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A2" w:rsidRPr="007B3FA2" w:rsidRDefault="007B3FA2" w:rsidP="007B3FA2">
      <w:pPr>
        <w:pStyle w:val="Style1"/>
        <w:widowControl/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 w:rsidRPr="007B3FA2">
        <w:rPr>
          <w:rStyle w:val="FontStyle11"/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7B3FA2" w:rsidRPr="007B3FA2" w:rsidRDefault="007B3FA2" w:rsidP="007B3FA2">
      <w:pPr>
        <w:pStyle w:val="Style1"/>
        <w:widowControl/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 w:rsidRPr="007B3FA2">
        <w:rPr>
          <w:rStyle w:val="FontStyle11"/>
          <w:rFonts w:ascii="Arial" w:hAnsi="Arial" w:cs="Arial"/>
          <w:sz w:val="24"/>
          <w:szCs w:val="24"/>
        </w:rPr>
        <w:t>«ТРЕХПРОТОКСКИЙ СЕЛЬСОВЕТ»</w:t>
      </w:r>
    </w:p>
    <w:p w:rsidR="007B3FA2" w:rsidRPr="007B3FA2" w:rsidRDefault="007B3FA2" w:rsidP="007B3FA2">
      <w:pPr>
        <w:pStyle w:val="Style1"/>
        <w:widowControl/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 w:rsidRPr="007B3FA2">
        <w:rPr>
          <w:rStyle w:val="FontStyle11"/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7B3FA2" w:rsidRPr="007B3FA2" w:rsidRDefault="007B3FA2" w:rsidP="007B3FA2">
      <w:pPr>
        <w:pStyle w:val="Style1"/>
        <w:widowControl/>
        <w:spacing w:line="276" w:lineRule="auto"/>
        <w:rPr>
          <w:rFonts w:ascii="Arial" w:hAnsi="Arial" w:cs="Arial"/>
        </w:rPr>
      </w:pPr>
    </w:p>
    <w:p w:rsidR="007B3FA2" w:rsidRPr="007B3FA2" w:rsidRDefault="007B3FA2" w:rsidP="007B3FA2">
      <w:pPr>
        <w:pStyle w:val="Style1"/>
        <w:widowControl/>
        <w:spacing w:line="276" w:lineRule="auto"/>
        <w:rPr>
          <w:rStyle w:val="FontStyle11"/>
          <w:rFonts w:ascii="Arial" w:hAnsi="Arial" w:cs="Arial"/>
          <w:sz w:val="24"/>
          <w:szCs w:val="24"/>
        </w:rPr>
      </w:pPr>
      <w:r w:rsidRPr="007B3FA2">
        <w:rPr>
          <w:rStyle w:val="FontStyle11"/>
          <w:rFonts w:ascii="Arial" w:hAnsi="Arial" w:cs="Arial"/>
          <w:sz w:val="24"/>
          <w:szCs w:val="24"/>
        </w:rPr>
        <w:t>РАСПОРЯЖЕНИЕ</w:t>
      </w:r>
    </w:p>
    <w:p w:rsidR="007B3FA2" w:rsidRPr="007B3FA2" w:rsidRDefault="007B3FA2" w:rsidP="007B3FA2">
      <w:pPr>
        <w:pStyle w:val="Style1"/>
        <w:widowControl/>
        <w:spacing w:line="276" w:lineRule="auto"/>
        <w:rPr>
          <w:rStyle w:val="FontStyle11"/>
          <w:rFonts w:ascii="Arial" w:hAnsi="Arial" w:cs="Arial"/>
          <w:sz w:val="24"/>
          <w:szCs w:val="24"/>
        </w:rPr>
      </w:pPr>
    </w:p>
    <w:p w:rsidR="00B110AC" w:rsidRPr="007B3FA2" w:rsidRDefault="007B3FA2" w:rsidP="007B3FA2">
      <w:pPr>
        <w:rPr>
          <w:rFonts w:ascii="Arial" w:hAnsi="Arial" w:cs="Arial"/>
          <w:sz w:val="24"/>
          <w:szCs w:val="24"/>
        </w:rPr>
      </w:pPr>
      <w:r w:rsidRPr="007B3FA2">
        <w:rPr>
          <w:rFonts w:ascii="Arial" w:eastAsia="Calibri" w:hAnsi="Arial" w:cs="Arial"/>
          <w:b/>
          <w:sz w:val="24"/>
          <w:szCs w:val="24"/>
        </w:rPr>
        <w:t>от «</w:t>
      </w:r>
      <w:r w:rsidRPr="007B3FA2">
        <w:rPr>
          <w:rFonts w:ascii="Arial" w:hAnsi="Arial" w:cs="Arial"/>
          <w:b/>
          <w:sz w:val="24"/>
          <w:szCs w:val="24"/>
        </w:rPr>
        <w:t>17</w:t>
      </w:r>
      <w:r w:rsidRPr="007B3FA2">
        <w:rPr>
          <w:rFonts w:ascii="Arial" w:eastAsia="Calibri" w:hAnsi="Arial" w:cs="Arial"/>
          <w:b/>
          <w:sz w:val="24"/>
          <w:szCs w:val="24"/>
        </w:rPr>
        <w:t xml:space="preserve">» декабря 2013 года </w:t>
      </w:r>
      <w:r w:rsidRPr="007B3FA2">
        <w:rPr>
          <w:rFonts w:ascii="Arial" w:eastAsia="Calibri" w:hAnsi="Arial" w:cs="Arial"/>
          <w:b/>
          <w:sz w:val="24"/>
          <w:szCs w:val="24"/>
        </w:rPr>
        <w:tab/>
      </w:r>
      <w:r w:rsidRPr="007B3FA2">
        <w:rPr>
          <w:rFonts w:ascii="Arial" w:eastAsia="Calibri" w:hAnsi="Arial" w:cs="Arial"/>
          <w:b/>
          <w:sz w:val="24"/>
          <w:szCs w:val="24"/>
        </w:rPr>
        <w:tab/>
      </w:r>
      <w:r w:rsidRPr="007B3FA2">
        <w:rPr>
          <w:rFonts w:ascii="Arial" w:eastAsia="Calibri" w:hAnsi="Arial" w:cs="Arial"/>
          <w:b/>
          <w:sz w:val="24"/>
          <w:szCs w:val="24"/>
        </w:rPr>
        <w:tab/>
      </w:r>
      <w:r w:rsidRPr="007B3FA2">
        <w:rPr>
          <w:rFonts w:ascii="Arial" w:eastAsia="Calibri" w:hAnsi="Arial" w:cs="Arial"/>
          <w:b/>
          <w:sz w:val="24"/>
          <w:szCs w:val="24"/>
        </w:rPr>
        <w:tab/>
      </w:r>
      <w:r w:rsidRPr="007B3FA2">
        <w:rPr>
          <w:rFonts w:ascii="Arial" w:eastAsia="Calibri" w:hAnsi="Arial" w:cs="Arial"/>
          <w:b/>
          <w:sz w:val="24"/>
          <w:szCs w:val="24"/>
        </w:rPr>
        <w:tab/>
      </w:r>
      <w:r w:rsidRPr="007B3FA2">
        <w:rPr>
          <w:rFonts w:ascii="Arial" w:eastAsia="Calibri" w:hAnsi="Arial" w:cs="Arial"/>
          <w:b/>
          <w:sz w:val="24"/>
          <w:szCs w:val="24"/>
        </w:rPr>
        <w:tab/>
        <w:t xml:space="preserve">                </w:t>
      </w:r>
      <w:r w:rsidRPr="007B3FA2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7B3FA2">
        <w:rPr>
          <w:rFonts w:ascii="Arial" w:eastAsia="Calibri" w:hAnsi="Arial" w:cs="Arial"/>
          <w:b/>
          <w:sz w:val="24"/>
          <w:szCs w:val="24"/>
        </w:rPr>
        <w:t>№ 16</w:t>
      </w:r>
      <w:r w:rsidRPr="007B3FA2">
        <w:rPr>
          <w:rFonts w:ascii="Arial" w:hAnsi="Arial" w:cs="Arial"/>
          <w:b/>
          <w:sz w:val="24"/>
          <w:szCs w:val="24"/>
        </w:rPr>
        <w:t>3-1</w:t>
      </w:r>
    </w:p>
    <w:p w:rsidR="00B110AC" w:rsidRPr="007B3FA2" w:rsidRDefault="00B110AC" w:rsidP="007B3FA2">
      <w:pPr>
        <w:jc w:val="center"/>
        <w:rPr>
          <w:rFonts w:ascii="Arial" w:hAnsi="Arial" w:cs="Arial"/>
          <w:sz w:val="24"/>
          <w:szCs w:val="24"/>
        </w:rPr>
      </w:pPr>
    </w:p>
    <w:p w:rsidR="00B110AC" w:rsidRPr="007B3FA2" w:rsidRDefault="008348A3" w:rsidP="007B3FA2">
      <w:pPr>
        <w:spacing w:after="0"/>
        <w:rPr>
          <w:rFonts w:ascii="Arial" w:hAnsi="Arial" w:cs="Arial"/>
          <w:sz w:val="24"/>
          <w:szCs w:val="24"/>
        </w:rPr>
      </w:pPr>
      <w:r w:rsidRPr="007B3FA2">
        <w:rPr>
          <w:rFonts w:ascii="Arial" w:hAnsi="Arial" w:cs="Arial"/>
          <w:sz w:val="24"/>
          <w:szCs w:val="24"/>
        </w:rPr>
        <w:t>О выделении</w:t>
      </w:r>
      <w:r w:rsidR="00B110AC" w:rsidRPr="007B3FA2">
        <w:rPr>
          <w:rFonts w:ascii="Arial" w:hAnsi="Arial" w:cs="Arial"/>
          <w:sz w:val="24"/>
          <w:szCs w:val="24"/>
        </w:rPr>
        <w:t xml:space="preserve"> ГСМ</w:t>
      </w:r>
      <w:r w:rsidR="00C316D2" w:rsidRPr="007B3FA2">
        <w:rPr>
          <w:rFonts w:ascii="Arial" w:hAnsi="Arial" w:cs="Arial"/>
          <w:sz w:val="24"/>
          <w:szCs w:val="24"/>
        </w:rPr>
        <w:t xml:space="preserve"> </w:t>
      </w:r>
      <w:r w:rsidR="00332E77" w:rsidRPr="007B3FA2">
        <w:rPr>
          <w:rFonts w:ascii="Arial" w:hAnsi="Arial" w:cs="Arial"/>
          <w:sz w:val="24"/>
          <w:szCs w:val="24"/>
        </w:rPr>
        <w:t>на 2013</w:t>
      </w:r>
      <w:r w:rsidRPr="007B3FA2">
        <w:rPr>
          <w:rFonts w:ascii="Arial" w:hAnsi="Arial" w:cs="Arial"/>
          <w:sz w:val="24"/>
          <w:szCs w:val="24"/>
        </w:rPr>
        <w:t xml:space="preserve"> год</w:t>
      </w:r>
    </w:p>
    <w:p w:rsidR="00B110AC" w:rsidRPr="007B3FA2" w:rsidRDefault="00B110AC" w:rsidP="007B3FA2">
      <w:pPr>
        <w:spacing w:after="0"/>
        <w:rPr>
          <w:rFonts w:ascii="Arial" w:hAnsi="Arial" w:cs="Arial"/>
          <w:sz w:val="24"/>
          <w:szCs w:val="24"/>
        </w:rPr>
      </w:pPr>
    </w:p>
    <w:p w:rsidR="00B110AC" w:rsidRDefault="000E791F" w:rsidP="00B16055">
      <w:pPr>
        <w:pStyle w:val="ConsPlusTitle"/>
        <w:widowControl/>
        <w:spacing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Р</w:t>
      </w:r>
      <w:r w:rsidRPr="007B3FA2">
        <w:rPr>
          <w:rFonts w:ascii="Arial" w:hAnsi="Arial" w:cs="Arial"/>
          <w:b w:val="0"/>
          <w:sz w:val="24"/>
          <w:szCs w:val="24"/>
        </w:rPr>
        <w:t>уководствуясь Распоряжением</w:t>
      </w:r>
      <w:r>
        <w:rPr>
          <w:rFonts w:ascii="Arial" w:hAnsi="Arial" w:cs="Arial"/>
          <w:b w:val="0"/>
          <w:sz w:val="24"/>
          <w:szCs w:val="24"/>
        </w:rPr>
        <w:t xml:space="preserve"> М</w:t>
      </w:r>
      <w:r w:rsidRPr="000E791F">
        <w:rPr>
          <w:rFonts w:ascii="Arial" w:hAnsi="Arial" w:cs="Arial"/>
          <w:b w:val="0"/>
          <w:sz w:val="24"/>
          <w:szCs w:val="24"/>
        </w:rPr>
        <w:t>инистерств</w:t>
      </w:r>
      <w:r>
        <w:rPr>
          <w:rFonts w:ascii="Arial" w:hAnsi="Arial" w:cs="Arial"/>
          <w:b w:val="0"/>
          <w:sz w:val="24"/>
          <w:szCs w:val="24"/>
        </w:rPr>
        <w:t>а транспорта Р</w:t>
      </w:r>
      <w:r w:rsidRPr="000E791F">
        <w:rPr>
          <w:rFonts w:ascii="Arial" w:hAnsi="Arial" w:cs="Arial"/>
          <w:b w:val="0"/>
          <w:sz w:val="24"/>
          <w:szCs w:val="24"/>
        </w:rPr>
        <w:t xml:space="preserve">оссийской </w:t>
      </w:r>
      <w:r>
        <w:rPr>
          <w:rFonts w:ascii="Arial" w:hAnsi="Arial" w:cs="Arial"/>
          <w:b w:val="0"/>
          <w:sz w:val="24"/>
          <w:szCs w:val="24"/>
        </w:rPr>
        <w:t>Ф</w:t>
      </w:r>
      <w:r w:rsidRPr="000E791F">
        <w:rPr>
          <w:rFonts w:ascii="Arial" w:hAnsi="Arial" w:cs="Arial"/>
          <w:b w:val="0"/>
          <w:sz w:val="24"/>
          <w:szCs w:val="24"/>
        </w:rPr>
        <w:t>едерации</w:t>
      </w:r>
      <w:r>
        <w:rPr>
          <w:rFonts w:ascii="Arial" w:hAnsi="Arial" w:cs="Arial"/>
          <w:b w:val="0"/>
          <w:sz w:val="24"/>
          <w:szCs w:val="24"/>
        </w:rPr>
        <w:t xml:space="preserve"> от 14.03.</w:t>
      </w:r>
      <w:r w:rsidRPr="007B3FA2">
        <w:rPr>
          <w:rFonts w:ascii="Arial" w:hAnsi="Arial" w:cs="Arial"/>
          <w:b w:val="0"/>
          <w:sz w:val="24"/>
          <w:szCs w:val="24"/>
        </w:rPr>
        <w:t xml:space="preserve">2008 г. </w:t>
      </w:r>
      <w:r>
        <w:rPr>
          <w:rFonts w:ascii="Arial" w:hAnsi="Arial" w:cs="Arial"/>
          <w:b w:val="0"/>
          <w:sz w:val="24"/>
          <w:szCs w:val="24"/>
        </w:rPr>
        <w:t>№</w:t>
      </w:r>
      <w:r w:rsidRPr="007B3FA2">
        <w:rPr>
          <w:rFonts w:ascii="Arial" w:hAnsi="Arial" w:cs="Arial"/>
          <w:b w:val="0"/>
          <w:sz w:val="24"/>
          <w:szCs w:val="24"/>
        </w:rPr>
        <w:t xml:space="preserve"> АМ-23-р «О введении в дейс</w:t>
      </w:r>
      <w:r>
        <w:rPr>
          <w:rFonts w:ascii="Arial" w:hAnsi="Arial" w:cs="Arial"/>
          <w:b w:val="0"/>
          <w:sz w:val="24"/>
          <w:szCs w:val="24"/>
        </w:rPr>
        <w:t>твие методических рекомендаций «Н</w:t>
      </w:r>
      <w:r w:rsidRPr="007B3FA2">
        <w:rPr>
          <w:rFonts w:ascii="Arial" w:hAnsi="Arial" w:cs="Arial"/>
          <w:b w:val="0"/>
          <w:sz w:val="24"/>
          <w:szCs w:val="24"/>
        </w:rPr>
        <w:t>ормы расхода топлив и смазочных материалов на автомобильном транспорте</w:t>
      </w:r>
      <w:r>
        <w:rPr>
          <w:rFonts w:ascii="Arial" w:hAnsi="Arial" w:cs="Arial"/>
          <w:b w:val="0"/>
          <w:sz w:val="24"/>
          <w:szCs w:val="24"/>
        </w:rPr>
        <w:t>»,</w:t>
      </w:r>
      <w:r w:rsidR="00B110AC" w:rsidRPr="007B3FA2">
        <w:rPr>
          <w:rFonts w:ascii="Arial" w:hAnsi="Arial" w:cs="Arial"/>
          <w:b w:val="0"/>
          <w:sz w:val="24"/>
          <w:szCs w:val="24"/>
        </w:rPr>
        <w:t xml:space="preserve"> Устав</w:t>
      </w:r>
      <w:r>
        <w:rPr>
          <w:rFonts w:ascii="Arial" w:hAnsi="Arial" w:cs="Arial"/>
          <w:b w:val="0"/>
          <w:sz w:val="24"/>
          <w:szCs w:val="24"/>
        </w:rPr>
        <w:t>ом</w:t>
      </w:r>
      <w:r w:rsidR="00B110AC" w:rsidRPr="007B3FA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  <w:r w:rsidR="00B110AC" w:rsidRPr="007B3FA2">
        <w:rPr>
          <w:rFonts w:ascii="Arial" w:hAnsi="Arial" w:cs="Arial"/>
          <w:b w:val="0"/>
          <w:sz w:val="24"/>
          <w:szCs w:val="24"/>
        </w:rPr>
        <w:t>«Трехпротокский сельсовет»</w:t>
      </w:r>
      <w:r>
        <w:rPr>
          <w:rFonts w:ascii="Arial" w:hAnsi="Arial" w:cs="Arial"/>
          <w:b w:val="0"/>
          <w:sz w:val="24"/>
          <w:szCs w:val="24"/>
        </w:rPr>
        <w:t>, р</w:t>
      </w:r>
      <w:r w:rsidR="00052E74" w:rsidRPr="007B3FA2">
        <w:rPr>
          <w:rFonts w:ascii="Arial" w:hAnsi="Arial" w:cs="Arial"/>
          <w:b w:val="0"/>
          <w:sz w:val="24"/>
          <w:szCs w:val="24"/>
        </w:rPr>
        <w:t xml:space="preserve">ешением Совета муниципального образования «Трехпротокский сельсовет» от </w:t>
      </w:r>
      <w:r>
        <w:rPr>
          <w:rFonts w:ascii="Arial" w:hAnsi="Arial" w:cs="Arial"/>
          <w:b w:val="0"/>
          <w:sz w:val="24"/>
          <w:szCs w:val="24"/>
        </w:rPr>
        <w:t>15.11.2012</w:t>
      </w:r>
      <w:r w:rsidR="00052E74" w:rsidRPr="007B3FA2">
        <w:rPr>
          <w:rFonts w:ascii="Arial" w:hAnsi="Arial" w:cs="Arial"/>
          <w:b w:val="0"/>
          <w:sz w:val="24"/>
          <w:szCs w:val="24"/>
        </w:rPr>
        <w:t xml:space="preserve"> года</w:t>
      </w:r>
      <w:r>
        <w:rPr>
          <w:rFonts w:ascii="Arial" w:hAnsi="Arial" w:cs="Arial"/>
          <w:b w:val="0"/>
          <w:sz w:val="24"/>
          <w:szCs w:val="24"/>
        </w:rPr>
        <w:t xml:space="preserve"> № 158</w:t>
      </w:r>
      <w:r w:rsidR="00052E74" w:rsidRPr="007B3FA2">
        <w:rPr>
          <w:rFonts w:ascii="Arial" w:hAnsi="Arial" w:cs="Arial"/>
          <w:b w:val="0"/>
          <w:sz w:val="24"/>
          <w:szCs w:val="24"/>
        </w:rPr>
        <w:t xml:space="preserve"> «О</w:t>
      </w:r>
      <w:r>
        <w:rPr>
          <w:rFonts w:ascii="Arial" w:hAnsi="Arial" w:cs="Arial"/>
          <w:b w:val="0"/>
          <w:sz w:val="24"/>
          <w:szCs w:val="24"/>
        </w:rPr>
        <w:t>б утверждении</w:t>
      </w:r>
      <w:r w:rsidR="00052E74" w:rsidRPr="007B3FA2">
        <w:rPr>
          <w:rFonts w:ascii="Arial" w:hAnsi="Arial" w:cs="Arial"/>
          <w:b w:val="0"/>
          <w:sz w:val="24"/>
          <w:szCs w:val="24"/>
        </w:rPr>
        <w:t xml:space="preserve"> бюджет</w:t>
      </w:r>
      <w:r>
        <w:rPr>
          <w:rFonts w:ascii="Arial" w:hAnsi="Arial" w:cs="Arial"/>
          <w:b w:val="0"/>
          <w:sz w:val="24"/>
          <w:szCs w:val="24"/>
        </w:rPr>
        <w:t>а</w:t>
      </w:r>
      <w:r w:rsidR="00052E74" w:rsidRPr="007B3FA2">
        <w:rPr>
          <w:rFonts w:ascii="Arial" w:hAnsi="Arial" w:cs="Arial"/>
          <w:b w:val="0"/>
          <w:sz w:val="24"/>
          <w:szCs w:val="24"/>
        </w:rPr>
        <w:t xml:space="preserve"> муниципального образования «Трехпротокский сельсовет» </w:t>
      </w:r>
      <w:r>
        <w:rPr>
          <w:rFonts w:ascii="Arial" w:hAnsi="Arial" w:cs="Arial"/>
          <w:b w:val="0"/>
          <w:sz w:val="24"/>
          <w:szCs w:val="24"/>
        </w:rPr>
        <w:t xml:space="preserve">               </w:t>
      </w:r>
      <w:r w:rsidR="00052E74" w:rsidRPr="007B3FA2">
        <w:rPr>
          <w:rFonts w:ascii="Arial" w:hAnsi="Arial" w:cs="Arial"/>
          <w:b w:val="0"/>
          <w:sz w:val="24"/>
          <w:szCs w:val="24"/>
        </w:rPr>
        <w:t>на 201</w:t>
      </w:r>
      <w:r>
        <w:rPr>
          <w:rFonts w:ascii="Arial" w:hAnsi="Arial" w:cs="Arial"/>
          <w:b w:val="0"/>
          <w:sz w:val="24"/>
          <w:szCs w:val="24"/>
        </w:rPr>
        <w:t>3</w:t>
      </w:r>
      <w:r w:rsidR="00052E74" w:rsidRPr="007B3FA2">
        <w:rPr>
          <w:rFonts w:ascii="Arial" w:hAnsi="Arial" w:cs="Arial"/>
          <w:b w:val="0"/>
          <w:sz w:val="24"/>
          <w:szCs w:val="24"/>
        </w:rPr>
        <w:t xml:space="preserve"> год»</w:t>
      </w:r>
    </w:p>
    <w:p w:rsidR="000E791F" w:rsidRPr="007B3FA2" w:rsidRDefault="000E791F" w:rsidP="00B16055">
      <w:pPr>
        <w:pStyle w:val="ConsPlusTitle"/>
        <w:widowControl/>
        <w:spacing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B377A" w:rsidRPr="007B3FA2" w:rsidRDefault="000E791F" w:rsidP="000E791F">
      <w:pPr>
        <w:pStyle w:val="ConsPlusTitle"/>
        <w:widowControl/>
        <w:spacing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BB377A" w:rsidRPr="007B3FA2">
        <w:rPr>
          <w:rFonts w:ascii="Arial" w:hAnsi="Arial" w:cs="Arial"/>
          <w:b w:val="0"/>
          <w:sz w:val="24"/>
          <w:szCs w:val="24"/>
        </w:rPr>
        <w:t xml:space="preserve">Установить норму расхода топлива для автотранспорта администрации муниципального образования «Трехпротокский сельсовет» </w:t>
      </w:r>
      <w:proofErr w:type="gramStart"/>
      <w:r w:rsidR="00BB377A" w:rsidRPr="007B3FA2">
        <w:rPr>
          <w:rFonts w:ascii="Arial" w:hAnsi="Arial" w:cs="Arial"/>
          <w:b w:val="0"/>
          <w:sz w:val="24"/>
          <w:szCs w:val="24"/>
        </w:rPr>
        <w:t>согласно расчета</w:t>
      </w:r>
      <w:proofErr w:type="gramEnd"/>
      <w:r w:rsidR="00DC10DE">
        <w:rPr>
          <w:rFonts w:ascii="Arial" w:hAnsi="Arial" w:cs="Arial"/>
          <w:b w:val="0"/>
          <w:sz w:val="24"/>
          <w:szCs w:val="24"/>
        </w:rPr>
        <w:t xml:space="preserve">         (п</w:t>
      </w:r>
      <w:r w:rsidR="0083755B" w:rsidRPr="007B3FA2">
        <w:rPr>
          <w:rFonts w:ascii="Arial" w:hAnsi="Arial" w:cs="Arial"/>
          <w:b w:val="0"/>
          <w:sz w:val="24"/>
          <w:szCs w:val="24"/>
        </w:rPr>
        <w:t>риложение №1)</w:t>
      </w:r>
      <w:r w:rsidR="00BB377A" w:rsidRPr="007B3FA2">
        <w:rPr>
          <w:rFonts w:ascii="Arial" w:hAnsi="Arial" w:cs="Arial"/>
          <w:b w:val="0"/>
          <w:sz w:val="24"/>
          <w:szCs w:val="24"/>
        </w:rPr>
        <w:t>:</w:t>
      </w:r>
    </w:p>
    <w:p w:rsidR="00AC0AB5" w:rsidRPr="007B3FA2" w:rsidRDefault="00BB377A" w:rsidP="000E791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B3FA2">
        <w:rPr>
          <w:rFonts w:ascii="Arial" w:hAnsi="Arial" w:cs="Arial"/>
          <w:sz w:val="24"/>
          <w:szCs w:val="24"/>
        </w:rPr>
        <w:t xml:space="preserve">- для </w:t>
      </w:r>
      <w:r w:rsidR="00515A37" w:rsidRPr="007B3FA2">
        <w:rPr>
          <w:rFonts w:ascii="Arial" w:hAnsi="Arial" w:cs="Arial"/>
          <w:sz w:val="24"/>
          <w:szCs w:val="24"/>
        </w:rPr>
        <w:t xml:space="preserve">легкового автомобиля </w:t>
      </w:r>
      <w:r w:rsidR="004E3078" w:rsidRPr="007B3FA2">
        <w:rPr>
          <w:rFonts w:ascii="Arial" w:hAnsi="Arial" w:cs="Arial"/>
          <w:sz w:val="24"/>
          <w:szCs w:val="24"/>
          <w:lang w:val="en-US"/>
        </w:rPr>
        <w:t>TOYOTA</w:t>
      </w:r>
      <w:r w:rsidR="004E3078" w:rsidRPr="007B3FA2">
        <w:rPr>
          <w:rFonts w:ascii="Arial" w:hAnsi="Arial" w:cs="Arial"/>
          <w:sz w:val="24"/>
          <w:szCs w:val="24"/>
        </w:rPr>
        <w:t xml:space="preserve"> </w:t>
      </w:r>
      <w:r w:rsidR="004E3078" w:rsidRPr="007B3FA2">
        <w:rPr>
          <w:rFonts w:ascii="Arial" w:hAnsi="Arial" w:cs="Arial"/>
          <w:sz w:val="24"/>
          <w:szCs w:val="24"/>
          <w:lang w:val="en-US"/>
        </w:rPr>
        <w:t>Camry</w:t>
      </w:r>
      <w:r w:rsidR="004E3078" w:rsidRPr="007B3FA2">
        <w:rPr>
          <w:rFonts w:ascii="Arial" w:hAnsi="Arial" w:cs="Arial"/>
          <w:sz w:val="24"/>
          <w:szCs w:val="24"/>
        </w:rPr>
        <w:t xml:space="preserve"> г/</w:t>
      </w:r>
      <w:proofErr w:type="spellStart"/>
      <w:r w:rsidR="004E3078" w:rsidRPr="007B3FA2">
        <w:rPr>
          <w:rFonts w:ascii="Arial" w:hAnsi="Arial" w:cs="Arial"/>
          <w:sz w:val="24"/>
          <w:szCs w:val="24"/>
        </w:rPr>
        <w:t>н</w:t>
      </w:r>
      <w:proofErr w:type="spellEnd"/>
      <w:r w:rsidR="004E3078" w:rsidRPr="007B3FA2">
        <w:rPr>
          <w:rFonts w:ascii="Arial" w:hAnsi="Arial" w:cs="Arial"/>
          <w:sz w:val="24"/>
          <w:szCs w:val="24"/>
        </w:rPr>
        <w:t xml:space="preserve"> У</w:t>
      </w:r>
      <w:r w:rsidR="00515A37" w:rsidRPr="007B3FA2">
        <w:rPr>
          <w:rFonts w:ascii="Arial" w:hAnsi="Arial" w:cs="Arial"/>
          <w:sz w:val="24"/>
          <w:szCs w:val="24"/>
        </w:rPr>
        <w:t xml:space="preserve"> </w:t>
      </w:r>
      <w:r w:rsidR="004E3078" w:rsidRPr="007B3FA2">
        <w:rPr>
          <w:rFonts w:ascii="Arial" w:hAnsi="Arial" w:cs="Arial"/>
          <w:sz w:val="24"/>
          <w:szCs w:val="24"/>
        </w:rPr>
        <w:t>001</w:t>
      </w:r>
      <w:r w:rsidR="00515A37" w:rsidRPr="007B3FA2">
        <w:rPr>
          <w:rFonts w:ascii="Arial" w:hAnsi="Arial" w:cs="Arial"/>
          <w:sz w:val="24"/>
          <w:szCs w:val="24"/>
        </w:rPr>
        <w:t xml:space="preserve"> </w:t>
      </w:r>
      <w:r w:rsidR="004E3078" w:rsidRPr="007B3FA2">
        <w:rPr>
          <w:rFonts w:ascii="Arial" w:hAnsi="Arial" w:cs="Arial"/>
          <w:sz w:val="24"/>
          <w:szCs w:val="24"/>
        </w:rPr>
        <w:t>АХ</w:t>
      </w:r>
      <w:r w:rsidR="00515A37" w:rsidRPr="007B3FA2">
        <w:rPr>
          <w:rFonts w:ascii="Arial" w:hAnsi="Arial" w:cs="Arial"/>
          <w:sz w:val="24"/>
          <w:szCs w:val="24"/>
        </w:rPr>
        <w:t xml:space="preserve"> </w:t>
      </w:r>
      <w:r w:rsidR="004E3078" w:rsidRPr="007B3FA2">
        <w:rPr>
          <w:rFonts w:ascii="Arial" w:hAnsi="Arial" w:cs="Arial"/>
          <w:sz w:val="24"/>
          <w:szCs w:val="24"/>
        </w:rPr>
        <w:t xml:space="preserve">бензина марки АИ-92 в </w:t>
      </w:r>
      <w:r w:rsidR="00AC0AB5" w:rsidRPr="007B3FA2">
        <w:rPr>
          <w:rFonts w:ascii="Arial" w:hAnsi="Arial" w:cs="Arial"/>
          <w:sz w:val="24"/>
          <w:szCs w:val="24"/>
        </w:rPr>
        <w:t xml:space="preserve">зимний период (15.10 – 15.03) </w:t>
      </w:r>
      <w:r w:rsidR="004E3078" w:rsidRPr="007B3FA2">
        <w:rPr>
          <w:rFonts w:ascii="Arial" w:hAnsi="Arial" w:cs="Arial"/>
          <w:sz w:val="24"/>
          <w:szCs w:val="24"/>
        </w:rPr>
        <w:t xml:space="preserve">14,58 л/100 </w:t>
      </w:r>
      <w:proofErr w:type="spellStart"/>
      <w:r w:rsidR="004E3078" w:rsidRPr="007B3FA2">
        <w:rPr>
          <w:rFonts w:ascii="Arial" w:hAnsi="Arial" w:cs="Arial"/>
          <w:sz w:val="24"/>
          <w:szCs w:val="24"/>
        </w:rPr>
        <w:t>км</w:t>
      </w:r>
      <w:proofErr w:type="gramStart"/>
      <w:r w:rsidR="004E3078" w:rsidRPr="007B3FA2">
        <w:rPr>
          <w:rFonts w:ascii="Arial" w:hAnsi="Arial" w:cs="Arial"/>
          <w:sz w:val="24"/>
          <w:szCs w:val="24"/>
        </w:rPr>
        <w:t>.</w:t>
      </w:r>
      <w:r w:rsidR="001842D6" w:rsidRPr="007B3FA2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="001842D6" w:rsidRPr="007B3FA2">
        <w:rPr>
          <w:rFonts w:ascii="Arial" w:hAnsi="Arial" w:cs="Arial"/>
          <w:sz w:val="24"/>
          <w:szCs w:val="24"/>
        </w:rPr>
        <w:t xml:space="preserve"> </w:t>
      </w:r>
      <w:r w:rsidR="00AC0AB5" w:rsidRPr="007B3FA2">
        <w:rPr>
          <w:rFonts w:ascii="Arial" w:hAnsi="Arial" w:cs="Arial"/>
          <w:sz w:val="24"/>
          <w:szCs w:val="24"/>
        </w:rPr>
        <w:t xml:space="preserve">в </w:t>
      </w:r>
      <w:r w:rsidR="00F63B9A" w:rsidRPr="007B3FA2">
        <w:rPr>
          <w:rFonts w:ascii="Arial" w:hAnsi="Arial" w:cs="Arial"/>
          <w:sz w:val="24"/>
          <w:szCs w:val="24"/>
        </w:rPr>
        <w:t>летн</w:t>
      </w:r>
      <w:r w:rsidR="00052E74" w:rsidRPr="007B3FA2">
        <w:rPr>
          <w:rFonts w:ascii="Arial" w:hAnsi="Arial" w:cs="Arial"/>
          <w:sz w:val="24"/>
          <w:szCs w:val="24"/>
        </w:rPr>
        <w:t>ий</w:t>
      </w:r>
      <w:r w:rsidR="00F63B9A" w:rsidRPr="007B3FA2">
        <w:rPr>
          <w:rFonts w:ascii="Arial" w:hAnsi="Arial" w:cs="Arial"/>
          <w:sz w:val="24"/>
          <w:szCs w:val="24"/>
        </w:rPr>
        <w:t xml:space="preserve"> </w:t>
      </w:r>
      <w:r w:rsidR="00052E74" w:rsidRPr="007B3FA2">
        <w:rPr>
          <w:rFonts w:ascii="Arial" w:hAnsi="Arial" w:cs="Arial"/>
          <w:sz w:val="24"/>
          <w:szCs w:val="24"/>
        </w:rPr>
        <w:t>период</w:t>
      </w:r>
      <w:r w:rsidR="004E3078" w:rsidRPr="007B3FA2">
        <w:rPr>
          <w:rFonts w:ascii="Arial" w:hAnsi="Arial" w:cs="Arial"/>
          <w:sz w:val="24"/>
          <w:szCs w:val="24"/>
        </w:rPr>
        <w:t xml:space="preserve"> 13</w:t>
      </w:r>
      <w:r w:rsidR="00AC0AB5" w:rsidRPr="007B3FA2">
        <w:rPr>
          <w:rFonts w:ascii="Arial" w:hAnsi="Arial" w:cs="Arial"/>
          <w:sz w:val="24"/>
          <w:szCs w:val="24"/>
        </w:rPr>
        <w:t>,</w:t>
      </w:r>
      <w:r w:rsidR="004E3078" w:rsidRPr="007B3FA2">
        <w:rPr>
          <w:rFonts w:ascii="Arial" w:hAnsi="Arial" w:cs="Arial"/>
          <w:sz w:val="24"/>
          <w:szCs w:val="24"/>
        </w:rPr>
        <w:t>5</w:t>
      </w:r>
      <w:r w:rsidR="00AC0AB5" w:rsidRPr="007B3FA2">
        <w:rPr>
          <w:rFonts w:ascii="Arial" w:hAnsi="Arial" w:cs="Arial"/>
          <w:sz w:val="24"/>
          <w:szCs w:val="24"/>
        </w:rPr>
        <w:t xml:space="preserve"> л/100км</w:t>
      </w:r>
      <w:r w:rsidR="00052E74" w:rsidRPr="007B3FA2">
        <w:rPr>
          <w:rFonts w:ascii="Arial" w:hAnsi="Arial" w:cs="Arial"/>
          <w:sz w:val="24"/>
          <w:szCs w:val="24"/>
        </w:rPr>
        <w:t>:</w:t>
      </w:r>
      <w:r w:rsidR="00052E74" w:rsidRPr="007B3FA2">
        <w:rPr>
          <w:rFonts w:ascii="Arial" w:hAnsi="Arial" w:cs="Arial"/>
          <w:b/>
          <w:sz w:val="24"/>
          <w:szCs w:val="24"/>
        </w:rPr>
        <w:t xml:space="preserve"> </w:t>
      </w:r>
    </w:p>
    <w:p w:rsidR="0083755B" w:rsidRPr="007B3FA2" w:rsidRDefault="0083755B" w:rsidP="000E791F">
      <w:pPr>
        <w:pStyle w:val="ConsPlusTitle"/>
        <w:widowControl/>
        <w:spacing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B3FA2">
        <w:rPr>
          <w:rFonts w:ascii="Arial" w:hAnsi="Arial" w:cs="Arial"/>
          <w:b w:val="0"/>
          <w:sz w:val="24"/>
          <w:szCs w:val="24"/>
        </w:rPr>
        <w:t>2. Финансирование исполнения настоящего распоряжения производить за счет средств местного бюджета.</w:t>
      </w:r>
    </w:p>
    <w:p w:rsidR="0083755B" w:rsidRPr="007B3FA2" w:rsidRDefault="004E3078" w:rsidP="000E791F">
      <w:pPr>
        <w:pStyle w:val="ConsPlusTitle"/>
        <w:widowControl/>
        <w:spacing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B3FA2">
        <w:rPr>
          <w:rFonts w:ascii="Arial" w:hAnsi="Arial" w:cs="Arial"/>
          <w:b w:val="0"/>
          <w:sz w:val="24"/>
          <w:szCs w:val="24"/>
        </w:rPr>
        <w:t>3. Главному бухгалтеру (</w:t>
      </w:r>
      <w:r w:rsidR="00332E77" w:rsidRPr="007B3FA2">
        <w:rPr>
          <w:rFonts w:ascii="Arial" w:hAnsi="Arial" w:cs="Arial"/>
          <w:b w:val="0"/>
          <w:sz w:val="24"/>
          <w:szCs w:val="24"/>
        </w:rPr>
        <w:t>Козловой А</w:t>
      </w:r>
      <w:r w:rsidR="0083755B" w:rsidRPr="007B3FA2">
        <w:rPr>
          <w:rFonts w:ascii="Arial" w:hAnsi="Arial" w:cs="Arial"/>
          <w:b w:val="0"/>
          <w:sz w:val="24"/>
          <w:szCs w:val="24"/>
        </w:rPr>
        <w:t>.</w:t>
      </w:r>
      <w:r w:rsidR="00332E77" w:rsidRPr="007B3FA2">
        <w:rPr>
          <w:rFonts w:ascii="Arial" w:hAnsi="Arial" w:cs="Arial"/>
          <w:b w:val="0"/>
          <w:sz w:val="24"/>
          <w:szCs w:val="24"/>
        </w:rPr>
        <w:t>А</w:t>
      </w:r>
      <w:r w:rsidR="0083755B" w:rsidRPr="007B3FA2">
        <w:rPr>
          <w:rFonts w:ascii="Arial" w:hAnsi="Arial" w:cs="Arial"/>
          <w:b w:val="0"/>
          <w:sz w:val="24"/>
          <w:szCs w:val="24"/>
        </w:rPr>
        <w:t>.) произвести выплату указанной в п. 1 настоящего распоряжения сумму в соответствии со следующей функциональной классификацией расходов:</w:t>
      </w:r>
    </w:p>
    <w:p w:rsidR="0083755B" w:rsidRPr="007B3FA2" w:rsidRDefault="00332E77" w:rsidP="000E791F">
      <w:pPr>
        <w:pStyle w:val="ConsPlusTitle"/>
        <w:widowControl/>
        <w:spacing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B3FA2">
        <w:rPr>
          <w:rFonts w:ascii="Arial" w:hAnsi="Arial" w:cs="Arial"/>
          <w:b w:val="0"/>
          <w:sz w:val="24"/>
          <w:szCs w:val="24"/>
        </w:rPr>
        <w:t>подраздел – 0114</w:t>
      </w:r>
    </w:p>
    <w:p w:rsidR="0083755B" w:rsidRPr="007B3FA2" w:rsidRDefault="0083755B" w:rsidP="000E791F">
      <w:pPr>
        <w:pStyle w:val="ConsPlusTitle"/>
        <w:widowControl/>
        <w:spacing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B3FA2">
        <w:rPr>
          <w:rFonts w:ascii="Arial" w:hAnsi="Arial" w:cs="Arial"/>
          <w:b w:val="0"/>
          <w:sz w:val="24"/>
          <w:szCs w:val="24"/>
        </w:rPr>
        <w:t>целевая – 0020400</w:t>
      </w:r>
    </w:p>
    <w:p w:rsidR="0083755B" w:rsidRPr="007B3FA2" w:rsidRDefault="0083755B" w:rsidP="000E791F">
      <w:pPr>
        <w:pStyle w:val="ConsPlusTitle"/>
        <w:widowControl/>
        <w:spacing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B3FA2">
        <w:rPr>
          <w:rFonts w:ascii="Arial" w:hAnsi="Arial" w:cs="Arial"/>
          <w:b w:val="0"/>
          <w:sz w:val="24"/>
          <w:szCs w:val="24"/>
        </w:rPr>
        <w:t>вид расходов – 500</w:t>
      </w:r>
    </w:p>
    <w:p w:rsidR="0083755B" w:rsidRPr="007B3FA2" w:rsidRDefault="0083755B" w:rsidP="000E791F">
      <w:pPr>
        <w:pStyle w:val="ConsPlusTitle"/>
        <w:widowControl/>
        <w:spacing w:line="276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B3FA2">
        <w:rPr>
          <w:rFonts w:ascii="Arial" w:hAnsi="Arial" w:cs="Arial"/>
          <w:b w:val="0"/>
          <w:sz w:val="24"/>
          <w:szCs w:val="24"/>
        </w:rPr>
        <w:t>статья расходов – 340</w:t>
      </w:r>
    </w:p>
    <w:p w:rsidR="00DC10DE" w:rsidRPr="005A3ADD" w:rsidRDefault="00DC10DE" w:rsidP="00DC10DE">
      <w:pPr>
        <w:pStyle w:val="western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A3ADD">
        <w:rPr>
          <w:rFonts w:ascii="Arial" w:hAnsi="Arial" w:cs="Arial"/>
        </w:rPr>
        <w:t>. Обнародовать настоящее распоряжение путем:</w:t>
      </w:r>
    </w:p>
    <w:p w:rsidR="00DC10DE" w:rsidRPr="005A3ADD" w:rsidRDefault="00DC10DE" w:rsidP="00DC10DE">
      <w:pPr>
        <w:pStyle w:val="western"/>
        <w:spacing w:before="0" w:beforeAutospacing="0" w:after="0" w:afterAutospacing="0" w:line="276" w:lineRule="auto"/>
        <w:ind w:left="360" w:firstLine="348"/>
        <w:jc w:val="both"/>
        <w:rPr>
          <w:rFonts w:ascii="Arial" w:hAnsi="Arial" w:cs="Arial"/>
        </w:rPr>
      </w:pPr>
      <w:r w:rsidRPr="005A3ADD">
        <w:rPr>
          <w:rFonts w:ascii="Arial" w:hAnsi="Arial" w:cs="Arial"/>
        </w:rPr>
        <w:t>- размещения на стенде в здании администрации;</w:t>
      </w:r>
    </w:p>
    <w:p w:rsidR="00DC10DE" w:rsidRPr="005A3ADD" w:rsidRDefault="00DC10DE" w:rsidP="00DC10DE">
      <w:pPr>
        <w:pStyle w:val="western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 w:rsidRPr="005A3ADD">
        <w:rPr>
          <w:rFonts w:ascii="Arial" w:hAnsi="Arial" w:cs="Arial"/>
        </w:rPr>
        <w:t>- размещения на официальном сайте.</w:t>
      </w:r>
    </w:p>
    <w:p w:rsidR="00DC10DE" w:rsidRPr="005A3ADD" w:rsidRDefault="00DC10DE" w:rsidP="00DC10DE">
      <w:pPr>
        <w:pStyle w:val="western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5A3ADD">
        <w:rPr>
          <w:rFonts w:ascii="Arial" w:hAnsi="Arial" w:cs="Arial"/>
        </w:rPr>
        <w:t>. Распоряжение вступает в силу со дня его подписания.</w:t>
      </w:r>
    </w:p>
    <w:p w:rsidR="00DC10DE" w:rsidRPr="005A3ADD" w:rsidRDefault="00DC10DE" w:rsidP="00DC10DE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5A3AD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A3AD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3ADD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8348A3" w:rsidRPr="007B3FA2" w:rsidRDefault="008348A3" w:rsidP="007B3FA2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348A3" w:rsidRPr="007B3FA2" w:rsidRDefault="008348A3" w:rsidP="007B3FA2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348A3" w:rsidRPr="007B3FA2" w:rsidRDefault="008348A3" w:rsidP="007B3FA2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DC10DE" w:rsidRDefault="00332E77" w:rsidP="007B3FA2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7B3FA2">
        <w:rPr>
          <w:rFonts w:ascii="Arial" w:hAnsi="Arial" w:cs="Arial"/>
          <w:b w:val="0"/>
          <w:sz w:val="24"/>
          <w:szCs w:val="24"/>
        </w:rPr>
        <w:t>И.о. главы</w:t>
      </w:r>
      <w:r w:rsidR="008348A3" w:rsidRPr="007B3FA2">
        <w:rPr>
          <w:rFonts w:ascii="Arial" w:hAnsi="Arial" w:cs="Arial"/>
          <w:b w:val="0"/>
          <w:sz w:val="24"/>
          <w:szCs w:val="24"/>
        </w:rPr>
        <w:t xml:space="preserve"> администрации</w:t>
      </w:r>
    </w:p>
    <w:p w:rsidR="00DC10DE" w:rsidRDefault="00DC10DE" w:rsidP="007B3FA2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B41D88" w:rsidRPr="007B3FA2" w:rsidRDefault="008348A3" w:rsidP="007B3FA2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7B3FA2">
        <w:rPr>
          <w:rFonts w:ascii="Arial" w:hAnsi="Arial" w:cs="Arial"/>
          <w:b w:val="0"/>
          <w:sz w:val="24"/>
          <w:szCs w:val="24"/>
        </w:rPr>
        <w:t xml:space="preserve">«Трехпротокский сельсовет»     </w:t>
      </w:r>
      <w:r w:rsidR="00B41D88" w:rsidRPr="007B3FA2">
        <w:rPr>
          <w:rFonts w:ascii="Arial" w:hAnsi="Arial" w:cs="Arial"/>
          <w:b w:val="0"/>
          <w:sz w:val="24"/>
          <w:szCs w:val="24"/>
        </w:rPr>
        <w:t xml:space="preserve">                                                 </w:t>
      </w:r>
      <w:r w:rsidR="00DC10DE">
        <w:rPr>
          <w:rFonts w:ascii="Arial" w:hAnsi="Arial" w:cs="Arial"/>
          <w:b w:val="0"/>
          <w:sz w:val="24"/>
          <w:szCs w:val="24"/>
        </w:rPr>
        <w:t xml:space="preserve">                              </w:t>
      </w:r>
      <w:r w:rsidR="00332E77" w:rsidRPr="007B3FA2">
        <w:rPr>
          <w:rFonts w:ascii="Arial" w:hAnsi="Arial" w:cs="Arial"/>
          <w:b w:val="0"/>
          <w:sz w:val="24"/>
          <w:szCs w:val="24"/>
        </w:rPr>
        <w:t>В</w:t>
      </w:r>
      <w:r w:rsidR="00B41D88" w:rsidRPr="007B3FA2">
        <w:rPr>
          <w:rFonts w:ascii="Arial" w:hAnsi="Arial" w:cs="Arial"/>
          <w:b w:val="0"/>
          <w:sz w:val="24"/>
          <w:szCs w:val="24"/>
        </w:rPr>
        <w:t>.</w:t>
      </w:r>
      <w:r w:rsidR="00332E77" w:rsidRPr="007B3FA2">
        <w:rPr>
          <w:rFonts w:ascii="Arial" w:hAnsi="Arial" w:cs="Arial"/>
          <w:b w:val="0"/>
          <w:sz w:val="24"/>
          <w:szCs w:val="24"/>
        </w:rPr>
        <w:t>А</w:t>
      </w:r>
      <w:r w:rsidR="00B41D88" w:rsidRPr="007B3FA2">
        <w:rPr>
          <w:rFonts w:ascii="Arial" w:hAnsi="Arial" w:cs="Arial"/>
          <w:b w:val="0"/>
          <w:sz w:val="24"/>
          <w:szCs w:val="24"/>
        </w:rPr>
        <w:t xml:space="preserve">. </w:t>
      </w:r>
      <w:r w:rsidR="00332E77" w:rsidRPr="007B3FA2">
        <w:rPr>
          <w:rFonts w:ascii="Arial" w:hAnsi="Arial" w:cs="Arial"/>
          <w:b w:val="0"/>
          <w:sz w:val="24"/>
          <w:szCs w:val="24"/>
        </w:rPr>
        <w:t>Ази</w:t>
      </w:r>
      <w:r w:rsidR="00B41D88" w:rsidRPr="007B3FA2">
        <w:rPr>
          <w:rFonts w:ascii="Arial" w:hAnsi="Arial" w:cs="Arial"/>
          <w:b w:val="0"/>
          <w:sz w:val="24"/>
          <w:szCs w:val="24"/>
        </w:rPr>
        <w:t>мов</w:t>
      </w:r>
      <w:r w:rsidRPr="007B3FA2">
        <w:rPr>
          <w:rFonts w:ascii="Arial" w:hAnsi="Arial" w:cs="Arial"/>
          <w:b w:val="0"/>
          <w:sz w:val="24"/>
          <w:szCs w:val="24"/>
        </w:rPr>
        <w:t xml:space="preserve">                                             </w:t>
      </w:r>
      <w:r w:rsidR="00B41D88" w:rsidRPr="007B3FA2">
        <w:rPr>
          <w:rFonts w:ascii="Arial" w:hAnsi="Arial" w:cs="Arial"/>
          <w:b w:val="0"/>
          <w:sz w:val="24"/>
          <w:szCs w:val="24"/>
        </w:rPr>
        <w:t xml:space="preserve">                    </w:t>
      </w:r>
    </w:p>
    <w:p w:rsidR="008348A3" w:rsidRPr="007B3FA2" w:rsidRDefault="008348A3" w:rsidP="007B3FA2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8348A3" w:rsidRPr="007B3FA2" w:rsidRDefault="008348A3" w:rsidP="007B3FA2">
      <w:pPr>
        <w:pStyle w:val="ConsPlusTitle"/>
        <w:widowControl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7B3FA2">
        <w:rPr>
          <w:rFonts w:ascii="Arial" w:hAnsi="Arial" w:cs="Arial"/>
          <w:b w:val="0"/>
          <w:sz w:val="24"/>
          <w:szCs w:val="24"/>
        </w:rPr>
        <w:lastRenderedPageBreak/>
        <w:t>Приложение № 1</w:t>
      </w:r>
    </w:p>
    <w:p w:rsidR="00DC10DE" w:rsidRDefault="008348A3" w:rsidP="007B3FA2">
      <w:pPr>
        <w:pStyle w:val="ConsPlusTitle"/>
        <w:widowControl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7B3FA2">
        <w:rPr>
          <w:rFonts w:ascii="Arial" w:hAnsi="Arial" w:cs="Arial"/>
          <w:b w:val="0"/>
          <w:sz w:val="24"/>
          <w:szCs w:val="24"/>
        </w:rPr>
        <w:t>к распоряжению</w:t>
      </w:r>
      <w:r w:rsidR="00DC10DE">
        <w:rPr>
          <w:rFonts w:ascii="Arial" w:hAnsi="Arial" w:cs="Arial"/>
          <w:b w:val="0"/>
          <w:sz w:val="24"/>
          <w:szCs w:val="24"/>
        </w:rPr>
        <w:t xml:space="preserve"> администрации</w:t>
      </w:r>
    </w:p>
    <w:p w:rsidR="00DC10DE" w:rsidRDefault="00DC10DE" w:rsidP="007B3FA2">
      <w:pPr>
        <w:pStyle w:val="ConsPlusTitle"/>
        <w:widowControl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DC10DE" w:rsidRDefault="00DC10DE" w:rsidP="007B3FA2">
      <w:pPr>
        <w:pStyle w:val="ConsPlusTitle"/>
        <w:widowControl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8348A3" w:rsidRPr="007B3FA2" w:rsidRDefault="008348A3" w:rsidP="007B3FA2">
      <w:pPr>
        <w:pStyle w:val="ConsPlusTitle"/>
        <w:widowControl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  <w:r w:rsidRPr="007B3FA2">
        <w:rPr>
          <w:rFonts w:ascii="Arial" w:hAnsi="Arial" w:cs="Arial"/>
          <w:b w:val="0"/>
          <w:sz w:val="24"/>
          <w:szCs w:val="24"/>
        </w:rPr>
        <w:t xml:space="preserve">от </w:t>
      </w:r>
      <w:r w:rsidR="00332E77" w:rsidRPr="007B3FA2">
        <w:rPr>
          <w:rFonts w:ascii="Arial" w:hAnsi="Arial" w:cs="Arial"/>
          <w:b w:val="0"/>
          <w:sz w:val="24"/>
          <w:szCs w:val="24"/>
        </w:rPr>
        <w:t>17</w:t>
      </w:r>
      <w:r w:rsidRPr="007B3FA2">
        <w:rPr>
          <w:rFonts w:ascii="Arial" w:hAnsi="Arial" w:cs="Arial"/>
          <w:b w:val="0"/>
          <w:sz w:val="24"/>
          <w:szCs w:val="24"/>
        </w:rPr>
        <w:t>.</w:t>
      </w:r>
      <w:r w:rsidR="00332E77" w:rsidRPr="007B3FA2">
        <w:rPr>
          <w:rFonts w:ascii="Arial" w:hAnsi="Arial" w:cs="Arial"/>
          <w:b w:val="0"/>
          <w:sz w:val="24"/>
          <w:szCs w:val="24"/>
        </w:rPr>
        <w:t>12.2013</w:t>
      </w:r>
      <w:r w:rsidRPr="007B3FA2">
        <w:rPr>
          <w:rFonts w:ascii="Arial" w:hAnsi="Arial" w:cs="Arial"/>
          <w:b w:val="0"/>
          <w:sz w:val="24"/>
          <w:szCs w:val="24"/>
        </w:rPr>
        <w:t xml:space="preserve"> № </w:t>
      </w:r>
      <w:r w:rsidR="00DC10DE">
        <w:rPr>
          <w:rFonts w:ascii="Arial" w:hAnsi="Arial" w:cs="Arial"/>
          <w:b w:val="0"/>
          <w:sz w:val="24"/>
          <w:szCs w:val="24"/>
        </w:rPr>
        <w:t>163-1</w:t>
      </w:r>
    </w:p>
    <w:p w:rsidR="008348A3" w:rsidRPr="007B3FA2" w:rsidRDefault="008348A3" w:rsidP="007B3FA2">
      <w:pPr>
        <w:pStyle w:val="ConsPlusTitle"/>
        <w:widowControl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8348A3" w:rsidRPr="007B3FA2" w:rsidRDefault="008348A3" w:rsidP="007B3FA2">
      <w:pPr>
        <w:pStyle w:val="ConsPlusTitle"/>
        <w:widowControl/>
        <w:spacing w:line="276" w:lineRule="auto"/>
        <w:jc w:val="right"/>
        <w:rPr>
          <w:rFonts w:ascii="Arial" w:hAnsi="Arial" w:cs="Arial"/>
          <w:b w:val="0"/>
          <w:sz w:val="24"/>
          <w:szCs w:val="24"/>
        </w:rPr>
      </w:pPr>
    </w:p>
    <w:p w:rsidR="008348A3" w:rsidRPr="007B3FA2" w:rsidRDefault="008348A3" w:rsidP="007B3FA2">
      <w:pPr>
        <w:pStyle w:val="ConsPlusTitle"/>
        <w:widowControl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 w:rsidRPr="007B3FA2">
        <w:rPr>
          <w:rFonts w:ascii="Arial" w:hAnsi="Arial" w:cs="Arial"/>
          <w:b w:val="0"/>
          <w:sz w:val="24"/>
          <w:szCs w:val="24"/>
        </w:rPr>
        <w:t>Нормы расходования ГСМ</w:t>
      </w:r>
    </w:p>
    <w:p w:rsidR="008348A3" w:rsidRPr="007B3FA2" w:rsidRDefault="008348A3" w:rsidP="007B3FA2">
      <w:pPr>
        <w:pStyle w:val="ConsPlusTitle"/>
        <w:widowControl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8348A3" w:rsidRPr="007B3FA2" w:rsidRDefault="008348A3" w:rsidP="007B3FA2">
      <w:pPr>
        <w:pStyle w:val="ConsPlusTitle"/>
        <w:widowControl/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7B3FA2">
        <w:rPr>
          <w:rFonts w:ascii="Arial" w:hAnsi="Arial" w:cs="Arial"/>
          <w:b w:val="0"/>
          <w:sz w:val="24"/>
          <w:szCs w:val="24"/>
        </w:rPr>
        <w:t>Автотранспорт:</w:t>
      </w:r>
    </w:p>
    <w:p w:rsidR="008348A3" w:rsidRPr="007B3FA2" w:rsidRDefault="008348A3" w:rsidP="007B3FA2">
      <w:pPr>
        <w:pStyle w:val="ConsPlusTitle"/>
        <w:widowControl/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8348A3" w:rsidRPr="007B3FA2" w:rsidRDefault="008348A3" w:rsidP="007B3FA2">
      <w:pPr>
        <w:pStyle w:val="ConsPlusTitle"/>
        <w:widowControl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B3FA2">
        <w:rPr>
          <w:rFonts w:ascii="Arial" w:hAnsi="Arial" w:cs="Arial"/>
          <w:sz w:val="24"/>
          <w:szCs w:val="24"/>
          <w:lang w:val="en-US"/>
        </w:rPr>
        <w:t>Q</w:t>
      </w:r>
      <w:proofErr w:type="spellStart"/>
      <w:r w:rsidRPr="007B3FA2">
        <w:rPr>
          <w:rFonts w:ascii="Arial" w:hAnsi="Arial" w:cs="Arial"/>
          <w:sz w:val="24"/>
          <w:szCs w:val="24"/>
        </w:rPr>
        <w:t>н</w:t>
      </w:r>
      <w:proofErr w:type="spellEnd"/>
      <w:r w:rsidRPr="007B3FA2">
        <w:rPr>
          <w:rFonts w:ascii="Arial" w:hAnsi="Arial" w:cs="Arial"/>
          <w:sz w:val="24"/>
          <w:szCs w:val="24"/>
        </w:rPr>
        <w:t xml:space="preserve"> = 0</w:t>
      </w:r>
      <w:proofErr w:type="gramStart"/>
      <w:r w:rsidRPr="007B3FA2">
        <w:rPr>
          <w:rFonts w:ascii="Arial" w:hAnsi="Arial" w:cs="Arial"/>
          <w:sz w:val="24"/>
          <w:szCs w:val="24"/>
        </w:rPr>
        <w:t>,01</w:t>
      </w:r>
      <w:proofErr w:type="gramEnd"/>
      <w:r w:rsidRPr="007B3FA2">
        <w:rPr>
          <w:rFonts w:ascii="Arial" w:hAnsi="Arial" w:cs="Arial"/>
          <w:sz w:val="24"/>
          <w:szCs w:val="24"/>
        </w:rPr>
        <w:t xml:space="preserve"> х Н</w:t>
      </w:r>
      <w:r w:rsidRPr="007B3FA2">
        <w:rPr>
          <w:rFonts w:ascii="Arial" w:hAnsi="Arial" w:cs="Arial"/>
          <w:sz w:val="24"/>
          <w:szCs w:val="24"/>
          <w:lang w:val="en-US"/>
        </w:rPr>
        <w:t>s</w:t>
      </w:r>
      <w:r w:rsidRPr="007B3FA2">
        <w:rPr>
          <w:rFonts w:ascii="Arial" w:hAnsi="Arial" w:cs="Arial"/>
          <w:sz w:val="24"/>
          <w:szCs w:val="24"/>
        </w:rPr>
        <w:t xml:space="preserve"> х </w:t>
      </w:r>
      <w:r w:rsidRPr="007B3FA2">
        <w:rPr>
          <w:rFonts w:ascii="Arial" w:hAnsi="Arial" w:cs="Arial"/>
          <w:sz w:val="24"/>
          <w:szCs w:val="24"/>
          <w:lang w:val="en-US"/>
        </w:rPr>
        <w:t>S</w:t>
      </w:r>
      <w:r w:rsidRPr="007B3FA2">
        <w:rPr>
          <w:rFonts w:ascii="Arial" w:hAnsi="Arial" w:cs="Arial"/>
          <w:sz w:val="24"/>
          <w:szCs w:val="24"/>
        </w:rPr>
        <w:t xml:space="preserve"> х (1+0,01 х </w:t>
      </w:r>
      <w:r w:rsidRPr="007B3FA2">
        <w:rPr>
          <w:rFonts w:ascii="Arial" w:hAnsi="Arial" w:cs="Arial"/>
          <w:sz w:val="24"/>
          <w:szCs w:val="24"/>
          <w:lang w:val="en-US"/>
        </w:rPr>
        <w:t>D</w:t>
      </w:r>
      <w:r w:rsidRPr="007B3FA2">
        <w:rPr>
          <w:rFonts w:ascii="Arial" w:hAnsi="Arial" w:cs="Arial"/>
          <w:sz w:val="24"/>
          <w:szCs w:val="24"/>
        </w:rPr>
        <w:t>)</w:t>
      </w:r>
    </w:p>
    <w:p w:rsidR="008348A3" w:rsidRPr="007B3FA2" w:rsidRDefault="008348A3" w:rsidP="007B3FA2">
      <w:pPr>
        <w:pStyle w:val="ConsPlusTitle"/>
        <w:widowControl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348A3" w:rsidRPr="007B3FA2" w:rsidRDefault="008348A3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B3FA2">
        <w:rPr>
          <w:rFonts w:ascii="Arial" w:hAnsi="Arial" w:cs="Arial"/>
          <w:sz w:val="24"/>
          <w:szCs w:val="24"/>
        </w:rPr>
        <w:t xml:space="preserve">где </w:t>
      </w:r>
      <w:proofErr w:type="spellStart"/>
      <w:proofErr w:type="gramStart"/>
      <w:r w:rsidRPr="007B3FA2">
        <w:rPr>
          <w:rFonts w:ascii="Arial" w:hAnsi="Arial" w:cs="Arial"/>
          <w:sz w:val="24"/>
          <w:szCs w:val="24"/>
        </w:rPr>
        <w:t>Q</w:t>
      </w:r>
      <w:proofErr w:type="gramEnd"/>
      <w:r w:rsidRPr="007B3FA2">
        <w:rPr>
          <w:rFonts w:ascii="Arial" w:hAnsi="Arial" w:cs="Arial"/>
          <w:sz w:val="24"/>
          <w:szCs w:val="24"/>
        </w:rPr>
        <w:t>н</w:t>
      </w:r>
      <w:proofErr w:type="spellEnd"/>
      <w:r w:rsidRPr="007B3FA2">
        <w:rPr>
          <w:rFonts w:ascii="Arial" w:hAnsi="Arial" w:cs="Arial"/>
          <w:sz w:val="24"/>
          <w:szCs w:val="24"/>
        </w:rPr>
        <w:t xml:space="preserve"> - нормативный расход топлив, л;</w:t>
      </w:r>
    </w:p>
    <w:p w:rsidR="008348A3" w:rsidRPr="007B3FA2" w:rsidRDefault="008348A3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7B3FA2">
        <w:rPr>
          <w:rFonts w:ascii="Arial" w:hAnsi="Arial" w:cs="Arial"/>
          <w:sz w:val="24"/>
          <w:szCs w:val="24"/>
        </w:rPr>
        <w:t>Hs</w:t>
      </w:r>
      <w:proofErr w:type="spellEnd"/>
      <w:r w:rsidRPr="007B3FA2">
        <w:rPr>
          <w:rFonts w:ascii="Arial" w:hAnsi="Arial" w:cs="Arial"/>
          <w:sz w:val="24"/>
          <w:szCs w:val="24"/>
        </w:rPr>
        <w:t xml:space="preserve"> -  базовая норма расхода топлив на пробег автомобиля, </w:t>
      </w:r>
      <w:proofErr w:type="gramStart"/>
      <w:r w:rsidRPr="007B3FA2">
        <w:rPr>
          <w:rFonts w:ascii="Arial" w:hAnsi="Arial" w:cs="Arial"/>
          <w:sz w:val="24"/>
          <w:szCs w:val="24"/>
        </w:rPr>
        <w:t>л</w:t>
      </w:r>
      <w:proofErr w:type="gramEnd"/>
      <w:r w:rsidRPr="007B3FA2">
        <w:rPr>
          <w:rFonts w:ascii="Arial" w:hAnsi="Arial" w:cs="Arial"/>
          <w:sz w:val="24"/>
          <w:szCs w:val="24"/>
        </w:rPr>
        <w:t>/100 км;</w:t>
      </w:r>
    </w:p>
    <w:p w:rsidR="008348A3" w:rsidRPr="007B3FA2" w:rsidRDefault="008348A3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B3FA2">
        <w:rPr>
          <w:rFonts w:ascii="Arial" w:hAnsi="Arial" w:cs="Arial"/>
          <w:sz w:val="24"/>
          <w:szCs w:val="24"/>
        </w:rPr>
        <w:t xml:space="preserve">S - пробег автомобиля, </w:t>
      </w:r>
      <w:proofErr w:type="gramStart"/>
      <w:r w:rsidRPr="007B3FA2">
        <w:rPr>
          <w:rFonts w:ascii="Arial" w:hAnsi="Arial" w:cs="Arial"/>
          <w:sz w:val="24"/>
          <w:szCs w:val="24"/>
        </w:rPr>
        <w:t>км</w:t>
      </w:r>
      <w:proofErr w:type="gramEnd"/>
      <w:r w:rsidRPr="007B3FA2">
        <w:rPr>
          <w:rFonts w:ascii="Arial" w:hAnsi="Arial" w:cs="Arial"/>
          <w:sz w:val="24"/>
          <w:szCs w:val="24"/>
        </w:rPr>
        <w:t>;</w:t>
      </w:r>
    </w:p>
    <w:p w:rsidR="008348A3" w:rsidRPr="007B3FA2" w:rsidRDefault="008348A3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B3FA2">
        <w:rPr>
          <w:rFonts w:ascii="Arial" w:hAnsi="Arial" w:cs="Arial"/>
          <w:sz w:val="24"/>
          <w:szCs w:val="24"/>
        </w:rPr>
        <w:t>D - поправочный коэффициент (суммарная относительная надбавка или снижение) к норме, %.</w:t>
      </w:r>
    </w:p>
    <w:p w:rsidR="008348A3" w:rsidRPr="007B3FA2" w:rsidRDefault="008348A3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8348A3" w:rsidRPr="007B3FA2" w:rsidRDefault="00DC10DE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B3FA2">
        <w:rPr>
          <w:rFonts w:ascii="Arial" w:hAnsi="Arial" w:cs="Arial"/>
          <w:sz w:val="24"/>
          <w:szCs w:val="24"/>
          <w:lang w:val="en-US"/>
        </w:rPr>
        <w:t>TOYOTA</w:t>
      </w:r>
      <w:r w:rsidRPr="007B3FA2">
        <w:rPr>
          <w:rFonts w:ascii="Arial" w:hAnsi="Arial" w:cs="Arial"/>
          <w:sz w:val="24"/>
          <w:szCs w:val="24"/>
        </w:rPr>
        <w:t xml:space="preserve"> </w:t>
      </w:r>
      <w:r w:rsidRPr="007B3FA2">
        <w:rPr>
          <w:rFonts w:ascii="Arial" w:hAnsi="Arial" w:cs="Arial"/>
          <w:sz w:val="24"/>
          <w:szCs w:val="24"/>
          <w:lang w:val="en-US"/>
        </w:rPr>
        <w:t>Camry</w:t>
      </w:r>
    </w:p>
    <w:p w:rsidR="008348A3" w:rsidRPr="007B3FA2" w:rsidRDefault="008348A3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8348A3" w:rsidRPr="007B3FA2" w:rsidRDefault="008348A3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B3FA2">
        <w:rPr>
          <w:rFonts w:ascii="Arial" w:hAnsi="Arial" w:cs="Arial"/>
          <w:sz w:val="24"/>
          <w:szCs w:val="24"/>
        </w:rPr>
        <w:t>Летний и зимний период:</w:t>
      </w:r>
    </w:p>
    <w:p w:rsidR="008348A3" w:rsidRPr="007B3FA2" w:rsidRDefault="008348A3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8348A3" w:rsidRPr="007B3FA2" w:rsidRDefault="00613BE8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B3FA2">
        <w:rPr>
          <w:rFonts w:ascii="Arial" w:hAnsi="Arial" w:cs="Arial"/>
          <w:sz w:val="24"/>
          <w:szCs w:val="24"/>
        </w:rPr>
        <w:t>0,01 х 10</w:t>
      </w:r>
      <w:r w:rsidR="008348A3" w:rsidRPr="007B3FA2">
        <w:rPr>
          <w:rFonts w:ascii="Arial" w:hAnsi="Arial" w:cs="Arial"/>
          <w:sz w:val="24"/>
          <w:szCs w:val="24"/>
        </w:rPr>
        <w:t>,</w:t>
      </w:r>
      <w:r w:rsidRPr="007B3FA2">
        <w:rPr>
          <w:rFonts w:ascii="Arial" w:hAnsi="Arial" w:cs="Arial"/>
          <w:sz w:val="24"/>
          <w:szCs w:val="24"/>
        </w:rPr>
        <w:t>8</w:t>
      </w:r>
      <w:r w:rsidR="008348A3" w:rsidRPr="007B3FA2">
        <w:rPr>
          <w:rFonts w:ascii="Arial" w:hAnsi="Arial" w:cs="Arial"/>
          <w:sz w:val="24"/>
          <w:szCs w:val="24"/>
        </w:rPr>
        <w:t xml:space="preserve"> х 100 х (1+0,01 х 35) = </w:t>
      </w:r>
      <w:r w:rsidRPr="007B3FA2">
        <w:rPr>
          <w:rFonts w:ascii="Arial" w:hAnsi="Arial" w:cs="Arial"/>
          <w:sz w:val="24"/>
          <w:szCs w:val="24"/>
        </w:rPr>
        <w:t xml:space="preserve">14,58 </w:t>
      </w:r>
      <w:r w:rsidR="008348A3" w:rsidRPr="007B3FA2">
        <w:rPr>
          <w:rFonts w:ascii="Arial" w:hAnsi="Arial" w:cs="Arial"/>
          <w:sz w:val="24"/>
          <w:szCs w:val="24"/>
        </w:rPr>
        <w:t xml:space="preserve"> л/100 км</w:t>
      </w:r>
    </w:p>
    <w:p w:rsidR="00613BE8" w:rsidRPr="007B3FA2" w:rsidRDefault="00613BE8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613BE8" w:rsidRPr="007B3FA2" w:rsidRDefault="00613BE8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B3FA2">
        <w:rPr>
          <w:rFonts w:ascii="Arial" w:hAnsi="Arial" w:cs="Arial"/>
          <w:sz w:val="24"/>
          <w:szCs w:val="24"/>
        </w:rPr>
        <w:t>0,01 х 10,8 х 100 х (1+0,01 х 25) = 13,5  л/100 км</w:t>
      </w:r>
    </w:p>
    <w:p w:rsidR="00613BE8" w:rsidRPr="007B3FA2" w:rsidRDefault="00613BE8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8348A3" w:rsidRPr="007B3FA2" w:rsidRDefault="008348A3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8348A3" w:rsidRPr="007B3FA2" w:rsidRDefault="008348A3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B3FA2">
        <w:rPr>
          <w:rFonts w:ascii="Arial" w:hAnsi="Arial" w:cs="Arial"/>
          <w:sz w:val="24"/>
          <w:szCs w:val="24"/>
        </w:rPr>
        <w:t xml:space="preserve">Поправочные коэффициенты: </w:t>
      </w:r>
    </w:p>
    <w:p w:rsidR="008348A3" w:rsidRPr="007B3FA2" w:rsidRDefault="008348A3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B3FA2">
        <w:rPr>
          <w:rFonts w:ascii="Arial" w:hAnsi="Arial" w:cs="Arial"/>
          <w:sz w:val="24"/>
          <w:szCs w:val="24"/>
        </w:rPr>
        <w:t xml:space="preserve">10% - </w:t>
      </w:r>
      <w:r w:rsidR="001842D6" w:rsidRPr="007B3FA2">
        <w:rPr>
          <w:rFonts w:ascii="Arial" w:hAnsi="Arial" w:cs="Arial"/>
          <w:sz w:val="24"/>
          <w:szCs w:val="24"/>
        </w:rPr>
        <w:t xml:space="preserve">использование кондиционера или «установка </w:t>
      </w:r>
      <w:proofErr w:type="spellStart"/>
      <w:proofErr w:type="gramStart"/>
      <w:r w:rsidR="001842D6" w:rsidRPr="007B3FA2">
        <w:rPr>
          <w:rFonts w:ascii="Arial" w:hAnsi="Arial" w:cs="Arial"/>
          <w:sz w:val="24"/>
          <w:szCs w:val="24"/>
        </w:rPr>
        <w:t>климат-контроля</w:t>
      </w:r>
      <w:proofErr w:type="spellEnd"/>
      <w:proofErr w:type="gramEnd"/>
      <w:r w:rsidR="001842D6" w:rsidRPr="007B3FA2">
        <w:rPr>
          <w:rFonts w:ascii="Arial" w:hAnsi="Arial" w:cs="Arial"/>
          <w:sz w:val="24"/>
          <w:szCs w:val="24"/>
        </w:rPr>
        <w:t>»</w:t>
      </w:r>
    </w:p>
    <w:p w:rsidR="001842D6" w:rsidRPr="007B3FA2" w:rsidRDefault="001842D6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B3FA2">
        <w:rPr>
          <w:rFonts w:ascii="Arial" w:hAnsi="Arial" w:cs="Arial"/>
          <w:sz w:val="24"/>
          <w:szCs w:val="24"/>
        </w:rPr>
        <w:t>15% - в городах с населением от 250 тыс. до 1,0 млн. чел.</w:t>
      </w:r>
    </w:p>
    <w:p w:rsidR="001842D6" w:rsidRPr="007B3FA2" w:rsidRDefault="001842D6" w:rsidP="007B3FA2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B3FA2">
        <w:rPr>
          <w:rFonts w:ascii="Arial" w:hAnsi="Arial" w:cs="Arial"/>
          <w:sz w:val="24"/>
          <w:szCs w:val="24"/>
        </w:rPr>
        <w:t>10% - надбавка в зимний период эксплуатации</w:t>
      </w:r>
    </w:p>
    <w:p w:rsidR="001842D6" w:rsidRPr="007B3FA2" w:rsidRDefault="001842D6" w:rsidP="007B3FA2">
      <w:pPr>
        <w:pStyle w:val="ConsPlusTitle"/>
        <w:widowControl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1842D6" w:rsidRPr="007B3FA2" w:rsidRDefault="001842D6" w:rsidP="007B3FA2">
      <w:pPr>
        <w:pStyle w:val="ConsPlusTitle"/>
        <w:widowControl/>
        <w:spacing w:line="276" w:lineRule="auto"/>
        <w:rPr>
          <w:rFonts w:ascii="Arial" w:hAnsi="Arial" w:cs="Arial"/>
          <w:b w:val="0"/>
          <w:sz w:val="24"/>
          <w:szCs w:val="24"/>
        </w:rPr>
      </w:pPr>
    </w:p>
    <w:p w:rsidR="004E3078" w:rsidRPr="007B3FA2" w:rsidRDefault="004E3078" w:rsidP="007B3FA2">
      <w:pPr>
        <w:pStyle w:val="ConsPlusTitle"/>
        <w:widowControl/>
        <w:spacing w:line="276" w:lineRule="auto"/>
        <w:rPr>
          <w:rFonts w:ascii="Arial" w:hAnsi="Arial" w:cs="Arial"/>
          <w:b w:val="0"/>
          <w:sz w:val="24"/>
          <w:szCs w:val="24"/>
        </w:rPr>
      </w:pPr>
    </w:p>
    <w:sectPr w:rsidR="004E3078" w:rsidRPr="007B3FA2" w:rsidSect="007B3FA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719AB"/>
    <w:multiLevelType w:val="hybridMultilevel"/>
    <w:tmpl w:val="4D9CEB54"/>
    <w:lvl w:ilvl="0" w:tplc="7EE2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8F7B3C"/>
    <w:multiLevelType w:val="hybridMultilevel"/>
    <w:tmpl w:val="95C07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0AC"/>
    <w:rsid w:val="000061AB"/>
    <w:rsid w:val="00052E74"/>
    <w:rsid w:val="0005627D"/>
    <w:rsid w:val="000E791F"/>
    <w:rsid w:val="00143CFE"/>
    <w:rsid w:val="001842D6"/>
    <w:rsid w:val="00332E77"/>
    <w:rsid w:val="00343BB5"/>
    <w:rsid w:val="004E3078"/>
    <w:rsid w:val="00515A37"/>
    <w:rsid w:val="00613BE8"/>
    <w:rsid w:val="00762A6A"/>
    <w:rsid w:val="007B3FA2"/>
    <w:rsid w:val="008348A3"/>
    <w:rsid w:val="0083755B"/>
    <w:rsid w:val="00AC0AB5"/>
    <w:rsid w:val="00B10723"/>
    <w:rsid w:val="00B110AC"/>
    <w:rsid w:val="00B16055"/>
    <w:rsid w:val="00B41D88"/>
    <w:rsid w:val="00BB377A"/>
    <w:rsid w:val="00C316D2"/>
    <w:rsid w:val="00DC10DE"/>
    <w:rsid w:val="00E06C66"/>
    <w:rsid w:val="00F211A3"/>
    <w:rsid w:val="00F63B9A"/>
    <w:rsid w:val="00FD06A1"/>
    <w:rsid w:val="00FD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10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Style1">
    <w:name w:val="Style1"/>
    <w:basedOn w:val="a"/>
    <w:uiPriority w:val="99"/>
    <w:rsid w:val="007B3FA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B3FA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western">
    <w:name w:val="western"/>
    <w:basedOn w:val="a"/>
    <w:rsid w:val="00DC1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Chanels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2013-12-23T06:20:00Z</dcterms:created>
  <dcterms:modified xsi:type="dcterms:W3CDTF">2013-12-23T06:38:00Z</dcterms:modified>
</cp:coreProperties>
</file>