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F2" w:rsidRPr="00E45780" w:rsidRDefault="00C440F2" w:rsidP="00C440F2">
      <w:pPr>
        <w:pStyle w:val="ConsPlusTitle"/>
        <w:jc w:val="center"/>
        <w:outlineLvl w:val="0"/>
        <w:rPr>
          <w:sz w:val="24"/>
          <w:szCs w:val="24"/>
        </w:rPr>
      </w:pPr>
      <w:r w:rsidRPr="00E45780">
        <w:rPr>
          <w:sz w:val="24"/>
          <w:szCs w:val="24"/>
        </w:rPr>
        <w:t>АДМИНИСТРАЦИЯ МУНИЦИПАЛЬНОГО ОБРАЗОВАНИЯ</w:t>
      </w:r>
    </w:p>
    <w:p w:rsidR="00C440F2" w:rsidRPr="00E45780" w:rsidRDefault="00C440F2" w:rsidP="00C440F2">
      <w:pPr>
        <w:pStyle w:val="ConsPlusTitle"/>
        <w:jc w:val="center"/>
        <w:outlineLvl w:val="0"/>
        <w:rPr>
          <w:sz w:val="24"/>
          <w:szCs w:val="24"/>
        </w:rPr>
      </w:pPr>
      <w:r w:rsidRPr="00E45780">
        <w:rPr>
          <w:sz w:val="24"/>
          <w:szCs w:val="24"/>
        </w:rPr>
        <w:t>«ТРЕХПРОТОКСКИЙ СЕЛЬСОВЕТ»</w:t>
      </w:r>
    </w:p>
    <w:p w:rsidR="00C440F2" w:rsidRPr="009A0047" w:rsidRDefault="00C440F2" w:rsidP="00C440F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A0047">
        <w:rPr>
          <w:b w:val="0"/>
          <w:sz w:val="24"/>
          <w:szCs w:val="24"/>
        </w:rPr>
        <w:t>ПРИВОЛЖСКОГО РАЙОНА  АСТРАХАНСКОЙ ОБЛАСТИ</w:t>
      </w:r>
    </w:p>
    <w:p w:rsidR="00C440F2" w:rsidRPr="009A0047" w:rsidRDefault="00C440F2" w:rsidP="00C440F2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C440F2" w:rsidRPr="00E45780" w:rsidRDefault="00C440F2" w:rsidP="00C440F2">
      <w:pPr>
        <w:pStyle w:val="ConsPlusTitle"/>
        <w:jc w:val="center"/>
        <w:outlineLvl w:val="0"/>
        <w:rPr>
          <w:sz w:val="24"/>
          <w:szCs w:val="24"/>
        </w:rPr>
      </w:pPr>
      <w:r w:rsidRPr="00E45780">
        <w:rPr>
          <w:sz w:val="24"/>
          <w:szCs w:val="24"/>
        </w:rPr>
        <w:t>ПОСТАНОВЛЕНИЕ</w:t>
      </w:r>
    </w:p>
    <w:p w:rsidR="00C440F2" w:rsidRPr="00E45780" w:rsidRDefault="00C440F2" w:rsidP="00C440F2">
      <w:pPr>
        <w:pStyle w:val="ConsPlusTitle"/>
        <w:jc w:val="center"/>
        <w:outlineLvl w:val="0"/>
        <w:rPr>
          <w:sz w:val="24"/>
          <w:szCs w:val="24"/>
        </w:rPr>
      </w:pPr>
    </w:p>
    <w:p w:rsidR="00C440F2" w:rsidRPr="00E45780" w:rsidRDefault="00C440F2" w:rsidP="00C440F2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45780">
        <w:rPr>
          <w:sz w:val="24"/>
          <w:szCs w:val="24"/>
        </w:rPr>
        <w:t>т «</w:t>
      </w:r>
      <w:r>
        <w:rPr>
          <w:sz w:val="24"/>
          <w:szCs w:val="24"/>
        </w:rPr>
        <w:t>30</w:t>
      </w:r>
      <w:r w:rsidRPr="00E45780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E4578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45780">
        <w:rPr>
          <w:sz w:val="24"/>
          <w:szCs w:val="24"/>
        </w:rPr>
        <w:t>0</w:t>
      </w:r>
      <w:r>
        <w:rPr>
          <w:sz w:val="24"/>
          <w:szCs w:val="24"/>
        </w:rPr>
        <w:t>11</w:t>
      </w:r>
      <w:r w:rsidRPr="00E45780">
        <w:rPr>
          <w:sz w:val="24"/>
          <w:szCs w:val="24"/>
        </w:rPr>
        <w:t xml:space="preserve"> г.</w:t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 w:rsidRPr="00E4578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45780">
        <w:rPr>
          <w:sz w:val="24"/>
          <w:szCs w:val="24"/>
        </w:rPr>
        <w:t xml:space="preserve">         №</w:t>
      </w:r>
      <w:r>
        <w:rPr>
          <w:sz w:val="24"/>
          <w:szCs w:val="24"/>
        </w:rPr>
        <w:t xml:space="preserve"> 262</w:t>
      </w:r>
    </w:p>
    <w:p w:rsidR="00C440F2" w:rsidRPr="009A0047" w:rsidRDefault="00C440F2" w:rsidP="00C440F2">
      <w:pPr>
        <w:pStyle w:val="ConsPlusTitle"/>
        <w:outlineLvl w:val="0"/>
        <w:rPr>
          <w:b w:val="0"/>
          <w:sz w:val="24"/>
          <w:szCs w:val="24"/>
        </w:rPr>
      </w:pPr>
      <w:r w:rsidRPr="009A0047">
        <w:rPr>
          <w:b w:val="0"/>
          <w:sz w:val="24"/>
          <w:szCs w:val="24"/>
        </w:rPr>
        <w:t>с. Три Протока</w:t>
      </w:r>
    </w:p>
    <w:p w:rsidR="00F3013B" w:rsidRDefault="00F3013B" w:rsidP="00F30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F3013B" w:rsidRDefault="00F3013B" w:rsidP="00F3013B">
      <w:pPr>
        <w:pStyle w:val="ConsPlusTitle"/>
        <w:ind w:right="4535"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актов, </w:t>
      </w:r>
      <w:r w:rsidR="007F1061">
        <w:rPr>
          <w:b w:val="0"/>
          <w:sz w:val="24"/>
          <w:szCs w:val="24"/>
        </w:rPr>
        <w:t>органов местного самоуправления</w:t>
      </w:r>
      <w:r>
        <w:rPr>
          <w:b w:val="0"/>
          <w:sz w:val="24"/>
          <w:szCs w:val="24"/>
        </w:rPr>
        <w:t xml:space="preserve"> муниципального образования «Трехпротокский сельсовет» </w:t>
      </w:r>
      <w:r w:rsidR="007F1061">
        <w:rPr>
          <w:b w:val="0"/>
          <w:sz w:val="24"/>
          <w:szCs w:val="24"/>
        </w:rPr>
        <w:t>в целях выявления в них положений, способствующих созданию условий для проявления коррупции</w:t>
      </w:r>
    </w:p>
    <w:p w:rsidR="00F3013B" w:rsidRDefault="00F3013B" w:rsidP="00F3013B">
      <w:pPr>
        <w:pStyle w:val="ConsPlusNormal"/>
        <w:ind w:right="4252" w:firstLine="0"/>
        <w:outlineLvl w:val="0"/>
        <w:rPr>
          <w:sz w:val="24"/>
          <w:szCs w:val="24"/>
        </w:rPr>
      </w:pPr>
    </w:p>
    <w:p w:rsidR="00F3013B" w:rsidRDefault="00F3013B" w:rsidP="00F3013B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54291B">
        <w:rPr>
          <w:sz w:val="24"/>
          <w:szCs w:val="24"/>
        </w:rPr>
        <w:t>с Федеральным законом от 17.07.2009 N 172-ФЗ «Об антикоррупционной экспертизе нормативных правовых актов и прое</w:t>
      </w:r>
      <w:r w:rsidR="000B77AA">
        <w:rPr>
          <w:sz w:val="24"/>
          <w:szCs w:val="24"/>
        </w:rPr>
        <w:t>ктов нормативных правовых актов»,</w:t>
      </w:r>
      <w:r w:rsidR="0054291B">
        <w:rPr>
          <w:sz w:val="24"/>
          <w:szCs w:val="24"/>
        </w:rPr>
        <w:t xml:space="preserve"> </w:t>
      </w:r>
      <w:r w:rsidR="00096B0F">
        <w:rPr>
          <w:sz w:val="24"/>
          <w:szCs w:val="24"/>
        </w:rPr>
        <w:t>со ст. 82</w:t>
      </w:r>
      <w:r>
        <w:rPr>
          <w:sz w:val="24"/>
          <w:szCs w:val="24"/>
        </w:rPr>
        <w:t xml:space="preserve"> Устава муниципального образования «Трехпротокский сельсовет», </w:t>
      </w:r>
      <w:r w:rsidR="00412AE6">
        <w:rPr>
          <w:sz w:val="24"/>
          <w:szCs w:val="24"/>
        </w:rPr>
        <w:t>администрация МО «Трехпротокский сельсовет» постановляет</w:t>
      </w:r>
      <w:r>
        <w:rPr>
          <w:sz w:val="24"/>
          <w:szCs w:val="24"/>
        </w:rPr>
        <w:t>:</w:t>
      </w:r>
    </w:p>
    <w:p w:rsidR="00F3013B" w:rsidRDefault="00F3013B" w:rsidP="00F3013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F3013B" w:rsidRPr="001A0639" w:rsidRDefault="00F3013B" w:rsidP="00F3013B">
      <w:pPr>
        <w:pStyle w:val="ConsPlusNormal"/>
        <w:numPr>
          <w:ilvl w:val="0"/>
          <w:numId w:val="1"/>
        </w:numPr>
        <w:ind w:left="1134" w:hanging="59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прилагаемое </w:t>
      </w:r>
      <w:r w:rsidRPr="001A0639">
        <w:rPr>
          <w:sz w:val="24"/>
          <w:szCs w:val="24"/>
        </w:rPr>
        <w:t xml:space="preserve">Положение </w:t>
      </w:r>
      <w:r w:rsidR="001A0639" w:rsidRPr="001A0639">
        <w:rPr>
          <w:sz w:val="24"/>
          <w:szCs w:val="24"/>
        </w:rPr>
        <w:t>о порядке проведения антикоррупционной экспертизы нормативных правовых актов и проектов нормативных правовых актов, органов местного самоуправления муниципального образования «Трехпротокский сельсовет» в целях выявления в них положений, способствующих созданию условий для проявления коррупции</w:t>
      </w:r>
      <w:r w:rsidRPr="001A0639">
        <w:rPr>
          <w:sz w:val="24"/>
          <w:szCs w:val="24"/>
        </w:rPr>
        <w:t>.</w:t>
      </w:r>
    </w:p>
    <w:p w:rsidR="00F3013B" w:rsidRPr="001A0639" w:rsidRDefault="00F3013B" w:rsidP="00F3013B">
      <w:pPr>
        <w:pStyle w:val="ConsPlusNormal"/>
        <w:ind w:left="1134" w:hanging="594"/>
        <w:jc w:val="both"/>
        <w:outlineLvl w:val="0"/>
        <w:rPr>
          <w:sz w:val="24"/>
          <w:szCs w:val="24"/>
        </w:rPr>
      </w:pPr>
    </w:p>
    <w:p w:rsidR="00F3013B" w:rsidRDefault="00F3013B" w:rsidP="00F3013B">
      <w:pPr>
        <w:pStyle w:val="ConsPlusNormal"/>
        <w:numPr>
          <w:ilvl w:val="0"/>
          <w:numId w:val="1"/>
        </w:numPr>
        <w:ind w:left="1134" w:hanging="59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</w:t>
      </w:r>
      <w:r w:rsidR="00D047E4">
        <w:rPr>
          <w:sz w:val="24"/>
          <w:szCs w:val="24"/>
        </w:rPr>
        <w:t>Постановление</w:t>
      </w:r>
      <w:r>
        <w:rPr>
          <w:sz w:val="24"/>
          <w:szCs w:val="24"/>
        </w:rPr>
        <w:t>.</w:t>
      </w:r>
    </w:p>
    <w:p w:rsidR="00F3013B" w:rsidRDefault="00F3013B" w:rsidP="00F3013B">
      <w:pPr>
        <w:pStyle w:val="ConsPlusNormal"/>
        <w:ind w:left="1665" w:firstLine="0"/>
        <w:jc w:val="both"/>
        <w:outlineLvl w:val="0"/>
        <w:rPr>
          <w:sz w:val="24"/>
          <w:szCs w:val="24"/>
        </w:rPr>
      </w:pPr>
    </w:p>
    <w:p w:rsidR="00F3013B" w:rsidRDefault="00D77822" w:rsidP="00F3013B">
      <w:pPr>
        <w:pStyle w:val="ConsPlusNormal"/>
        <w:ind w:left="993" w:hanging="45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 </w:t>
      </w:r>
      <w:r w:rsidR="00F3013B">
        <w:rPr>
          <w:sz w:val="24"/>
          <w:szCs w:val="24"/>
        </w:rPr>
        <w:t xml:space="preserve">Настоящее </w:t>
      </w:r>
      <w:r w:rsidR="00D047E4">
        <w:rPr>
          <w:sz w:val="24"/>
          <w:szCs w:val="24"/>
        </w:rPr>
        <w:t>Постановление</w:t>
      </w:r>
      <w:r w:rsidR="00F3013B">
        <w:rPr>
          <w:sz w:val="24"/>
          <w:szCs w:val="24"/>
        </w:rPr>
        <w:t xml:space="preserve"> вступает в силу со дня его </w:t>
      </w:r>
      <w:r w:rsidR="001553A3">
        <w:rPr>
          <w:sz w:val="24"/>
          <w:szCs w:val="24"/>
        </w:rPr>
        <w:t>подписания.</w:t>
      </w:r>
    </w:p>
    <w:p w:rsidR="00F3013B" w:rsidRDefault="00F3013B" w:rsidP="00F3013B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F3013B" w:rsidRDefault="00F3013B" w:rsidP="00F3013B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E81825" w:rsidRDefault="00E81825" w:rsidP="00F3013B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F3013B" w:rsidRDefault="00F3013B" w:rsidP="00F3013B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46A6F">
        <w:rPr>
          <w:sz w:val="24"/>
          <w:szCs w:val="24"/>
        </w:rPr>
        <w:t>администрации МО</w:t>
      </w:r>
    </w:p>
    <w:p w:rsidR="00F3013B" w:rsidRDefault="00D047E4" w:rsidP="00F3013B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3013B">
        <w:rPr>
          <w:rFonts w:ascii="Arial" w:hAnsi="Arial" w:cs="Arial"/>
          <w:sz w:val="24"/>
          <w:szCs w:val="24"/>
        </w:rPr>
        <w:t>Трехпротокский сельсовет</w:t>
      </w:r>
      <w:r>
        <w:rPr>
          <w:rFonts w:ascii="Arial" w:hAnsi="Arial" w:cs="Arial"/>
          <w:sz w:val="24"/>
          <w:szCs w:val="24"/>
        </w:rPr>
        <w:t>»</w:t>
      </w:r>
      <w:r w:rsidR="00F3013B">
        <w:rPr>
          <w:rFonts w:ascii="Arial" w:hAnsi="Arial" w:cs="Arial"/>
          <w:sz w:val="24"/>
          <w:szCs w:val="24"/>
        </w:rPr>
        <w:tab/>
      </w:r>
      <w:r w:rsidR="00C46A6F">
        <w:rPr>
          <w:rFonts w:ascii="Arial" w:hAnsi="Arial" w:cs="Arial"/>
          <w:sz w:val="24"/>
          <w:szCs w:val="24"/>
        </w:rPr>
        <w:t xml:space="preserve">   </w:t>
      </w:r>
      <w:r w:rsidR="00F3013B">
        <w:rPr>
          <w:rFonts w:ascii="Arial" w:hAnsi="Arial" w:cs="Arial"/>
          <w:sz w:val="24"/>
          <w:szCs w:val="24"/>
        </w:rPr>
        <w:tab/>
      </w:r>
      <w:r w:rsidR="00F3013B">
        <w:rPr>
          <w:rFonts w:ascii="Arial" w:hAnsi="Arial" w:cs="Arial"/>
          <w:sz w:val="24"/>
          <w:szCs w:val="24"/>
        </w:rPr>
        <w:tab/>
        <w:t>Р.Р. Мухаримов</w:t>
      </w:r>
    </w:p>
    <w:p w:rsidR="00F3013B" w:rsidRDefault="00F3013B" w:rsidP="00F3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8747A" w:rsidRDefault="0088747A" w:rsidP="00F30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3013B" w:rsidRDefault="0088747A" w:rsidP="00F30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</w:t>
      </w:r>
      <w:r w:rsidR="00F3013B">
        <w:rPr>
          <w:rFonts w:ascii="Arial" w:hAnsi="Arial" w:cs="Arial"/>
          <w:sz w:val="24"/>
          <w:szCs w:val="24"/>
        </w:rPr>
        <w:t>«Трехпротокский сельсовет»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8747A">
        <w:rPr>
          <w:rFonts w:ascii="Arial" w:hAnsi="Arial" w:cs="Arial"/>
          <w:sz w:val="24"/>
          <w:szCs w:val="24"/>
        </w:rPr>
        <w:t>30.12.</w:t>
      </w:r>
      <w:r>
        <w:rPr>
          <w:rFonts w:ascii="Arial" w:hAnsi="Arial" w:cs="Arial"/>
          <w:sz w:val="24"/>
          <w:szCs w:val="24"/>
        </w:rPr>
        <w:t xml:space="preserve">2011 г. N </w:t>
      </w:r>
      <w:r w:rsidR="0088747A">
        <w:rPr>
          <w:rFonts w:ascii="Arial" w:hAnsi="Arial" w:cs="Arial"/>
          <w:sz w:val="24"/>
          <w:szCs w:val="24"/>
        </w:rPr>
        <w:t>262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F3013B" w:rsidRPr="0046588D" w:rsidRDefault="0046588D" w:rsidP="00F30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6588D">
        <w:rPr>
          <w:rFonts w:ascii="Arial" w:hAnsi="Arial" w:cs="Arial"/>
          <w:sz w:val="24"/>
          <w:szCs w:val="24"/>
        </w:rPr>
        <w:t>о порядке проведения антикоррупционной экспертизы нормативных правовых актов и проектов нормативных правовых актов, органов местного самоуправления муниципального образования «Трехпротокский сельсовет» в целях выявления в них положений, способствующих созданию условий для проявления коррупции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актов, </w:t>
      </w:r>
      <w:r w:rsidR="006B19DE">
        <w:rPr>
          <w:rFonts w:ascii="Arial" w:hAnsi="Arial" w:cs="Arial"/>
          <w:sz w:val="24"/>
          <w:szCs w:val="24"/>
        </w:rPr>
        <w:t>органов местного самоуправления МО «Трехпротокский сельсовет».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Целью антикоррупционной экспертизы является недопущение принятия правовых норм, которые создают предпосылки и повышают вероятность совершения коррупционных действий в процессе реализации правовых актов, а также устранение таких норм в принятых правовых актах.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Задачами антикоррупционной экспертизы являются выявление и описание коррупциогенных факторов в нормативных правовых актах и проектах нормативных правовых актов.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Процедура проведения антикоррупционной экспертизы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нормативных правовых актов и проектов нормативных правовых актов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Антикоррупционная экспертиза нормативных правовых актов и проектов нормативных правовых актов проводится должностным лицом администрации муниципальным служащим – заместителем главы администрации МО «Трехпротокский сельсовет»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Срок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«Трехпротокский сельсовет» и Совета муниципального образования «Трехпротокский сельсовет» составляет не менее семи дней со дня опубликования на официальном сайте.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определение компетенции по формуле "вправе" - диспозитивное установление возможности совершения органами государственной власти или </w:t>
      </w:r>
      <w:r>
        <w:rPr>
          <w:rFonts w:ascii="Arial" w:hAnsi="Arial" w:cs="Arial"/>
          <w:sz w:val="24"/>
          <w:szCs w:val="24"/>
        </w:rPr>
        <w:lastRenderedPageBreak/>
        <w:t>органами местного самоуправления (их должностными лицами) действий в отношении граждан и организаций;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заполнение законодательных пробелов при помощи подзаконных актов, отсутствие законодательной делегации соответствующих полномочий, установление общеобязательных правил поведения в подзаконном акте в условиях отсутствия закона;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 отказ от конкурсных (аукционных) процедур - закрепление административного порядка, предоставление права (блага).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лицами), отсутствие четкой регламентации прав граждан и организаций;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юридико-лингвистическая неопределенность, употребление неустоявшихся, двусмысленных терминов и категорий оценочного характера.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Составление заключений по результатам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антикоррупционной экспертизы нормативных правовых актов и проектов нормативных актов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Результаты антикоррупционной экспертизы нормативных правовых актов и проектов нормативных правовых актов оформляются заключением.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 заключении по результатам антикоррупционной экспертизы указываются следующие сведения: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реквизиты нормативных правовых актов и проектов нормативных правовых актов, проходящих антикоррупционную экспертизу;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все выявленные положения нормативных правовых актов и проектов нормативных правовых актов, способствующие созданию условий для проявления коррупции с указанием структурных единиц документа (разделы, главы, статьи, части, пункты, подпункты, абзацы) и соответствующих коррупционных факторов.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должно содержать предложения и рекомендации, направленные на устранение коррупциогенных факторов (по доработке проекта нормативного </w:t>
      </w:r>
      <w:r>
        <w:rPr>
          <w:rFonts w:ascii="Arial" w:hAnsi="Arial" w:cs="Arial"/>
          <w:sz w:val="24"/>
          <w:szCs w:val="24"/>
        </w:rPr>
        <w:lastRenderedPageBreak/>
        <w:t>правового акта, внесению изменений в нормативный акт, по изменению формулировок, исключению отдельных норм).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 случае отсутствия коррупциогенных факторов нормативных правовых актов и проектов нормативных правовых актов в заключении указывается, что указанные факторы при проведении антикоррупционной экспертизы не выявлены.</w:t>
      </w:r>
    </w:p>
    <w:p w:rsidR="00F3013B" w:rsidRDefault="00F3013B" w:rsidP="00F301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3013B" w:rsidRDefault="00F3013B" w:rsidP="00F3013B">
      <w:pPr>
        <w:rPr>
          <w:rFonts w:ascii="Arial" w:hAnsi="Arial" w:cs="Arial"/>
          <w:sz w:val="24"/>
          <w:szCs w:val="24"/>
        </w:rPr>
      </w:pPr>
    </w:p>
    <w:p w:rsidR="00546380" w:rsidRDefault="00546380"/>
    <w:sectPr w:rsidR="00546380" w:rsidSect="0053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D5"/>
    <w:multiLevelType w:val="hybridMultilevel"/>
    <w:tmpl w:val="D6FCFC72"/>
    <w:lvl w:ilvl="0" w:tplc="EBDAB686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3B"/>
    <w:rsid w:val="00096B0F"/>
    <w:rsid w:val="000B77AA"/>
    <w:rsid w:val="001553A3"/>
    <w:rsid w:val="001A0639"/>
    <w:rsid w:val="002A1699"/>
    <w:rsid w:val="00412AE6"/>
    <w:rsid w:val="0046588D"/>
    <w:rsid w:val="005368CB"/>
    <w:rsid w:val="0054291B"/>
    <w:rsid w:val="00546380"/>
    <w:rsid w:val="00636AA8"/>
    <w:rsid w:val="006B19DE"/>
    <w:rsid w:val="007F1061"/>
    <w:rsid w:val="0088747A"/>
    <w:rsid w:val="00915FB3"/>
    <w:rsid w:val="00951E94"/>
    <w:rsid w:val="00BA2617"/>
    <w:rsid w:val="00C440F2"/>
    <w:rsid w:val="00C46A6F"/>
    <w:rsid w:val="00D047E4"/>
    <w:rsid w:val="00D77822"/>
    <w:rsid w:val="00E81825"/>
    <w:rsid w:val="00F3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1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0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F3013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2012-01-16T07:44:00Z</cp:lastPrinted>
  <dcterms:created xsi:type="dcterms:W3CDTF">2012-01-13T07:58:00Z</dcterms:created>
  <dcterms:modified xsi:type="dcterms:W3CDTF">2012-01-16T11:28:00Z</dcterms:modified>
</cp:coreProperties>
</file>