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B9" w:rsidRPr="00A03EB9" w:rsidRDefault="00A03EB9" w:rsidP="00A03EB9">
      <w:pPr>
        <w:pStyle w:val="Style4"/>
        <w:widowControl/>
        <w:spacing w:before="67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Астраханская область</w:t>
      </w:r>
    </w:p>
    <w:p w:rsidR="00A03EB9" w:rsidRPr="00A03EB9" w:rsidRDefault="00A03EB9" w:rsidP="00A03EB9">
      <w:pPr>
        <w:pStyle w:val="Style4"/>
        <w:widowControl/>
        <w:spacing w:before="67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Приволжский район</w:t>
      </w:r>
    </w:p>
    <w:p w:rsidR="00A03EB9" w:rsidRPr="00A03EB9" w:rsidRDefault="00A03EB9" w:rsidP="00A03EB9">
      <w:pPr>
        <w:pStyle w:val="Style4"/>
        <w:widowControl/>
        <w:spacing w:before="67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A03EB9" w:rsidRPr="00A03EB9" w:rsidRDefault="00A03EB9" w:rsidP="00A03EB9">
      <w:pPr>
        <w:pStyle w:val="Style5"/>
        <w:widowControl/>
        <w:spacing w:line="240" w:lineRule="exact"/>
        <w:ind w:left="278"/>
        <w:jc w:val="center"/>
      </w:pPr>
    </w:p>
    <w:p w:rsidR="00A03EB9" w:rsidRPr="00A03EB9" w:rsidRDefault="00A03EB9" w:rsidP="00A03EB9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РЕШЕНИЕ СОВЕТА №</w:t>
      </w:r>
      <w:r>
        <w:rPr>
          <w:rStyle w:val="FontStyle16"/>
          <w:sz w:val="24"/>
          <w:szCs w:val="24"/>
        </w:rPr>
        <w:t xml:space="preserve"> </w:t>
      </w:r>
      <w:r w:rsidR="007A6E1C">
        <w:rPr>
          <w:rStyle w:val="FontStyle16"/>
          <w:sz w:val="24"/>
          <w:szCs w:val="24"/>
        </w:rPr>
        <w:t>89</w:t>
      </w:r>
    </w:p>
    <w:p w:rsidR="00A03EB9" w:rsidRPr="00A03EB9" w:rsidRDefault="00A03EB9" w:rsidP="00A03EB9">
      <w:pPr>
        <w:pStyle w:val="Style6"/>
        <w:widowControl/>
        <w:spacing w:line="240" w:lineRule="exact"/>
        <w:ind w:right="6624"/>
      </w:pPr>
    </w:p>
    <w:p w:rsidR="00A03EB9" w:rsidRPr="00A03EB9" w:rsidRDefault="00A03EB9" w:rsidP="00A03EB9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</w:t>
      </w:r>
      <w:r w:rsidRPr="00A03EB9">
        <w:rPr>
          <w:rStyle w:val="FontStyle18"/>
          <w:sz w:val="24"/>
          <w:szCs w:val="24"/>
        </w:rPr>
        <w:t xml:space="preserve">т </w:t>
      </w:r>
      <w:r>
        <w:rPr>
          <w:rStyle w:val="FontStyle18"/>
          <w:sz w:val="24"/>
          <w:szCs w:val="24"/>
        </w:rPr>
        <w:t>15</w:t>
      </w:r>
      <w:r w:rsidRPr="00A03EB9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ноября</w:t>
      </w:r>
      <w:r w:rsidRPr="00A03EB9">
        <w:rPr>
          <w:rStyle w:val="FontStyle18"/>
          <w:sz w:val="24"/>
          <w:szCs w:val="24"/>
        </w:rPr>
        <w:t xml:space="preserve"> 2011 года 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   с. Три Протока</w:t>
      </w:r>
    </w:p>
    <w:p w:rsidR="00A03EB9" w:rsidRPr="00A03EB9" w:rsidRDefault="00A03EB9" w:rsidP="00A03EB9">
      <w:pPr>
        <w:pStyle w:val="Style6"/>
        <w:widowControl/>
        <w:spacing w:before="34"/>
        <w:ind w:right="-16"/>
        <w:rPr>
          <w:rStyle w:val="FontStyle18"/>
          <w:sz w:val="24"/>
          <w:szCs w:val="24"/>
        </w:rPr>
      </w:pPr>
    </w:p>
    <w:p w:rsidR="00A03EB9" w:rsidRPr="00A03EB9" w:rsidRDefault="00A03EB9" w:rsidP="00E02108">
      <w:pPr>
        <w:pStyle w:val="Style8"/>
        <w:widowControl/>
        <w:spacing w:line="254" w:lineRule="exact"/>
        <w:ind w:right="4534"/>
        <w:jc w:val="both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Об отмене </w:t>
      </w:r>
      <w:r w:rsidR="00E02108">
        <w:rPr>
          <w:rStyle w:val="FontStyle18"/>
          <w:sz w:val="24"/>
          <w:szCs w:val="24"/>
        </w:rPr>
        <w:t xml:space="preserve">Положения о муниципальном земельном контроле </w:t>
      </w:r>
      <w:r w:rsidRPr="00A03EB9">
        <w:rPr>
          <w:rStyle w:val="FontStyle18"/>
          <w:sz w:val="24"/>
          <w:szCs w:val="24"/>
        </w:rPr>
        <w:t>на территории муниципального образования «Трехпротокский сельсовет»</w:t>
      </w:r>
    </w:p>
    <w:p w:rsidR="00A03EB9" w:rsidRPr="00A03EB9" w:rsidRDefault="00A03EB9" w:rsidP="00A03EB9">
      <w:pPr>
        <w:spacing w:before="100" w:beforeAutospacing="1" w:after="100" w:afterAutospacing="1"/>
        <w:ind w:firstLine="567"/>
        <w:contextualSpacing/>
        <w:jc w:val="both"/>
        <w:rPr>
          <w:sz w:val="24"/>
          <w:szCs w:val="24"/>
        </w:rPr>
      </w:pPr>
      <w:r w:rsidRPr="00A03EB9">
        <w:rPr>
          <w:rStyle w:val="FontStyle18"/>
          <w:sz w:val="24"/>
          <w:szCs w:val="24"/>
        </w:rPr>
        <w:t>На основании Устава муниципального образования «Трехпротокский сельсовет», Совет МО «Трехпротокский сельсовет»</w:t>
      </w:r>
    </w:p>
    <w:p w:rsidR="00A03EB9" w:rsidRPr="00A03EB9" w:rsidRDefault="00A03EB9" w:rsidP="00A03EB9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РЕШИЛ:</w:t>
      </w:r>
    </w:p>
    <w:p w:rsidR="00A03EB9" w:rsidRDefault="00A03EB9" w:rsidP="00A03EB9">
      <w:pPr>
        <w:pStyle w:val="Style10"/>
        <w:widowControl/>
        <w:numPr>
          <w:ilvl w:val="0"/>
          <w:numId w:val="1"/>
        </w:numPr>
        <w:tabs>
          <w:tab w:val="left" w:pos="-284"/>
        </w:tabs>
        <w:spacing w:before="245"/>
        <w:ind w:firstLine="567"/>
        <w:jc w:val="both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Отменить </w:t>
      </w:r>
      <w:r w:rsidR="00A67F4C">
        <w:rPr>
          <w:rStyle w:val="FontStyle18"/>
          <w:sz w:val="24"/>
          <w:szCs w:val="24"/>
        </w:rPr>
        <w:t>р</w:t>
      </w:r>
      <w:r w:rsidR="00E02108">
        <w:rPr>
          <w:rStyle w:val="FontStyle18"/>
          <w:sz w:val="24"/>
          <w:szCs w:val="24"/>
        </w:rPr>
        <w:t>ешения Совета:</w:t>
      </w:r>
    </w:p>
    <w:p w:rsidR="00E02108" w:rsidRDefault="00E02108" w:rsidP="007A6E1C">
      <w:pPr>
        <w:pStyle w:val="Style10"/>
        <w:widowControl/>
        <w:tabs>
          <w:tab w:val="left" w:pos="-284"/>
        </w:tabs>
        <w:spacing w:before="245" w:after="240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от 27.12.2006 № 28 «Об утверждении Положения о муниципальном земельном контроле на территории МО «Трехпротокский сельсовет»;</w:t>
      </w:r>
    </w:p>
    <w:p w:rsidR="00E02108" w:rsidRDefault="00E02108" w:rsidP="007A6E1C">
      <w:pPr>
        <w:pStyle w:val="Style10"/>
        <w:widowControl/>
        <w:tabs>
          <w:tab w:val="left" w:pos="-284"/>
        </w:tabs>
        <w:spacing w:after="240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- от 18.07.2008 № 16 «О внесении изменений в Положение о муниципальном земельном контроле на территории МО «Трехпротокский сельсовет»;</w:t>
      </w:r>
    </w:p>
    <w:p w:rsidR="00E02108" w:rsidRPr="00A03EB9" w:rsidRDefault="00E02108" w:rsidP="007A6E1C">
      <w:pPr>
        <w:pStyle w:val="Style10"/>
        <w:widowControl/>
        <w:tabs>
          <w:tab w:val="left" w:pos="-284"/>
        </w:tabs>
        <w:spacing w:after="240"/>
        <w:ind w:firstLine="567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- </w:t>
      </w:r>
      <w:r w:rsidR="00A67F4C">
        <w:rPr>
          <w:rStyle w:val="FontStyle18"/>
          <w:sz w:val="24"/>
          <w:szCs w:val="24"/>
        </w:rPr>
        <w:t>от 04.05.2009 № 16 «О внесении изменений в решение Совета МО «Трехпротокский сельсовет» от 18.07.2008 года № 16»</w:t>
      </w:r>
      <w:r w:rsidR="007A6E1C">
        <w:rPr>
          <w:rStyle w:val="FontStyle18"/>
          <w:sz w:val="24"/>
          <w:szCs w:val="24"/>
        </w:rPr>
        <w:t>.</w:t>
      </w:r>
    </w:p>
    <w:p w:rsidR="00A03EB9" w:rsidRPr="00A03EB9" w:rsidRDefault="00A03EB9" w:rsidP="007A6E1C">
      <w:pPr>
        <w:pStyle w:val="Style10"/>
        <w:widowControl/>
        <w:numPr>
          <w:ilvl w:val="0"/>
          <w:numId w:val="1"/>
        </w:numPr>
        <w:tabs>
          <w:tab w:val="left" w:pos="-426"/>
        </w:tabs>
        <w:spacing w:before="245" w:after="240"/>
        <w:ind w:firstLine="567"/>
        <w:jc w:val="both"/>
        <w:rPr>
          <w:rStyle w:val="FontStyle19"/>
          <w:sz w:val="24"/>
          <w:szCs w:val="24"/>
        </w:rPr>
      </w:pPr>
      <w:r w:rsidRPr="00A03EB9">
        <w:rPr>
          <w:rStyle w:val="FontStyle19"/>
          <w:sz w:val="24"/>
          <w:szCs w:val="24"/>
        </w:rPr>
        <w:t xml:space="preserve">Данное Решение обнародовать. </w:t>
      </w:r>
    </w:p>
    <w:p w:rsidR="00A03EB9" w:rsidRPr="00A03EB9" w:rsidRDefault="00A03EB9" w:rsidP="00A03EB9">
      <w:pPr>
        <w:pStyle w:val="Style10"/>
        <w:widowControl/>
        <w:numPr>
          <w:ilvl w:val="0"/>
          <w:numId w:val="1"/>
        </w:numPr>
        <w:tabs>
          <w:tab w:val="left" w:pos="653"/>
        </w:tabs>
        <w:spacing w:before="245"/>
        <w:ind w:left="653" w:hanging="86"/>
        <w:jc w:val="both"/>
        <w:rPr>
          <w:rStyle w:val="FontStyle19"/>
          <w:sz w:val="24"/>
          <w:szCs w:val="24"/>
        </w:rPr>
      </w:pPr>
      <w:r w:rsidRPr="00A03EB9">
        <w:rPr>
          <w:rStyle w:val="FontStyle19"/>
          <w:sz w:val="24"/>
          <w:szCs w:val="24"/>
        </w:rPr>
        <w:t>Решение вступает в силу со дня его обнародования.</w:t>
      </w:r>
    </w:p>
    <w:p w:rsidR="00A03EB9" w:rsidRPr="00A03EB9" w:rsidRDefault="00A03EB9" w:rsidP="00A03EB9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A03EB9" w:rsidRPr="00A03EB9" w:rsidRDefault="00A03EB9" w:rsidP="00A03EB9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A03EB9" w:rsidRPr="00A03EB9" w:rsidRDefault="00A03EB9" w:rsidP="00A03EB9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</w:p>
    <w:p w:rsidR="00A03EB9" w:rsidRPr="00A03EB9" w:rsidRDefault="00A03EB9" w:rsidP="00A03EB9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Глава муниципального образования</w:t>
      </w:r>
    </w:p>
    <w:p w:rsidR="00A03EB9" w:rsidRPr="00A03EB9" w:rsidRDefault="00A03EB9" w:rsidP="00A03EB9">
      <w:pPr>
        <w:pStyle w:val="Style10"/>
        <w:widowControl/>
        <w:tabs>
          <w:tab w:val="left" w:pos="142"/>
        </w:tabs>
        <w:spacing w:line="269" w:lineRule="exact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«Трехпротокский сельсовет»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 Р.Р. Мухаримов</w:t>
      </w:r>
    </w:p>
    <w:p w:rsidR="00A03EB9" w:rsidRPr="00A03EB9" w:rsidRDefault="00A03EB9" w:rsidP="00A03EB9">
      <w:pPr>
        <w:rPr>
          <w:rStyle w:val="FontStyle18"/>
          <w:sz w:val="24"/>
          <w:szCs w:val="24"/>
        </w:rPr>
      </w:pPr>
    </w:p>
    <w:p w:rsidR="00AB105D" w:rsidRPr="00A03EB9" w:rsidRDefault="00AB105D">
      <w:pPr>
        <w:rPr>
          <w:sz w:val="24"/>
          <w:szCs w:val="24"/>
        </w:rPr>
      </w:pPr>
    </w:p>
    <w:sectPr w:rsidR="00AB105D" w:rsidRPr="00A03EB9" w:rsidSect="00C15964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EB9"/>
    <w:rsid w:val="00721C04"/>
    <w:rsid w:val="007A6E1C"/>
    <w:rsid w:val="00A03EB9"/>
    <w:rsid w:val="00A67F4C"/>
    <w:rsid w:val="00AB105D"/>
    <w:rsid w:val="00E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03EB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03E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03EB9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A03EB9"/>
    <w:pPr>
      <w:widowControl w:val="0"/>
      <w:autoSpaceDE w:val="0"/>
      <w:autoSpaceDN w:val="0"/>
      <w:adjustRightInd w:val="0"/>
      <w:spacing w:after="0" w:line="258" w:lineRule="exact"/>
      <w:ind w:firstLine="648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A03E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A03EB9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A03EB9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A03EB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A03EB9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2011-11-24T06:59:00Z</cp:lastPrinted>
  <dcterms:created xsi:type="dcterms:W3CDTF">2011-11-24T06:49:00Z</dcterms:created>
  <dcterms:modified xsi:type="dcterms:W3CDTF">2011-11-24T07:26:00Z</dcterms:modified>
</cp:coreProperties>
</file>