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F9561E">
      <w:pPr>
        <w:pStyle w:val="Style4"/>
        <w:widowControl/>
        <w:spacing w:line="240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F9561E">
      <w:pPr>
        <w:pStyle w:val="Style4"/>
        <w:widowControl/>
        <w:spacing w:line="240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F9561E">
      <w:pPr>
        <w:pStyle w:val="Style4"/>
        <w:widowControl/>
        <w:spacing w:line="240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F9561E">
      <w:pPr>
        <w:pStyle w:val="Style5"/>
        <w:widowControl/>
        <w:ind w:left="278"/>
        <w:jc w:val="center"/>
        <w:rPr>
          <w:b/>
        </w:rPr>
      </w:pPr>
    </w:p>
    <w:p w:rsidR="004F6C3E" w:rsidRPr="00B365B5" w:rsidRDefault="00853764" w:rsidP="00F9561E">
      <w:pPr>
        <w:pStyle w:val="Style5"/>
        <w:widowControl/>
        <w:spacing w:before="24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9B6937">
        <w:rPr>
          <w:rStyle w:val="FontStyle16"/>
          <w:sz w:val="24"/>
          <w:szCs w:val="24"/>
        </w:rPr>
        <w:t>194</w:t>
      </w:r>
    </w:p>
    <w:p w:rsidR="004F6C3E" w:rsidRPr="00B365B5" w:rsidRDefault="004F6C3E" w:rsidP="00F9561E">
      <w:pPr>
        <w:pStyle w:val="Style6"/>
        <w:widowControl/>
        <w:spacing w:line="240" w:lineRule="auto"/>
        <w:ind w:right="6624"/>
        <w:rPr>
          <w:b/>
          <w:sz w:val="20"/>
          <w:szCs w:val="20"/>
        </w:rPr>
      </w:pPr>
    </w:p>
    <w:p w:rsidR="004F6C3E" w:rsidRPr="00B365B5" w:rsidRDefault="00911C08" w:rsidP="00F9561E">
      <w:pPr>
        <w:pStyle w:val="Style6"/>
        <w:widowControl/>
        <w:spacing w:before="34" w:line="240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9B6937">
        <w:rPr>
          <w:rStyle w:val="FontStyle18"/>
          <w:b/>
          <w:sz w:val="24"/>
          <w:szCs w:val="24"/>
        </w:rPr>
        <w:t>20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9B6937">
        <w:rPr>
          <w:rStyle w:val="FontStyle18"/>
          <w:b/>
          <w:sz w:val="24"/>
          <w:szCs w:val="24"/>
        </w:rPr>
        <w:t>мая</w:t>
      </w:r>
      <w:r w:rsidR="008D5647">
        <w:rPr>
          <w:rStyle w:val="FontStyle18"/>
          <w:b/>
          <w:sz w:val="24"/>
          <w:szCs w:val="24"/>
        </w:rPr>
        <w:t xml:space="preserve"> </w:t>
      </w:r>
      <w:r w:rsidR="009B6937">
        <w:rPr>
          <w:rStyle w:val="FontStyle18"/>
          <w:b/>
          <w:sz w:val="24"/>
          <w:szCs w:val="24"/>
        </w:rPr>
        <w:t>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F9561E">
      <w:pPr>
        <w:pStyle w:val="Style6"/>
        <w:widowControl/>
        <w:spacing w:before="34" w:line="240" w:lineRule="auto"/>
        <w:ind w:right="-16"/>
        <w:rPr>
          <w:rStyle w:val="FontStyle18"/>
          <w:sz w:val="24"/>
          <w:szCs w:val="24"/>
        </w:rPr>
      </w:pPr>
    </w:p>
    <w:p w:rsidR="004F6C3E" w:rsidRPr="00FF3B27" w:rsidRDefault="00B5319A" w:rsidP="00B5319A">
      <w:pPr>
        <w:pStyle w:val="Style6"/>
        <w:widowControl/>
        <w:tabs>
          <w:tab w:val="left" w:pos="5529"/>
        </w:tabs>
        <w:spacing w:before="34" w:line="240" w:lineRule="auto"/>
        <w:ind w:right="5243"/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О принятии в муниципальную собственность МО «Трехпротокский сельсовет» автомобильных дорог </w:t>
      </w:r>
    </w:p>
    <w:p w:rsidR="004F6C3E" w:rsidRPr="00FF3B27" w:rsidRDefault="004F6C3E" w:rsidP="00F9561E">
      <w:pPr>
        <w:pStyle w:val="Style8"/>
        <w:widowControl/>
        <w:spacing w:line="240" w:lineRule="auto"/>
        <w:rPr>
          <w:rStyle w:val="FontStyle18"/>
          <w:sz w:val="24"/>
          <w:szCs w:val="24"/>
        </w:rPr>
      </w:pPr>
    </w:p>
    <w:p w:rsidR="00BA46F8" w:rsidRPr="00635D94" w:rsidRDefault="00635D94" w:rsidP="00F9561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</w:pPr>
      <w:r w:rsidRPr="00635D94">
        <w:rPr>
          <w:rStyle w:val="FontStyle19"/>
          <w:sz w:val="24"/>
          <w:szCs w:val="24"/>
        </w:rPr>
        <w:t>В соответствии с Федеральн</w:t>
      </w:r>
      <w:r w:rsidR="00076DAC">
        <w:rPr>
          <w:rStyle w:val="FontStyle19"/>
          <w:sz w:val="24"/>
          <w:szCs w:val="24"/>
        </w:rPr>
        <w:t>ым</w:t>
      </w:r>
      <w:r w:rsidRPr="00635D94">
        <w:rPr>
          <w:rStyle w:val="FontStyle19"/>
          <w:sz w:val="24"/>
          <w:szCs w:val="24"/>
        </w:rPr>
        <w:t xml:space="preserve"> закон</w:t>
      </w:r>
      <w:r w:rsidR="00076DAC">
        <w:rPr>
          <w:rStyle w:val="FontStyle19"/>
          <w:sz w:val="24"/>
          <w:szCs w:val="24"/>
        </w:rPr>
        <w:t>ом</w:t>
      </w:r>
      <w:r>
        <w:rPr>
          <w:rStyle w:val="FontStyle19"/>
          <w:sz w:val="24"/>
          <w:szCs w:val="24"/>
        </w:rPr>
        <w:t xml:space="preserve"> от 06.10.2003 г. № 131-ФЗ</w:t>
      </w:r>
      <w:r w:rsidRPr="00635D94">
        <w:rPr>
          <w:rStyle w:val="FontStyle19"/>
          <w:sz w:val="24"/>
          <w:szCs w:val="24"/>
        </w:rPr>
        <w:t xml:space="preserve"> «Об общих</w:t>
      </w:r>
      <w:r>
        <w:rPr>
          <w:rStyle w:val="FontStyle19"/>
          <w:sz w:val="24"/>
          <w:szCs w:val="24"/>
        </w:rPr>
        <w:t xml:space="preserve"> </w:t>
      </w:r>
      <w:r w:rsidRPr="00635D94">
        <w:rPr>
          <w:rStyle w:val="FontStyle19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Style w:val="FontStyle19"/>
          <w:sz w:val="24"/>
          <w:szCs w:val="24"/>
        </w:rPr>
        <w:t xml:space="preserve"> </w:t>
      </w:r>
      <w:r w:rsidR="00076DAC">
        <w:rPr>
          <w:rStyle w:val="FontStyle19"/>
          <w:sz w:val="24"/>
          <w:szCs w:val="24"/>
        </w:rPr>
        <w:t xml:space="preserve">Решением Совета муниципального образования «Приволжский район» от 14.05.2013 г. № 24 «О безвозмездной </w:t>
      </w:r>
      <w:r w:rsidR="000C5F78">
        <w:rPr>
          <w:rStyle w:val="FontStyle19"/>
          <w:sz w:val="24"/>
          <w:szCs w:val="24"/>
        </w:rPr>
        <w:t>передаче автомобильных дорог, находящихся в собственности муниципального образования «Приволжский район» в муниципальную собственность муниципальных образований района»,</w:t>
      </w:r>
      <w:r w:rsidR="00076DAC">
        <w:rPr>
          <w:rStyle w:val="FontStyle19"/>
          <w:sz w:val="24"/>
          <w:szCs w:val="24"/>
        </w:rPr>
        <w:t xml:space="preserve"> ст. 30 Устава МО «Трехпротокский сельсовет», </w:t>
      </w:r>
      <w:r w:rsidRPr="00635D94">
        <w:rPr>
          <w:rStyle w:val="FontStyle19"/>
          <w:sz w:val="24"/>
          <w:szCs w:val="24"/>
        </w:rPr>
        <w:t>Совет муниципального образования «</w:t>
      </w:r>
      <w:r>
        <w:rPr>
          <w:rStyle w:val="FontStyle19"/>
          <w:sz w:val="24"/>
          <w:szCs w:val="24"/>
        </w:rPr>
        <w:t>Трехпротокский</w:t>
      </w:r>
      <w:r w:rsidRPr="00635D94">
        <w:rPr>
          <w:rStyle w:val="FontStyle19"/>
          <w:sz w:val="24"/>
          <w:szCs w:val="24"/>
        </w:rPr>
        <w:t xml:space="preserve"> сельсовет»</w:t>
      </w:r>
    </w:p>
    <w:p w:rsidR="004F6C3E" w:rsidRPr="004F6C3E" w:rsidRDefault="004F6C3E" w:rsidP="00F9561E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311C22" w:rsidRPr="00311C22" w:rsidRDefault="00311C22" w:rsidP="00F9561E">
      <w:pPr>
        <w:pStyle w:val="Style11"/>
        <w:widowControl/>
        <w:tabs>
          <w:tab w:val="left" w:pos="993"/>
        </w:tabs>
        <w:ind w:firstLine="709"/>
        <w:jc w:val="both"/>
        <w:rPr>
          <w:rStyle w:val="FontStyle19"/>
          <w:sz w:val="24"/>
          <w:szCs w:val="24"/>
        </w:rPr>
      </w:pPr>
      <w:r w:rsidRPr="00311C22">
        <w:rPr>
          <w:rStyle w:val="FontStyle19"/>
          <w:sz w:val="24"/>
          <w:szCs w:val="24"/>
        </w:rPr>
        <w:t>1.</w:t>
      </w:r>
      <w:r w:rsidRPr="00311C22">
        <w:rPr>
          <w:rStyle w:val="FontStyle19"/>
          <w:sz w:val="24"/>
          <w:szCs w:val="24"/>
        </w:rPr>
        <w:tab/>
      </w:r>
      <w:r w:rsidR="00456963">
        <w:rPr>
          <w:rStyle w:val="FontStyle19"/>
          <w:sz w:val="24"/>
          <w:szCs w:val="24"/>
        </w:rPr>
        <w:t>Принять в муниципальную собственность</w:t>
      </w:r>
      <w:r w:rsidR="006D65C9">
        <w:rPr>
          <w:rStyle w:val="FontStyle19"/>
          <w:sz w:val="24"/>
          <w:szCs w:val="24"/>
        </w:rPr>
        <w:t xml:space="preserve"> МО «Трехпротокский сельсовет»</w:t>
      </w:r>
      <w:r w:rsidR="00456963">
        <w:rPr>
          <w:rStyle w:val="FontStyle19"/>
          <w:sz w:val="24"/>
          <w:szCs w:val="24"/>
        </w:rPr>
        <w:t>, безвозмездно передаваемые автомобильные дороги, из собственности муниципального образования «Приволжский район»</w:t>
      </w:r>
      <w:r w:rsidR="006D65C9">
        <w:rPr>
          <w:rStyle w:val="FontStyle19"/>
          <w:sz w:val="24"/>
          <w:szCs w:val="24"/>
        </w:rPr>
        <w:t>,</w:t>
      </w:r>
      <w:r w:rsidR="006900ED">
        <w:rPr>
          <w:rStyle w:val="FontStyle19"/>
          <w:sz w:val="24"/>
          <w:szCs w:val="24"/>
        </w:rPr>
        <w:t xml:space="preserve"> согласно приложению</w:t>
      </w:r>
      <w:r w:rsidRPr="00311C22">
        <w:rPr>
          <w:rStyle w:val="FontStyle19"/>
          <w:sz w:val="24"/>
          <w:szCs w:val="24"/>
        </w:rPr>
        <w:t>.</w:t>
      </w:r>
    </w:p>
    <w:p w:rsidR="00311C22" w:rsidRPr="00DF53F2" w:rsidRDefault="00311C22" w:rsidP="006900ED">
      <w:pPr>
        <w:pStyle w:val="Style11"/>
        <w:widowControl/>
        <w:tabs>
          <w:tab w:val="left" w:pos="993"/>
          <w:tab w:val="left" w:pos="2160"/>
        </w:tabs>
        <w:ind w:firstLine="709"/>
        <w:jc w:val="both"/>
        <w:rPr>
          <w:rStyle w:val="FontStyle19"/>
          <w:sz w:val="24"/>
          <w:szCs w:val="24"/>
        </w:rPr>
      </w:pPr>
      <w:r w:rsidRPr="00311C22">
        <w:rPr>
          <w:rStyle w:val="FontStyle19"/>
          <w:sz w:val="24"/>
          <w:szCs w:val="24"/>
        </w:rPr>
        <w:t>2.</w:t>
      </w:r>
      <w:r w:rsidRPr="00311C22">
        <w:rPr>
          <w:rStyle w:val="FontStyle19"/>
          <w:sz w:val="24"/>
          <w:szCs w:val="24"/>
        </w:rPr>
        <w:tab/>
      </w:r>
      <w:r w:rsidR="006900ED">
        <w:rPr>
          <w:rStyle w:val="FontStyle19"/>
          <w:sz w:val="24"/>
          <w:szCs w:val="24"/>
        </w:rPr>
        <w:t>Подготовить необходимые документы для принятия автомобильных дорог в муниципальную собственность МО «Трехпротокский сельсовет»</w:t>
      </w:r>
      <w:r w:rsidR="00151762">
        <w:rPr>
          <w:rStyle w:val="FontStyle19"/>
          <w:sz w:val="24"/>
          <w:szCs w:val="24"/>
        </w:rPr>
        <w:t>.</w:t>
      </w:r>
    </w:p>
    <w:p w:rsidR="00002B00" w:rsidRPr="00311C22" w:rsidRDefault="00002B00" w:rsidP="00F9561E">
      <w:pPr>
        <w:pStyle w:val="Style4"/>
        <w:widowControl/>
        <w:numPr>
          <w:ilvl w:val="0"/>
          <w:numId w:val="11"/>
        </w:numPr>
        <w:tabs>
          <w:tab w:val="left" w:pos="851"/>
          <w:tab w:val="left" w:pos="993"/>
          <w:tab w:val="left" w:pos="2198"/>
        </w:tabs>
        <w:spacing w:line="240" w:lineRule="auto"/>
        <w:ind w:firstLine="709"/>
        <w:jc w:val="both"/>
      </w:pPr>
      <w:r w:rsidRPr="00311C22">
        <w:rPr>
          <w:color w:val="000000" w:themeColor="text1"/>
        </w:rPr>
        <w:t>Обнародовать настоящее решение путем:</w:t>
      </w:r>
    </w:p>
    <w:p w:rsidR="00002B00" w:rsidRDefault="00002B00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764CCF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 w:rsidR="00254495"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>.</w:t>
      </w:r>
    </w:p>
    <w:p w:rsidR="00E03917" w:rsidRDefault="00E03917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691680" w:rsidRPr="00691680" w:rsidRDefault="004F6C3E" w:rsidP="00F9561E">
      <w:pPr>
        <w:pStyle w:val="Style10"/>
        <w:widowControl/>
        <w:tabs>
          <w:tab w:val="left" w:pos="142"/>
        </w:tabs>
        <w:spacing w:line="240" w:lineRule="auto"/>
        <w:ind w:firstLine="0"/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  <w:r w:rsidR="00F9561E" w:rsidRPr="00691680">
        <w:t xml:space="preserve"> </w:t>
      </w:r>
    </w:p>
    <w:p w:rsidR="00764CCF" w:rsidRDefault="00764CCF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764CCF" w:rsidRDefault="00764CCF" w:rsidP="00764CCF">
      <w:pPr>
        <w:widowControl/>
        <w:autoSpaceDE/>
        <w:autoSpaceDN/>
        <w:adjustRightInd/>
        <w:ind w:firstLine="709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Приложение </w:t>
      </w:r>
    </w:p>
    <w:p w:rsidR="00764CCF" w:rsidRDefault="00764CCF" w:rsidP="00764CCF">
      <w:pPr>
        <w:widowControl/>
        <w:autoSpaceDE/>
        <w:autoSpaceDN/>
        <w:adjustRightInd/>
        <w:ind w:firstLine="709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к Решению Совета </w:t>
      </w:r>
    </w:p>
    <w:p w:rsidR="00764CCF" w:rsidRDefault="00764CCF" w:rsidP="00764CCF">
      <w:pPr>
        <w:widowControl/>
        <w:autoSpaceDE/>
        <w:autoSpaceDN/>
        <w:adjustRightInd/>
        <w:ind w:firstLine="709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муниципального образования</w:t>
      </w:r>
    </w:p>
    <w:p w:rsidR="00764CCF" w:rsidRDefault="00764CCF" w:rsidP="00764CCF">
      <w:pPr>
        <w:widowControl/>
        <w:autoSpaceDE/>
        <w:autoSpaceDN/>
        <w:adjustRightInd/>
        <w:ind w:firstLine="709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«Трехпротокский сельсовет» </w:t>
      </w:r>
    </w:p>
    <w:p w:rsidR="009D6D2B" w:rsidRDefault="00764CCF" w:rsidP="00764CCF">
      <w:pPr>
        <w:widowControl/>
        <w:autoSpaceDE/>
        <w:autoSpaceDN/>
        <w:adjustRightInd/>
        <w:ind w:firstLine="709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от </w:t>
      </w:r>
      <w:r w:rsidR="009B6937">
        <w:rPr>
          <w:rStyle w:val="FontStyle18"/>
          <w:sz w:val="24"/>
          <w:szCs w:val="24"/>
        </w:rPr>
        <w:t>20.05.2013</w:t>
      </w:r>
      <w:r>
        <w:rPr>
          <w:rStyle w:val="FontStyle18"/>
          <w:sz w:val="24"/>
          <w:szCs w:val="24"/>
        </w:rPr>
        <w:t xml:space="preserve"> № </w:t>
      </w:r>
      <w:r w:rsidR="009B6937">
        <w:rPr>
          <w:rStyle w:val="FontStyle18"/>
          <w:sz w:val="24"/>
          <w:szCs w:val="24"/>
        </w:rPr>
        <w:t>194</w:t>
      </w:r>
    </w:p>
    <w:p w:rsidR="00764CCF" w:rsidRDefault="00764CCF" w:rsidP="00764CCF">
      <w:pPr>
        <w:widowControl/>
        <w:autoSpaceDE/>
        <w:autoSpaceDN/>
        <w:adjustRightInd/>
        <w:ind w:firstLine="709"/>
        <w:jc w:val="right"/>
        <w:rPr>
          <w:rStyle w:val="FontStyle18"/>
          <w:sz w:val="24"/>
          <w:szCs w:val="24"/>
        </w:rPr>
      </w:pPr>
    </w:p>
    <w:p w:rsidR="00764CCF" w:rsidRDefault="00764CCF" w:rsidP="00764CCF">
      <w:pPr>
        <w:widowControl/>
        <w:autoSpaceDE/>
        <w:autoSpaceDN/>
        <w:adjustRightInd/>
        <w:ind w:firstLine="709"/>
        <w:jc w:val="right"/>
        <w:rPr>
          <w:rStyle w:val="FontStyle18"/>
          <w:sz w:val="24"/>
          <w:szCs w:val="24"/>
        </w:rPr>
      </w:pPr>
    </w:p>
    <w:p w:rsidR="00E070D5" w:rsidRDefault="00E070D5" w:rsidP="00764CCF">
      <w:pPr>
        <w:widowControl/>
        <w:autoSpaceDE/>
        <w:autoSpaceDN/>
        <w:adjustRightInd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Перечень автомобильных дорог, </w:t>
      </w:r>
    </w:p>
    <w:p w:rsidR="00764CCF" w:rsidRDefault="00E070D5" w:rsidP="00764CCF">
      <w:pPr>
        <w:widowControl/>
        <w:autoSpaceDE/>
        <w:autoSpaceDN/>
        <w:adjustRightInd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принимаемых в муниципальную собственность МО «Трехпротокский сельсовет»</w:t>
      </w:r>
    </w:p>
    <w:p w:rsidR="00E070D5" w:rsidRDefault="00E070D5" w:rsidP="00764CCF">
      <w:pPr>
        <w:widowControl/>
        <w:autoSpaceDE/>
        <w:autoSpaceDN/>
        <w:adjustRightInd/>
        <w:jc w:val="center"/>
        <w:rPr>
          <w:rStyle w:val="FontStyle18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E070D5" w:rsidTr="008E7711">
        <w:tc>
          <w:tcPr>
            <w:tcW w:w="675" w:type="dxa"/>
            <w:vAlign w:val="center"/>
          </w:tcPr>
          <w:p w:rsidR="00E070D5" w:rsidRDefault="00E070D5" w:rsidP="008E7711">
            <w:pPr>
              <w:widowControl/>
              <w:autoSpaceDE/>
              <w:autoSpaceDN/>
              <w:adjustRightInd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vAlign w:val="center"/>
          </w:tcPr>
          <w:p w:rsidR="00E070D5" w:rsidRDefault="008326C2" w:rsidP="008E7711">
            <w:pPr>
              <w:widowControl/>
              <w:autoSpaceDE/>
              <w:autoSpaceDN/>
              <w:adjustRightInd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E070D5" w:rsidRDefault="008326C2" w:rsidP="008E7711">
            <w:pPr>
              <w:widowControl/>
              <w:autoSpaceDE/>
              <w:autoSpaceDN/>
              <w:adjustRightInd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га</w:t>
            </w:r>
          </w:p>
        </w:tc>
        <w:tc>
          <w:tcPr>
            <w:tcW w:w="2393" w:type="dxa"/>
            <w:vAlign w:val="center"/>
          </w:tcPr>
          <w:p w:rsidR="00E070D5" w:rsidRDefault="008326C2" w:rsidP="008E7711">
            <w:pPr>
              <w:widowControl/>
              <w:autoSpaceDE/>
              <w:autoSpaceDN/>
              <w:adjustRightInd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км</w:t>
            </w:r>
          </w:p>
        </w:tc>
      </w:tr>
      <w:tr w:rsidR="00E070D5" w:rsidTr="008E7711">
        <w:tc>
          <w:tcPr>
            <w:tcW w:w="675" w:type="dxa"/>
            <w:vAlign w:val="center"/>
          </w:tcPr>
          <w:p w:rsidR="00E070D5" w:rsidRDefault="008326C2" w:rsidP="008E7711">
            <w:pPr>
              <w:widowControl/>
              <w:autoSpaceDE/>
              <w:autoSpaceDN/>
              <w:adjustRightInd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E070D5" w:rsidRDefault="008326C2" w:rsidP="008E7711">
            <w:pPr>
              <w:widowControl/>
              <w:autoSpaceDE/>
              <w:autoSpaceDN/>
              <w:adjustRightInd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Автодорога с твердым покрытием</w:t>
            </w:r>
          </w:p>
        </w:tc>
        <w:tc>
          <w:tcPr>
            <w:tcW w:w="2393" w:type="dxa"/>
            <w:vAlign w:val="center"/>
          </w:tcPr>
          <w:p w:rsidR="00E070D5" w:rsidRDefault="008326C2" w:rsidP="008E7711">
            <w:pPr>
              <w:widowControl/>
              <w:autoSpaceDE/>
              <w:autoSpaceDN/>
              <w:adjustRightInd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11,04</w:t>
            </w:r>
          </w:p>
        </w:tc>
        <w:tc>
          <w:tcPr>
            <w:tcW w:w="2393" w:type="dxa"/>
            <w:vAlign w:val="center"/>
          </w:tcPr>
          <w:p w:rsidR="00E070D5" w:rsidRDefault="008326C2" w:rsidP="008E7711">
            <w:pPr>
              <w:widowControl/>
              <w:autoSpaceDE/>
              <w:autoSpaceDN/>
              <w:adjustRightInd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13,80</w:t>
            </w:r>
          </w:p>
        </w:tc>
      </w:tr>
    </w:tbl>
    <w:p w:rsidR="00E070D5" w:rsidRPr="00691680" w:rsidRDefault="00E070D5" w:rsidP="00764CCF">
      <w:pPr>
        <w:widowControl/>
        <w:autoSpaceDE/>
        <w:autoSpaceDN/>
        <w:adjustRightInd/>
        <w:jc w:val="center"/>
        <w:rPr>
          <w:rStyle w:val="FontStyle18"/>
          <w:sz w:val="24"/>
          <w:szCs w:val="24"/>
        </w:rPr>
      </w:pPr>
    </w:p>
    <w:sectPr w:rsidR="00E070D5" w:rsidRPr="00691680" w:rsidSect="00AF6AAB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9D" w:rsidRDefault="00AF3A9D">
      <w:r>
        <w:separator/>
      </w:r>
    </w:p>
  </w:endnote>
  <w:endnote w:type="continuationSeparator" w:id="1">
    <w:p w:rsidR="00AF3A9D" w:rsidRDefault="00AF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9D" w:rsidRDefault="00AF3A9D">
      <w:r>
        <w:separator/>
      </w:r>
    </w:p>
  </w:footnote>
  <w:footnote w:type="continuationSeparator" w:id="1">
    <w:p w:rsidR="00AF3A9D" w:rsidRDefault="00AF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CB2877"/>
    <w:multiLevelType w:val="singleLevel"/>
    <w:tmpl w:val="534623B8"/>
    <w:lvl w:ilvl="0">
      <w:start w:val="1"/>
      <w:numFmt w:val="decimal"/>
      <w:lvlText w:val="2.%1."/>
      <w:legacy w:legacy="1" w:legacySpace="0" w:legacyIndent="630"/>
      <w:lvlJc w:val="left"/>
      <w:rPr>
        <w:rFonts w:ascii="Arial" w:hAnsi="Arial" w:cs="Arial" w:hint="default"/>
      </w:rPr>
    </w:lvl>
  </w:abstractNum>
  <w:abstractNum w:abstractNumId="3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D560277"/>
    <w:multiLevelType w:val="singleLevel"/>
    <w:tmpl w:val="5F98D5AC"/>
    <w:lvl w:ilvl="0">
      <w:start w:val="3"/>
      <w:numFmt w:val="decimal"/>
      <w:lvlText w:val="%1."/>
      <w:legacy w:legacy="1" w:legacySpace="0" w:legacyIndent="405"/>
      <w:lvlJc w:val="left"/>
      <w:rPr>
        <w:rFonts w:ascii="Arial" w:hAnsi="Arial" w:cs="Arial" w:hint="default"/>
      </w:rPr>
    </w:lvl>
  </w:abstractNum>
  <w:abstractNum w:abstractNumId="8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%1."/>
        <w:legacy w:legacy="1" w:legacySpace="0" w:legacyIndent="870"/>
        <w:lvlJc w:val="left"/>
        <w:rPr>
          <w:rFonts w:ascii="Arial" w:hAnsi="Arial" w:cs="Arial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553EF"/>
    <w:rsid w:val="00056DD9"/>
    <w:rsid w:val="00057AD6"/>
    <w:rsid w:val="000665F7"/>
    <w:rsid w:val="00072115"/>
    <w:rsid w:val="00076DAC"/>
    <w:rsid w:val="000A231E"/>
    <w:rsid w:val="000C1AC0"/>
    <w:rsid w:val="000C26F2"/>
    <w:rsid w:val="000C49DC"/>
    <w:rsid w:val="000C5F78"/>
    <w:rsid w:val="000D12F6"/>
    <w:rsid w:val="000D3E56"/>
    <w:rsid w:val="000E0848"/>
    <w:rsid w:val="000E0D95"/>
    <w:rsid w:val="00136EBF"/>
    <w:rsid w:val="00142C9C"/>
    <w:rsid w:val="001464B2"/>
    <w:rsid w:val="00151762"/>
    <w:rsid w:val="001608A1"/>
    <w:rsid w:val="00174780"/>
    <w:rsid w:val="001A1399"/>
    <w:rsid w:val="001C45BC"/>
    <w:rsid w:val="001D1B93"/>
    <w:rsid w:val="001D44AC"/>
    <w:rsid w:val="001E4B4E"/>
    <w:rsid w:val="001F0086"/>
    <w:rsid w:val="001F72DB"/>
    <w:rsid w:val="00214B2C"/>
    <w:rsid w:val="00216AA7"/>
    <w:rsid w:val="00217AE4"/>
    <w:rsid w:val="00226252"/>
    <w:rsid w:val="00242971"/>
    <w:rsid w:val="0025042A"/>
    <w:rsid w:val="00254495"/>
    <w:rsid w:val="00256E2C"/>
    <w:rsid w:val="0026034B"/>
    <w:rsid w:val="00260F10"/>
    <w:rsid w:val="00262204"/>
    <w:rsid w:val="00266799"/>
    <w:rsid w:val="00267607"/>
    <w:rsid w:val="00272C55"/>
    <w:rsid w:val="002860EC"/>
    <w:rsid w:val="002A4088"/>
    <w:rsid w:val="002B3C84"/>
    <w:rsid w:val="002B435A"/>
    <w:rsid w:val="002C4747"/>
    <w:rsid w:val="002E0779"/>
    <w:rsid w:val="002E4FBA"/>
    <w:rsid w:val="002F2E26"/>
    <w:rsid w:val="00305F41"/>
    <w:rsid w:val="00311C22"/>
    <w:rsid w:val="0034301A"/>
    <w:rsid w:val="003511B8"/>
    <w:rsid w:val="00352974"/>
    <w:rsid w:val="003638A9"/>
    <w:rsid w:val="00383740"/>
    <w:rsid w:val="00396822"/>
    <w:rsid w:val="003B07FF"/>
    <w:rsid w:val="003C0E3E"/>
    <w:rsid w:val="003D1FEB"/>
    <w:rsid w:val="003D77C5"/>
    <w:rsid w:val="00422FA6"/>
    <w:rsid w:val="00425CCA"/>
    <w:rsid w:val="004317A6"/>
    <w:rsid w:val="00437E09"/>
    <w:rsid w:val="00456963"/>
    <w:rsid w:val="00474AAE"/>
    <w:rsid w:val="00484FA1"/>
    <w:rsid w:val="004A4EDE"/>
    <w:rsid w:val="004C330B"/>
    <w:rsid w:val="004D19B6"/>
    <w:rsid w:val="004D26BD"/>
    <w:rsid w:val="004E163A"/>
    <w:rsid w:val="004F616D"/>
    <w:rsid w:val="004F6C3E"/>
    <w:rsid w:val="00504BC1"/>
    <w:rsid w:val="005102DA"/>
    <w:rsid w:val="005161F0"/>
    <w:rsid w:val="00517441"/>
    <w:rsid w:val="00533905"/>
    <w:rsid w:val="0056263B"/>
    <w:rsid w:val="005651CE"/>
    <w:rsid w:val="00565C22"/>
    <w:rsid w:val="00566E70"/>
    <w:rsid w:val="00570017"/>
    <w:rsid w:val="00585B42"/>
    <w:rsid w:val="005C4F38"/>
    <w:rsid w:val="005E26C0"/>
    <w:rsid w:val="00605028"/>
    <w:rsid w:val="00633AF9"/>
    <w:rsid w:val="00635D94"/>
    <w:rsid w:val="00666A6F"/>
    <w:rsid w:val="00673D76"/>
    <w:rsid w:val="006900ED"/>
    <w:rsid w:val="00690133"/>
    <w:rsid w:val="00691680"/>
    <w:rsid w:val="00696907"/>
    <w:rsid w:val="006A2400"/>
    <w:rsid w:val="006B350F"/>
    <w:rsid w:val="006B5438"/>
    <w:rsid w:val="006D2B2A"/>
    <w:rsid w:val="006D65C9"/>
    <w:rsid w:val="006D7825"/>
    <w:rsid w:val="00705D2C"/>
    <w:rsid w:val="007079B2"/>
    <w:rsid w:val="00720BA3"/>
    <w:rsid w:val="00731BAB"/>
    <w:rsid w:val="0073541A"/>
    <w:rsid w:val="00764CCF"/>
    <w:rsid w:val="007A73E7"/>
    <w:rsid w:val="007C7615"/>
    <w:rsid w:val="007F2BF6"/>
    <w:rsid w:val="007F2F81"/>
    <w:rsid w:val="007F7EC6"/>
    <w:rsid w:val="00804A04"/>
    <w:rsid w:val="00806F11"/>
    <w:rsid w:val="008222BD"/>
    <w:rsid w:val="008326C2"/>
    <w:rsid w:val="008475D8"/>
    <w:rsid w:val="0085085E"/>
    <w:rsid w:val="00853764"/>
    <w:rsid w:val="00857050"/>
    <w:rsid w:val="008646F5"/>
    <w:rsid w:val="00871825"/>
    <w:rsid w:val="00880C4A"/>
    <w:rsid w:val="00882A0A"/>
    <w:rsid w:val="0088531C"/>
    <w:rsid w:val="008916AD"/>
    <w:rsid w:val="0089459D"/>
    <w:rsid w:val="008A4F29"/>
    <w:rsid w:val="008C1ABA"/>
    <w:rsid w:val="008D1A25"/>
    <w:rsid w:val="008D5647"/>
    <w:rsid w:val="008E7711"/>
    <w:rsid w:val="008F03CC"/>
    <w:rsid w:val="008F6BE3"/>
    <w:rsid w:val="0090439B"/>
    <w:rsid w:val="00911C08"/>
    <w:rsid w:val="00932C3F"/>
    <w:rsid w:val="009445B7"/>
    <w:rsid w:val="00952F4B"/>
    <w:rsid w:val="0095424E"/>
    <w:rsid w:val="009550D7"/>
    <w:rsid w:val="00975CD3"/>
    <w:rsid w:val="00990C0E"/>
    <w:rsid w:val="009B2B65"/>
    <w:rsid w:val="009B5839"/>
    <w:rsid w:val="009B6937"/>
    <w:rsid w:val="009D0B2C"/>
    <w:rsid w:val="009D146F"/>
    <w:rsid w:val="009D6D2B"/>
    <w:rsid w:val="00A17185"/>
    <w:rsid w:val="00A347D5"/>
    <w:rsid w:val="00A42930"/>
    <w:rsid w:val="00A47BAB"/>
    <w:rsid w:val="00A7062B"/>
    <w:rsid w:val="00AA11CD"/>
    <w:rsid w:val="00AA1DCC"/>
    <w:rsid w:val="00AC1078"/>
    <w:rsid w:val="00AD5869"/>
    <w:rsid w:val="00AF3361"/>
    <w:rsid w:val="00AF3A9D"/>
    <w:rsid w:val="00AF6AAB"/>
    <w:rsid w:val="00B00D1C"/>
    <w:rsid w:val="00B04C84"/>
    <w:rsid w:val="00B05549"/>
    <w:rsid w:val="00B12A10"/>
    <w:rsid w:val="00B239EC"/>
    <w:rsid w:val="00B34BF3"/>
    <w:rsid w:val="00B365B5"/>
    <w:rsid w:val="00B463F7"/>
    <w:rsid w:val="00B522AF"/>
    <w:rsid w:val="00B5319A"/>
    <w:rsid w:val="00B54163"/>
    <w:rsid w:val="00B66CA8"/>
    <w:rsid w:val="00B724D5"/>
    <w:rsid w:val="00B96E5B"/>
    <w:rsid w:val="00BA46F8"/>
    <w:rsid w:val="00BA722E"/>
    <w:rsid w:val="00BA740A"/>
    <w:rsid w:val="00BB0E12"/>
    <w:rsid w:val="00BB5C8F"/>
    <w:rsid w:val="00BB7675"/>
    <w:rsid w:val="00BD6EA8"/>
    <w:rsid w:val="00C43438"/>
    <w:rsid w:val="00C93F15"/>
    <w:rsid w:val="00CC0BB7"/>
    <w:rsid w:val="00CC0F8D"/>
    <w:rsid w:val="00CF0D42"/>
    <w:rsid w:val="00CF5011"/>
    <w:rsid w:val="00D10BC9"/>
    <w:rsid w:val="00D26D24"/>
    <w:rsid w:val="00D40E9F"/>
    <w:rsid w:val="00D53A5B"/>
    <w:rsid w:val="00D61383"/>
    <w:rsid w:val="00D75A81"/>
    <w:rsid w:val="00D76FDA"/>
    <w:rsid w:val="00DA2812"/>
    <w:rsid w:val="00DA32FD"/>
    <w:rsid w:val="00DB55EF"/>
    <w:rsid w:val="00DB723B"/>
    <w:rsid w:val="00DC6C48"/>
    <w:rsid w:val="00DE1697"/>
    <w:rsid w:val="00DF53F2"/>
    <w:rsid w:val="00E03917"/>
    <w:rsid w:val="00E070D5"/>
    <w:rsid w:val="00E15D9E"/>
    <w:rsid w:val="00E210A6"/>
    <w:rsid w:val="00E60E83"/>
    <w:rsid w:val="00E63ADA"/>
    <w:rsid w:val="00E66BAB"/>
    <w:rsid w:val="00E67366"/>
    <w:rsid w:val="00E7714F"/>
    <w:rsid w:val="00E81E41"/>
    <w:rsid w:val="00EA7B01"/>
    <w:rsid w:val="00EB2FA7"/>
    <w:rsid w:val="00EE2C8E"/>
    <w:rsid w:val="00EE46BB"/>
    <w:rsid w:val="00EE58BF"/>
    <w:rsid w:val="00EF40DD"/>
    <w:rsid w:val="00F0237A"/>
    <w:rsid w:val="00F20F3C"/>
    <w:rsid w:val="00F22496"/>
    <w:rsid w:val="00F32543"/>
    <w:rsid w:val="00F4186F"/>
    <w:rsid w:val="00F6722A"/>
    <w:rsid w:val="00F67FB6"/>
    <w:rsid w:val="00F76241"/>
    <w:rsid w:val="00F770FB"/>
    <w:rsid w:val="00F9561E"/>
    <w:rsid w:val="00FA09BC"/>
    <w:rsid w:val="00FA0B1F"/>
    <w:rsid w:val="00FB791B"/>
    <w:rsid w:val="00FF3B27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91680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691680"/>
    <w:pPr>
      <w:spacing w:line="465" w:lineRule="exact"/>
    </w:pPr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E07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2013-05-17T04:41:00Z</cp:lastPrinted>
  <dcterms:created xsi:type="dcterms:W3CDTF">2013-05-23T05:00:00Z</dcterms:created>
  <dcterms:modified xsi:type="dcterms:W3CDTF">2013-05-23T05:01:00Z</dcterms:modified>
</cp:coreProperties>
</file>