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2" w:rsidRPr="0077036C" w:rsidRDefault="007D70E2" w:rsidP="00A36412">
      <w:pPr>
        <w:pStyle w:val="Style4"/>
        <w:widowControl/>
        <w:suppressAutoHyphens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Астраханская область</w:t>
      </w:r>
    </w:p>
    <w:p w:rsidR="007D70E2" w:rsidRPr="0077036C" w:rsidRDefault="007D70E2" w:rsidP="00A36412">
      <w:pPr>
        <w:pStyle w:val="Style4"/>
        <w:widowControl/>
        <w:suppressAutoHyphens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Приволжский район</w:t>
      </w:r>
    </w:p>
    <w:p w:rsidR="007D70E2" w:rsidRPr="0077036C" w:rsidRDefault="007D70E2" w:rsidP="00A36412">
      <w:pPr>
        <w:pStyle w:val="Style4"/>
        <w:widowControl/>
        <w:suppressAutoHyphens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Муниципальное образование «Трехпротокский сельсовет»</w:t>
      </w:r>
    </w:p>
    <w:p w:rsidR="007D70E2" w:rsidRPr="0077036C" w:rsidRDefault="007D70E2" w:rsidP="00A36412">
      <w:pPr>
        <w:pStyle w:val="Style4"/>
        <w:widowControl/>
        <w:suppressAutoHyphens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D70E2" w:rsidRPr="0077036C" w:rsidRDefault="007D70E2" w:rsidP="00A36412">
      <w:pPr>
        <w:pStyle w:val="Style4"/>
        <w:widowControl/>
        <w:suppressAutoHyphens/>
        <w:jc w:val="center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РЕШЕНИЕ СОВЕТА №</w:t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</w:t>
      </w:r>
      <w:r w:rsidR="00352CBF">
        <w:rPr>
          <w:rStyle w:val="FontStyle11"/>
          <w:rFonts w:ascii="Arial" w:hAnsi="Arial" w:cs="Arial"/>
          <w:spacing w:val="0"/>
          <w:sz w:val="24"/>
          <w:szCs w:val="24"/>
        </w:rPr>
        <w:t>81</w:t>
      </w:r>
    </w:p>
    <w:p w:rsidR="007D70E2" w:rsidRPr="0077036C" w:rsidRDefault="007D70E2" w:rsidP="00A36412">
      <w:pPr>
        <w:pStyle w:val="Style4"/>
        <w:widowControl/>
        <w:suppressAutoHyphens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D70E2" w:rsidRPr="0077036C" w:rsidRDefault="007D70E2" w:rsidP="00A36412">
      <w:pPr>
        <w:pStyle w:val="Style4"/>
        <w:widowControl/>
        <w:suppressAutoHyphens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От </w:t>
      </w:r>
      <w:r w:rsidR="00352CBF">
        <w:rPr>
          <w:rStyle w:val="FontStyle11"/>
          <w:rFonts w:ascii="Arial" w:hAnsi="Arial" w:cs="Arial"/>
          <w:spacing w:val="0"/>
          <w:sz w:val="24"/>
          <w:szCs w:val="24"/>
        </w:rPr>
        <w:t xml:space="preserve">14 октября </w:t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>2011 года</w:t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F7551C" w:rsidRPr="0077036C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F7551C" w:rsidRPr="0077036C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352CBF">
        <w:rPr>
          <w:rStyle w:val="FontStyle11"/>
          <w:rFonts w:ascii="Arial" w:hAnsi="Arial" w:cs="Arial"/>
          <w:spacing w:val="0"/>
          <w:sz w:val="24"/>
          <w:szCs w:val="24"/>
        </w:rPr>
        <w:tab/>
      </w:r>
      <w:r w:rsidR="00A36412"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        </w:t>
      </w:r>
      <w:r w:rsidR="00D9372C" w:rsidRPr="0077036C">
        <w:rPr>
          <w:rStyle w:val="FontStyle11"/>
          <w:rFonts w:ascii="Arial" w:hAnsi="Arial" w:cs="Arial"/>
          <w:spacing w:val="0"/>
          <w:sz w:val="24"/>
          <w:szCs w:val="24"/>
        </w:rPr>
        <w:t>с. Три П</w:t>
      </w: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ротока</w:t>
      </w:r>
    </w:p>
    <w:p w:rsidR="007D70E2" w:rsidRPr="0077036C" w:rsidRDefault="007D70E2" w:rsidP="00A36412">
      <w:pPr>
        <w:pStyle w:val="Style4"/>
        <w:widowControl/>
        <w:suppressAutoHyphens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D70E2" w:rsidRPr="0077036C" w:rsidRDefault="007D70E2" w:rsidP="002B5A4A">
      <w:pPr>
        <w:pStyle w:val="Style4"/>
        <w:widowControl/>
        <w:tabs>
          <w:tab w:val="left" w:pos="3828"/>
          <w:tab w:val="left" w:pos="5812"/>
        </w:tabs>
        <w:suppressAutoHyphens/>
        <w:ind w:right="4252" w:firstLine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О</w:t>
      </w:r>
      <w:r w:rsidR="002B5A4A" w:rsidRPr="0077036C">
        <w:rPr>
          <w:rStyle w:val="FontStyle11"/>
          <w:rFonts w:ascii="Arial" w:hAnsi="Arial" w:cs="Arial"/>
          <w:spacing w:val="0"/>
          <w:sz w:val="24"/>
          <w:szCs w:val="24"/>
        </w:rPr>
        <w:t>б</w:t>
      </w: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</w:t>
      </w:r>
      <w:r w:rsidR="002B5A4A" w:rsidRPr="0077036C">
        <w:rPr>
          <w:rStyle w:val="FontStyle11"/>
          <w:rFonts w:ascii="Arial" w:hAnsi="Arial" w:cs="Arial"/>
          <w:spacing w:val="0"/>
          <w:sz w:val="24"/>
          <w:szCs w:val="24"/>
        </w:rPr>
        <w:t>утверждении</w:t>
      </w: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новой редакции Положения </w:t>
      </w:r>
      <w:r w:rsidR="001D70F8" w:rsidRPr="0077036C">
        <w:rPr>
          <w:rStyle w:val="FontStyle11"/>
          <w:rFonts w:ascii="Arial" w:hAnsi="Arial" w:cs="Arial"/>
          <w:spacing w:val="0"/>
          <w:sz w:val="24"/>
          <w:szCs w:val="24"/>
        </w:rPr>
        <w:t>о порядке ознакомления граждан с нормативными правовыми актами органов местного самоуправления в муниципальном образовании «Трехпротокский сельсовет» (об обнародовании нормативных правовых актов)</w:t>
      </w:r>
    </w:p>
    <w:p w:rsidR="007D70E2" w:rsidRPr="0077036C" w:rsidRDefault="007D70E2" w:rsidP="00A36412">
      <w:pPr>
        <w:pStyle w:val="Style4"/>
        <w:widowControl/>
        <w:suppressAutoHyphens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D70E2" w:rsidRPr="0077036C" w:rsidRDefault="007D70E2" w:rsidP="00A36412">
      <w:pPr>
        <w:pStyle w:val="Style4"/>
        <w:widowControl/>
        <w:suppressAutoHyphens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7D70E2" w:rsidRPr="0077036C" w:rsidRDefault="001D70F8" w:rsidP="00A36412">
      <w:pPr>
        <w:pStyle w:val="Style2"/>
        <w:widowControl/>
        <w:suppressAutoHyphens/>
        <w:spacing w:line="240" w:lineRule="auto"/>
        <w:ind w:firstLine="567"/>
        <w:jc w:val="both"/>
        <w:rPr>
          <w:rStyle w:val="FontStyle12"/>
          <w:rFonts w:ascii="Arial" w:hAnsi="Arial" w:cs="Arial"/>
        </w:rPr>
      </w:pPr>
      <w:r w:rsidRPr="0077036C">
        <w:rPr>
          <w:rStyle w:val="FontStyle12"/>
          <w:rFonts w:ascii="Arial" w:hAnsi="Arial" w:cs="Arial"/>
        </w:rPr>
        <w:t>В соответствии со ст. 26 Устава муниципального образования «Трехпротокский сельсовет»,</w:t>
      </w:r>
      <w:r w:rsidR="007D70E2" w:rsidRPr="0077036C">
        <w:rPr>
          <w:rStyle w:val="FontStyle12"/>
          <w:rFonts w:ascii="Arial" w:hAnsi="Arial" w:cs="Arial"/>
        </w:rPr>
        <w:t xml:space="preserve"> Совет МО «Трехпротокский сельсовет»</w:t>
      </w:r>
    </w:p>
    <w:p w:rsidR="007D70E2" w:rsidRPr="0077036C" w:rsidRDefault="007D70E2" w:rsidP="00A36412">
      <w:pPr>
        <w:pStyle w:val="Style1"/>
        <w:widowControl/>
        <w:suppressAutoHyphens/>
        <w:spacing w:line="240" w:lineRule="auto"/>
        <w:rPr>
          <w:rStyle w:val="FontStyle12"/>
          <w:rFonts w:ascii="Arial" w:hAnsi="Arial" w:cs="Arial"/>
        </w:rPr>
      </w:pPr>
    </w:p>
    <w:p w:rsidR="007D70E2" w:rsidRPr="0077036C" w:rsidRDefault="007D70E2" w:rsidP="00A36412">
      <w:pPr>
        <w:pStyle w:val="Style1"/>
        <w:widowControl/>
        <w:suppressAutoHyphens/>
        <w:spacing w:line="240" w:lineRule="auto"/>
        <w:rPr>
          <w:rStyle w:val="FontStyle12"/>
          <w:rFonts w:ascii="Arial" w:hAnsi="Arial" w:cs="Arial"/>
        </w:rPr>
      </w:pPr>
      <w:r w:rsidRPr="0077036C">
        <w:rPr>
          <w:rStyle w:val="FontStyle12"/>
          <w:rFonts w:ascii="Arial" w:hAnsi="Arial" w:cs="Arial"/>
        </w:rPr>
        <w:t>РЕШИЛ:</w:t>
      </w:r>
    </w:p>
    <w:p w:rsidR="007D70E2" w:rsidRPr="0077036C" w:rsidRDefault="007D70E2" w:rsidP="00A36412">
      <w:pPr>
        <w:pStyle w:val="Style1"/>
        <w:widowControl/>
        <w:suppressAutoHyphens/>
        <w:spacing w:line="240" w:lineRule="auto"/>
        <w:rPr>
          <w:rStyle w:val="FontStyle12"/>
          <w:rFonts w:ascii="Arial" w:hAnsi="Arial" w:cs="Arial"/>
        </w:rPr>
      </w:pPr>
    </w:p>
    <w:p w:rsidR="005405FC" w:rsidRPr="0077036C" w:rsidRDefault="005405FC" w:rsidP="00A36412">
      <w:pPr>
        <w:pStyle w:val="Style4"/>
        <w:widowControl/>
        <w:suppressAutoHyphens/>
        <w:ind w:right="27" w:firstLine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2"/>
          <w:rFonts w:ascii="Arial" w:hAnsi="Arial" w:cs="Arial"/>
        </w:rPr>
        <w:t xml:space="preserve">1. </w:t>
      </w:r>
      <w:r w:rsidR="009F233D" w:rsidRPr="0077036C">
        <w:rPr>
          <w:rStyle w:val="FontStyle12"/>
          <w:rFonts w:ascii="Arial" w:hAnsi="Arial" w:cs="Arial"/>
        </w:rPr>
        <w:t>Утвердить новую</w:t>
      </w:r>
      <w:r w:rsidR="007D70E2" w:rsidRPr="0077036C">
        <w:rPr>
          <w:rStyle w:val="FontStyle12"/>
          <w:rFonts w:ascii="Arial" w:hAnsi="Arial" w:cs="Arial"/>
        </w:rPr>
        <w:t xml:space="preserve"> редакци</w:t>
      </w:r>
      <w:r w:rsidR="009F233D" w:rsidRPr="0077036C">
        <w:rPr>
          <w:rStyle w:val="FontStyle12"/>
          <w:rFonts w:ascii="Arial" w:hAnsi="Arial" w:cs="Arial"/>
        </w:rPr>
        <w:t>ю</w:t>
      </w:r>
      <w:r w:rsidR="007D70E2" w:rsidRPr="0077036C">
        <w:rPr>
          <w:rStyle w:val="FontStyle12"/>
          <w:rFonts w:ascii="Arial" w:hAnsi="Arial" w:cs="Arial"/>
        </w:rPr>
        <w:t xml:space="preserve"> Положения </w:t>
      </w: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>о порядке ознакомления граждан с нормативными правовыми актами органов местного самоуправления в муниципальном образовании «Трехпротокский сельсовет» (об обнародовании нормативных правовых актов)</w:t>
      </w:r>
      <w:r w:rsidR="00E75923">
        <w:rPr>
          <w:rStyle w:val="FontStyle11"/>
          <w:rFonts w:ascii="Arial" w:hAnsi="Arial" w:cs="Arial"/>
          <w:spacing w:val="0"/>
          <w:sz w:val="24"/>
          <w:szCs w:val="24"/>
        </w:rPr>
        <w:t>.</w:t>
      </w:r>
    </w:p>
    <w:p w:rsidR="009F233D" w:rsidRPr="0077036C" w:rsidRDefault="009F233D" w:rsidP="00A36412">
      <w:pPr>
        <w:pStyle w:val="Style4"/>
        <w:widowControl/>
        <w:suppressAutoHyphens/>
        <w:ind w:right="27" w:firstLine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</w:p>
    <w:p w:rsidR="009F233D" w:rsidRPr="0077036C" w:rsidRDefault="009F233D" w:rsidP="00A36412">
      <w:pPr>
        <w:pStyle w:val="Style4"/>
        <w:widowControl/>
        <w:suppressAutoHyphens/>
        <w:ind w:right="27" w:firstLine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2. Считать утратившим силу </w:t>
      </w:r>
      <w:r w:rsidR="00DE662E" w:rsidRPr="0077036C">
        <w:rPr>
          <w:rStyle w:val="FontStyle11"/>
          <w:rFonts w:ascii="Arial" w:hAnsi="Arial" w:cs="Arial"/>
          <w:spacing w:val="0"/>
          <w:sz w:val="24"/>
          <w:szCs w:val="24"/>
        </w:rPr>
        <w:t>Положени</w:t>
      </w:r>
      <w:r w:rsidR="001C34B3">
        <w:rPr>
          <w:rStyle w:val="FontStyle11"/>
          <w:rFonts w:ascii="Arial" w:hAnsi="Arial" w:cs="Arial"/>
          <w:spacing w:val="0"/>
          <w:sz w:val="24"/>
          <w:szCs w:val="24"/>
        </w:rPr>
        <w:t>е</w:t>
      </w:r>
      <w:r w:rsidR="00DE662E"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о порядке ознакомления граждан с </w:t>
      </w:r>
      <w:r w:rsidR="001C34B3">
        <w:rPr>
          <w:rStyle w:val="FontStyle11"/>
          <w:rFonts w:ascii="Arial" w:hAnsi="Arial" w:cs="Arial"/>
          <w:spacing w:val="0"/>
          <w:sz w:val="24"/>
          <w:szCs w:val="24"/>
        </w:rPr>
        <w:t>нормативными правовыми актами</w:t>
      </w:r>
      <w:r w:rsidR="00DE662E"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органов местного самоуправления в МО "Трехпротокский сельсовет"</w:t>
      </w:r>
      <w:r w:rsidR="001C34B3" w:rsidRPr="001C34B3">
        <w:rPr>
          <w:rStyle w:val="FontStyle11"/>
          <w:rFonts w:ascii="Arial" w:hAnsi="Arial" w:cs="Arial"/>
          <w:spacing w:val="0"/>
          <w:sz w:val="24"/>
          <w:szCs w:val="24"/>
        </w:rPr>
        <w:t xml:space="preserve"> </w:t>
      </w:r>
      <w:r w:rsidR="00E75923">
        <w:rPr>
          <w:rStyle w:val="FontStyle11"/>
          <w:rFonts w:ascii="Arial" w:hAnsi="Arial" w:cs="Arial"/>
          <w:spacing w:val="0"/>
          <w:sz w:val="24"/>
          <w:szCs w:val="24"/>
        </w:rPr>
        <w:t xml:space="preserve">утвержденное </w:t>
      </w:r>
      <w:r w:rsidR="001C34B3" w:rsidRPr="0077036C">
        <w:rPr>
          <w:rStyle w:val="FontStyle11"/>
          <w:rFonts w:ascii="Arial" w:hAnsi="Arial" w:cs="Arial"/>
          <w:spacing w:val="0"/>
          <w:sz w:val="24"/>
          <w:szCs w:val="24"/>
        </w:rPr>
        <w:t>Решение</w:t>
      </w:r>
      <w:r w:rsidR="00E75923">
        <w:rPr>
          <w:rStyle w:val="FontStyle11"/>
          <w:rFonts w:ascii="Arial" w:hAnsi="Arial" w:cs="Arial"/>
          <w:spacing w:val="0"/>
          <w:sz w:val="24"/>
          <w:szCs w:val="24"/>
        </w:rPr>
        <w:t>м</w:t>
      </w:r>
      <w:r w:rsidR="001C34B3" w:rsidRPr="0077036C">
        <w:rPr>
          <w:rStyle w:val="FontStyle11"/>
          <w:rFonts w:ascii="Arial" w:hAnsi="Arial" w:cs="Arial"/>
          <w:spacing w:val="0"/>
          <w:sz w:val="24"/>
          <w:szCs w:val="24"/>
        </w:rPr>
        <w:t xml:space="preserve"> Совета от 01.03.2006 № 16</w:t>
      </w:r>
      <w:r w:rsidR="00E75923">
        <w:rPr>
          <w:rStyle w:val="FontStyle11"/>
          <w:rFonts w:ascii="Arial" w:hAnsi="Arial" w:cs="Arial"/>
          <w:spacing w:val="0"/>
          <w:sz w:val="24"/>
          <w:szCs w:val="24"/>
        </w:rPr>
        <w:t xml:space="preserve"> «</w:t>
      </w:r>
      <w:r w:rsidR="00E75923" w:rsidRPr="0000019C">
        <w:rPr>
          <w:rStyle w:val="FontStyle29"/>
          <w:rFonts w:ascii="Arial" w:hAnsi="Arial" w:cs="Arial"/>
        </w:rPr>
        <w:t>Об утверждении и обнародовании новых редакций положений</w:t>
      </w:r>
      <w:r w:rsidR="00E75923">
        <w:rPr>
          <w:rStyle w:val="FontStyle29"/>
          <w:rFonts w:ascii="Arial" w:hAnsi="Arial" w:cs="Arial"/>
        </w:rPr>
        <w:t>».</w:t>
      </w:r>
    </w:p>
    <w:p w:rsidR="005405FC" w:rsidRPr="0077036C" w:rsidRDefault="005405FC" w:rsidP="00A36412">
      <w:pPr>
        <w:pStyle w:val="Style5"/>
        <w:widowControl/>
        <w:tabs>
          <w:tab w:val="left" w:pos="370"/>
        </w:tabs>
        <w:suppressAutoHyphens/>
        <w:spacing w:line="240" w:lineRule="auto"/>
        <w:ind w:right="27"/>
        <w:rPr>
          <w:rStyle w:val="FontStyle12"/>
          <w:rFonts w:ascii="Arial" w:hAnsi="Arial" w:cs="Arial"/>
        </w:rPr>
      </w:pPr>
    </w:p>
    <w:p w:rsidR="007D70E2" w:rsidRPr="0077036C" w:rsidRDefault="009F233D" w:rsidP="00A36412">
      <w:pPr>
        <w:pStyle w:val="Style5"/>
        <w:widowControl/>
        <w:tabs>
          <w:tab w:val="left" w:pos="370"/>
        </w:tabs>
        <w:suppressAutoHyphens/>
        <w:spacing w:line="240" w:lineRule="auto"/>
        <w:ind w:right="27" w:firstLine="567"/>
        <w:rPr>
          <w:rStyle w:val="FontStyle12"/>
          <w:rFonts w:ascii="Arial" w:hAnsi="Arial" w:cs="Arial"/>
        </w:rPr>
      </w:pPr>
      <w:r w:rsidRPr="0077036C">
        <w:rPr>
          <w:rStyle w:val="FontStyle12"/>
          <w:rFonts w:ascii="Arial" w:hAnsi="Arial" w:cs="Arial"/>
        </w:rPr>
        <w:t>3</w:t>
      </w:r>
      <w:r w:rsidR="005405FC" w:rsidRPr="0077036C">
        <w:rPr>
          <w:rStyle w:val="FontStyle12"/>
          <w:rFonts w:ascii="Arial" w:hAnsi="Arial" w:cs="Arial"/>
        </w:rPr>
        <w:t xml:space="preserve">. </w:t>
      </w:r>
      <w:r w:rsidR="007D70E2" w:rsidRPr="0077036C">
        <w:rPr>
          <w:rStyle w:val="FontStyle12"/>
          <w:rFonts w:ascii="Arial" w:hAnsi="Arial" w:cs="Arial"/>
        </w:rPr>
        <w:t>Обнародовать настоящее решение.</w:t>
      </w:r>
    </w:p>
    <w:p w:rsidR="007D70E2" w:rsidRPr="0077036C" w:rsidRDefault="007D70E2" w:rsidP="00A36412">
      <w:pPr>
        <w:pStyle w:val="Style5"/>
        <w:widowControl/>
        <w:tabs>
          <w:tab w:val="left" w:pos="269"/>
        </w:tabs>
        <w:suppressAutoHyphens/>
        <w:spacing w:line="240" w:lineRule="auto"/>
        <w:jc w:val="left"/>
        <w:rPr>
          <w:rStyle w:val="FontStyle12"/>
          <w:rFonts w:ascii="Arial" w:hAnsi="Arial" w:cs="Arial"/>
        </w:rPr>
      </w:pPr>
    </w:p>
    <w:p w:rsidR="007D70E2" w:rsidRPr="0077036C" w:rsidRDefault="009F233D" w:rsidP="00A36412">
      <w:pPr>
        <w:pStyle w:val="Style5"/>
        <w:widowControl/>
        <w:tabs>
          <w:tab w:val="left" w:pos="269"/>
        </w:tabs>
        <w:suppressAutoHyphens/>
        <w:spacing w:line="240" w:lineRule="auto"/>
        <w:ind w:firstLine="567"/>
        <w:jc w:val="left"/>
        <w:rPr>
          <w:rStyle w:val="FontStyle12"/>
          <w:rFonts w:ascii="Arial" w:hAnsi="Arial" w:cs="Arial"/>
        </w:rPr>
      </w:pPr>
      <w:r w:rsidRPr="0077036C">
        <w:rPr>
          <w:rStyle w:val="FontStyle12"/>
          <w:rFonts w:ascii="Arial" w:hAnsi="Arial" w:cs="Arial"/>
        </w:rPr>
        <w:t>4</w:t>
      </w:r>
      <w:r w:rsidR="005405FC" w:rsidRPr="0077036C">
        <w:rPr>
          <w:rStyle w:val="FontStyle12"/>
          <w:rFonts w:ascii="Arial" w:hAnsi="Arial" w:cs="Arial"/>
        </w:rPr>
        <w:t xml:space="preserve">. </w:t>
      </w:r>
      <w:r w:rsidR="007D70E2" w:rsidRPr="0077036C">
        <w:rPr>
          <w:rStyle w:val="FontStyle12"/>
          <w:rFonts w:ascii="Arial" w:hAnsi="Arial" w:cs="Arial"/>
        </w:rPr>
        <w:t>Настоящее решение вступает в силу с</w:t>
      </w:r>
      <w:r w:rsidR="005405FC" w:rsidRPr="0077036C">
        <w:rPr>
          <w:rStyle w:val="FontStyle12"/>
          <w:rFonts w:ascii="Arial" w:hAnsi="Arial" w:cs="Arial"/>
        </w:rPr>
        <w:t>о</w:t>
      </w:r>
      <w:r w:rsidR="007D70E2" w:rsidRPr="0077036C">
        <w:rPr>
          <w:rStyle w:val="FontStyle12"/>
          <w:rFonts w:ascii="Arial" w:hAnsi="Arial" w:cs="Arial"/>
        </w:rPr>
        <w:t xml:space="preserve"> </w:t>
      </w:r>
      <w:r w:rsidR="005405FC" w:rsidRPr="0077036C">
        <w:rPr>
          <w:rStyle w:val="FontStyle12"/>
          <w:rFonts w:ascii="Arial" w:hAnsi="Arial" w:cs="Arial"/>
        </w:rPr>
        <w:t>дня его</w:t>
      </w:r>
      <w:r w:rsidR="007D70E2" w:rsidRPr="0077036C">
        <w:rPr>
          <w:rStyle w:val="FontStyle12"/>
          <w:rFonts w:ascii="Arial" w:hAnsi="Arial" w:cs="Arial"/>
        </w:rPr>
        <w:t xml:space="preserve"> обнародования.</w:t>
      </w:r>
    </w:p>
    <w:p w:rsidR="007D70E2" w:rsidRPr="0077036C" w:rsidRDefault="007D70E2" w:rsidP="00A36412">
      <w:pPr>
        <w:pStyle w:val="Style5"/>
        <w:widowControl/>
        <w:tabs>
          <w:tab w:val="left" w:pos="269"/>
        </w:tabs>
        <w:suppressAutoHyphens/>
        <w:spacing w:line="240" w:lineRule="auto"/>
        <w:jc w:val="left"/>
        <w:rPr>
          <w:rStyle w:val="FontStyle12"/>
          <w:rFonts w:ascii="Arial" w:hAnsi="Arial" w:cs="Arial"/>
        </w:rPr>
      </w:pPr>
    </w:p>
    <w:p w:rsidR="007D70E2" w:rsidRPr="0077036C" w:rsidRDefault="007D70E2" w:rsidP="00A36412">
      <w:pPr>
        <w:pStyle w:val="Style5"/>
        <w:widowControl/>
        <w:tabs>
          <w:tab w:val="left" w:pos="269"/>
        </w:tabs>
        <w:suppressAutoHyphens/>
        <w:spacing w:line="240" w:lineRule="auto"/>
        <w:jc w:val="left"/>
        <w:rPr>
          <w:rStyle w:val="FontStyle12"/>
          <w:rFonts w:ascii="Arial" w:hAnsi="Arial" w:cs="Arial"/>
        </w:rPr>
      </w:pPr>
    </w:p>
    <w:p w:rsidR="007D70E2" w:rsidRPr="0077036C" w:rsidRDefault="007D70E2" w:rsidP="00A36412">
      <w:pPr>
        <w:pStyle w:val="Style5"/>
        <w:widowControl/>
        <w:tabs>
          <w:tab w:val="left" w:pos="269"/>
        </w:tabs>
        <w:suppressAutoHyphens/>
        <w:spacing w:line="240" w:lineRule="auto"/>
        <w:jc w:val="left"/>
        <w:rPr>
          <w:rStyle w:val="FontStyle12"/>
          <w:rFonts w:ascii="Arial" w:hAnsi="Arial" w:cs="Arial"/>
        </w:rPr>
      </w:pPr>
    </w:p>
    <w:p w:rsidR="007D70E2" w:rsidRPr="0077036C" w:rsidRDefault="00E75923" w:rsidP="00A36412">
      <w:pPr>
        <w:pStyle w:val="Style5"/>
        <w:widowControl/>
        <w:tabs>
          <w:tab w:val="left" w:pos="269"/>
        </w:tabs>
        <w:suppressAutoHyphens/>
        <w:spacing w:line="240" w:lineRule="auto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Г</w:t>
      </w:r>
      <w:r w:rsidR="007D70E2" w:rsidRPr="0077036C">
        <w:rPr>
          <w:rStyle w:val="FontStyle12"/>
          <w:rFonts w:ascii="Arial" w:hAnsi="Arial" w:cs="Arial"/>
        </w:rPr>
        <w:t>лав</w:t>
      </w:r>
      <w:r>
        <w:rPr>
          <w:rStyle w:val="FontStyle12"/>
          <w:rFonts w:ascii="Arial" w:hAnsi="Arial" w:cs="Arial"/>
        </w:rPr>
        <w:t>а</w:t>
      </w:r>
      <w:r w:rsidR="007D70E2" w:rsidRPr="0077036C">
        <w:rPr>
          <w:rStyle w:val="FontStyle12"/>
          <w:rFonts w:ascii="Arial" w:hAnsi="Arial" w:cs="Arial"/>
        </w:rPr>
        <w:t xml:space="preserve"> муниципального образования</w:t>
      </w:r>
    </w:p>
    <w:p w:rsidR="007D70E2" w:rsidRPr="0077036C" w:rsidRDefault="007D70E2" w:rsidP="00A36412">
      <w:pPr>
        <w:pStyle w:val="Style5"/>
        <w:widowControl/>
        <w:tabs>
          <w:tab w:val="left" w:pos="269"/>
        </w:tabs>
        <w:suppressAutoHyphens/>
        <w:spacing w:line="240" w:lineRule="auto"/>
        <w:jc w:val="left"/>
        <w:rPr>
          <w:rStyle w:val="FontStyle12"/>
          <w:rFonts w:ascii="Arial" w:hAnsi="Arial" w:cs="Arial"/>
        </w:rPr>
      </w:pPr>
      <w:r w:rsidRPr="0077036C">
        <w:rPr>
          <w:rStyle w:val="FontStyle12"/>
          <w:rFonts w:ascii="Arial" w:hAnsi="Arial" w:cs="Arial"/>
        </w:rPr>
        <w:t>«Трехпротокский сельсовет»</w:t>
      </w:r>
      <w:r w:rsidRPr="0077036C">
        <w:rPr>
          <w:rStyle w:val="FontStyle12"/>
          <w:rFonts w:ascii="Arial" w:hAnsi="Arial" w:cs="Arial"/>
        </w:rPr>
        <w:tab/>
      </w:r>
      <w:r w:rsidRPr="0077036C">
        <w:rPr>
          <w:rStyle w:val="FontStyle12"/>
          <w:rFonts w:ascii="Arial" w:hAnsi="Arial" w:cs="Arial"/>
        </w:rPr>
        <w:tab/>
      </w:r>
      <w:r w:rsidRPr="0077036C">
        <w:rPr>
          <w:rStyle w:val="FontStyle12"/>
          <w:rFonts w:ascii="Arial" w:hAnsi="Arial" w:cs="Arial"/>
        </w:rPr>
        <w:tab/>
      </w:r>
      <w:r w:rsidRPr="0077036C">
        <w:rPr>
          <w:rStyle w:val="FontStyle12"/>
          <w:rFonts w:ascii="Arial" w:hAnsi="Arial" w:cs="Arial"/>
        </w:rPr>
        <w:tab/>
      </w:r>
      <w:r w:rsidRPr="0077036C">
        <w:rPr>
          <w:rStyle w:val="FontStyle12"/>
          <w:rFonts w:ascii="Arial" w:hAnsi="Arial" w:cs="Arial"/>
        </w:rPr>
        <w:tab/>
      </w:r>
      <w:r w:rsidRPr="0077036C">
        <w:rPr>
          <w:rStyle w:val="FontStyle12"/>
          <w:rFonts w:ascii="Arial" w:hAnsi="Arial" w:cs="Arial"/>
        </w:rPr>
        <w:tab/>
      </w:r>
      <w:r w:rsidR="00E75923">
        <w:rPr>
          <w:rStyle w:val="FontStyle12"/>
          <w:rFonts w:ascii="Arial" w:hAnsi="Arial" w:cs="Arial"/>
        </w:rPr>
        <w:t xml:space="preserve">       Р.Р. Мухаримов</w:t>
      </w:r>
    </w:p>
    <w:p w:rsidR="007F4B93" w:rsidRPr="0077036C" w:rsidRDefault="007D70E2" w:rsidP="00A36412">
      <w:pPr>
        <w:pStyle w:val="a3"/>
        <w:keepNext/>
        <w:widowControl w:val="0"/>
        <w:tabs>
          <w:tab w:val="left" w:pos="4035"/>
          <w:tab w:val="right" w:pos="10092"/>
        </w:tabs>
        <w:suppressAutoHyphens/>
        <w:ind w:firstLine="340"/>
        <w:jc w:val="left"/>
        <w:rPr>
          <w:rFonts w:ascii="Arial" w:hAnsi="Arial" w:cs="Arial"/>
          <w:color w:val="000000"/>
          <w:sz w:val="24"/>
        </w:rPr>
      </w:pPr>
      <w:r w:rsidRPr="0077036C">
        <w:rPr>
          <w:rStyle w:val="FontStyle12"/>
          <w:rFonts w:ascii="Arial" w:hAnsi="Arial" w:cs="Arial"/>
        </w:rPr>
        <w:br w:type="page"/>
      </w:r>
      <w:r w:rsidRPr="0077036C">
        <w:rPr>
          <w:rFonts w:ascii="Arial" w:hAnsi="Arial" w:cs="Arial"/>
          <w:color w:val="000000"/>
          <w:sz w:val="24"/>
        </w:rPr>
        <w:lastRenderedPageBreak/>
        <w:tab/>
      </w:r>
    </w:p>
    <w:p w:rsidR="007F4B93" w:rsidRPr="0077036C" w:rsidRDefault="00F44520" w:rsidP="00A36412">
      <w:pPr>
        <w:pStyle w:val="a3"/>
        <w:keepNext/>
        <w:widowControl w:val="0"/>
        <w:tabs>
          <w:tab w:val="left" w:pos="8670"/>
        </w:tabs>
        <w:suppressAutoHyphens/>
        <w:ind w:firstLine="34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0.15pt;margin-top:-13.15pt;width:261pt;height:69.4pt;z-index:251658240" o:allowincell="f" strokecolor="white">
            <v:textbox>
              <w:txbxContent>
                <w:p w:rsidR="00620313" w:rsidRDefault="00620313" w:rsidP="00EB560B">
                  <w:pPr>
                    <w:jc w:val="right"/>
                    <w:rPr>
                      <w:rFonts w:ascii="Arial" w:hAnsi="Arial" w:cs="Arial"/>
                    </w:rPr>
                  </w:pPr>
                  <w:r w:rsidRPr="00620313">
                    <w:rPr>
                      <w:rFonts w:ascii="Arial" w:hAnsi="Arial" w:cs="Arial"/>
                    </w:rPr>
                    <w:t>УТВЕРЖДЕНО</w:t>
                  </w:r>
                </w:p>
                <w:p w:rsidR="00620313" w:rsidRDefault="00B56FB6" w:rsidP="00EB560B">
                  <w:pPr>
                    <w:jc w:val="right"/>
                    <w:rPr>
                      <w:rFonts w:ascii="Arial" w:hAnsi="Arial" w:cs="Arial"/>
                    </w:rPr>
                  </w:pPr>
                  <w:r w:rsidRPr="00620313">
                    <w:rPr>
                      <w:rFonts w:ascii="Arial" w:hAnsi="Arial" w:cs="Arial"/>
                    </w:rPr>
                    <w:t xml:space="preserve"> решением Совета </w:t>
                  </w:r>
                  <w:r w:rsidR="00620313">
                    <w:rPr>
                      <w:rFonts w:ascii="Arial" w:hAnsi="Arial" w:cs="Arial"/>
                    </w:rPr>
                    <w:t>МО</w:t>
                  </w:r>
                </w:p>
                <w:p w:rsidR="00951420" w:rsidRPr="00620313" w:rsidRDefault="00B56FB6" w:rsidP="00EB560B">
                  <w:pPr>
                    <w:jc w:val="right"/>
                    <w:rPr>
                      <w:rFonts w:ascii="Arial" w:hAnsi="Arial" w:cs="Arial"/>
                    </w:rPr>
                  </w:pPr>
                  <w:r w:rsidRPr="00620313">
                    <w:rPr>
                      <w:rFonts w:ascii="Arial" w:hAnsi="Arial" w:cs="Arial"/>
                    </w:rPr>
                    <w:t>«</w:t>
                  </w:r>
                  <w:r w:rsidR="007309C1" w:rsidRPr="00620313">
                    <w:rPr>
                      <w:rFonts w:ascii="Arial" w:hAnsi="Arial" w:cs="Arial"/>
                    </w:rPr>
                    <w:t>Трёхпротокский</w:t>
                  </w:r>
                  <w:r w:rsidRPr="00620313">
                    <w:rPr>
                      <w:rFonts w:ascii="Arial" w:hAnsi="Arial" w:cs="Arial"/>
                    </w:rPr>
                    <w:t xml:space="preserve"> сельсовет» </w:t>
                  </w:r>
                </w:p>
                <w:p w:rsidR="00B56FB6" w:rsidRPr="00620313" w:rsidRDefault="00F7551C" w:rsidP="00EB560B">
                  <w:pPr>
                    <w:jc w:val="right"/>
                    <w:rPr>
                      <w:rFonts w:ascii="Arial" w:hAnsi="Arial" w:cs="Arial"/>
                    </w:rPr>
                  </w:pPr>
                  <w:r w:rsidRPr="00620313">
                    <w:rPr>
                      <w:rFonts w:ascii="Arial" w:hAnsi="Arial" w:cs="Arial"/>
                    </w:rPr>
                    <w:t xml:space="preserve">от </w:t>
                  </w:r>
                  <w:r w:rsidR="00E75923">
                    <w:rPr>
                      <w:rFonts w:ascii="Arial" w:hAnsi="Arial" w:cs="Arial"/>
                    </w:rPr>
                    <w:t>14.10.</w:t>
                  </w:r>
                  <w:r w:rsidR="00B56FB6" w:rsidRPr="00620313">
                    <w:rPr>
                      <w:rFonts w:ascii="Arial" w:hAnsi="Arial" w:cs="Arial"/>
                    </w:rPr>
                    <w:t xml:space="preserve">2011 г. № </w:t>
                  </w:r>
                  <w:r w:rsidR="00E75923">
                    <w:rPr>
                      <w:rFonts w:ascii="Arial" w:hAnsi="Arial" w:cs="Arial"/>
                    </w:rPr>
                    <w:t>81</w:t>
                  </w:r>
                </w:p>
              </w:txbxContent>
            </v:textbox>
          </v:shape>
        </w:pict>
      </w:r>
      <w:r w:rsidR="007F4B93" w:rsidRPr="0077036C">
        <w:rPr>
          <w:rFonts w:ascii="Arial" w:hAnsi="Arial" w:cs="Arial"/>
          <w:color w:val="000000"/>
          <w:sz w:val="24"/>
        </w:rPr>
        <w:tab/>
      </w:r>
    </w:p>
    <w:p w:rsidR="007F4B93" w:rsidRPr="0077036C" w:rsidRDefault="007F4B93" w:rsidP="00A36412">
      <w:pPr>
        <w:pStyle w:val="a3"/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  <w:sz w:val="24"/>
        </w:rPr>
      </w:pPr>
    </w:p>
    <w:p w:rsidR="007F4B93" w:rsidRPr="0077036C" w:rsidRDefault="007F4B93" w:rsidP="00A36412">
      <w:pPr>
        <w:pStyle w:val="a3"/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  <w:sz w:val="24"/>
        </w:rPr>
      </w:pPr>
    </w:p>
    <w:p w:rsidR="00620313" w:rsidRPr="0077036C" w:rsidRDefault="00620313" w:rsidP="00A36412">
      <w:pPr>
        <w:pStyle w:val="a3"/>
        <w:keepNext/>
        <w:widowControl w:val="0"/>
        <w:suppressAutoHyphens/>
        <w:ind w:firstLine="340"/>
        <w:rPr>
          <w:rFonts w:ascii="Arial" w:hAnsi="Arial" w:cs="Arial"/>
          <w:b w:val="0"/>
          <w:color w:val="000000"/>
          <w:sz w:val="24"/>
        </w:rPr>
      </w:pPr>
    </w:p>
    <w:p w:rsidR="00620313" w:rsidRPr="0077036C" w:rsidRDefault="00620313" w:rsidP="00A36412">
      <w:pPr>
        <w:pStyle w:val="a3"/>
        <w:keepNext/>
        <w:widowControl w:val="0"/>
        <w:suppressAutoHyphens/>
        <w:ind w:firstLine="340"/>
        <w:rPr>
          <w:rFonts w:ascii="Arial" w:hAnsi="Arial" w:cs="Arial"/>
          <w:b w:val="0"/>
          <w:color w:val="000000"/>
          <w:sz w:val="24"/>
        </w:rPr>
      </w:pPr>
    </w:p>
    <w:p w:rsidR="007F4B93" w:rsidRPr="0077036C" w:rsidRDefault="007F4B93" w:rsidP="00A36412">
      <w:pPr>
        <w:pStyle w:val="a3"/>
        <w:keepNext/>
        <w:widowControl w:val="0"/>
        <w:suppressAutoHyphens/>
        <w:ind w:firstLine="340"/>
        <w:rPr>
          <w:rFonts w:ascii="Arial" w:hAnsi="Arial" w:cs="Arial"/>
          <w:color w:val="000000"/>
          <w:sz w:val="24"/>
        </w:rPr>
      </w:pPr>
      <w:r w:rsidRPr="0077036C">
        <w:rPr>
          <w:rFonts w:ascii="Arial" w:hAnsi="Arial" w:cs="Arial"/>
          <w:color w:val="000000"/>
          <w:sz w:val="24"/>
        </w:rPr>
        <w:t>ПОЛОЖЕНИЕ</w:t>
      </w:r>
    </w:p>
    <w:p w:rsidR="007F4B93" w:rsidRPr="0077036C" w:rsidRDefault="007F4B93" w:rsidP="00A36412">
      <w:pPr>
        <w:pStyle w:val="a3"/>
        <w:keepNext/>
        <w:widowControl w:val="0"/>
        <w:suppressAutoHyphens/>
        <w:ind w:firstLine="340"/>
        <w:rPr>
          <w:rFonts w:ascii="Arial" w:hAnsi="Arial" w:cs="Arial"/>
          <w:color w:val="000000"/>
          <w:sz w:val="24"/>
        </w:rPr>
      </w:pPr>
      <w:r w:rsidRPr="0077036C">
        <w:rPr>
          <w:rFonts w:ascii="Arial" w:hAnsi="Arial" w:cs="Arial"/>
          <w:color w:val="000000"/>
          <w:sz w:val="24"/>
        </w:rPr>
        <w:t xml:space="preserve"> о порядке ознакомления граждан с нормативными правовыми актами органов местного самоуправления в муниципальном образовании «</w:t>
      </w:r>
      <w:r w:rsidR="007309C1" w:rsidRPr="0077036C">
        <w:rPr>
          <w:rFonts w:ascii="Arial" w:hAnsi="Arial" w:cs="Arial"/>
          <w:color w:val="000000"/>
          <w:sz w:val="24"/>
        </w:rPr>
        <w:t>Трёхпротокский</w:t>
      </w:r>
      <w:r w:rsidRPr="0077036C">
        <w:rPr>
          <w:rFonts w:ascii="Arial" w:hAnsi="Arial" w:cs="Arial"/>
          <w:color w:val="000000"/>
          <w:sz w:val="24"/>
        </w:rPr>
        <w:t xml:space="preserve"> сельсовет»</w:t>
      </w:r>
    </w:p>
    <w:p w:rsidR="007F4B93" w:rsidRPr="0077036C" w:rsidRDefault="007F4B93" w:rsidP="00A36412">
      <w:pPr>
        <w:pStyle w:val="a3"/>
        <w:keepNext/>
        <w:widowControl w:val="0"/>
        <w:suppressAutoHyphens/>
        <w:ind w:firstLine="340"/>
        <w:rPr>
          <w:rFonts w:ascii="Arial" w:hAnsi="Arial" w:cs="Arial"/>
          <w:color w:val="000000"/>
          <w:sz w:val="24"/>
        </w:rPr>
      </w:pPr>
      <w:r w:rsidRPr="0077036C">
        <w:rPr>
          <w:rFonts w:ascii="Arial" w:hAnsi="Arial" w:cs="Arial"/>
          <w:color w:val="000000"/>
          <w:sz w:val="24"/>
        </w:rPr>
        <w:t>(об обнародовании нормативных правовых актов)</w:t>
      </w:r>
    </w:p>
    <w:p w:rsidR="007F4B93" w:rsidRPr="0077036C" w:rsidRDefault="007F4B93" w:rsidP="00A36412">
      <w:pPr>
        <w:pStyle w:val="a3"/>
        <w:keepNext/>
        <w:widowControl w:val="0"/>
        <w:suppressAutoHyphens/>
        <w:ind w:firstLine="340"/>
        <w:rPr>
          <w:rFonts w:ascii="Arial" w:hAnsi="Arial" w:cs="Arial"/>
          <w:color w:val="000000"/>
          <w:sz w:val="24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jc w:val="center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  <w:lang w:val="en-US"/>
        </w:rPr>
        <w:t>I</w:t>
      </w:r>
      <w:r w:rsidRPr="0077036C">
        <w:rPr>
          <w:rFonts w:ascii="Arial" w:hAnsi="Arial" w:cs="Arial"/>
          <w:b/>
          <w:color w:val="000000"/>
        </w:rPr>
        <w:t>. Общее положение</w:t>
      </w:r>
    </w:p>
    <w:p w:rsidR="007F4B93" w:rsidRPr="0077036C" w:rsidRDefault="007F4B93" w:rsidP="00A36412">
      <w:pPr>
        <w:pStyle w:val="1"/>
        <w:widowControl w:val="0"/>
        <w:suppressAutoHyphens/>
        <w:ind w:firstLine="340"/>
        <w:jc w:val="both"/>
        <w:rPr>
          <w:rFonts w:ascii="Arial" w:hAnsi="Arial" w:cs="Arial"/>
          <w:b w:val="0"/>
          <w:color w:val="000000"/>
          <w:sz w:val="24"/>
        </w:rPr>
      </w:pPr>
      <w:r w:rsidRPr="0077036C">
        <w:rPr>
          <w:rFonts w:ascii="Arial" w:hAnsi="Arial" w:cs="Arial"/>
          <w:b w:val="0"/>
          <w:color w:val="000000"/>
          <w:sz w:val="24"/>
        </w:rPr>
        <w:t xml:space="preserve">Настоящее положение принято с целью установления процедуры ознакомления граждан с нормативными правовыми актами органов местного самоуправления </w:t>
      </w:r>
      <w:r w:rsidR="0069381A" w:rsidRPr="0077036C">
        <w:rPr>
          <w:rFonts w:ascii="Arial" w:hAnsi="Arial" w:cs="Arial"/>
          <w:b w:val="0"/>
          <w:color w:val="000000"/>
          <w:sz w:val="24"/>
        </w:rPr>
        <w:t>МО</w:t>
      </w:r>
      <w:r w:rsidRPr="0077036C">
        <w:rPr>
          <w:rFonts w:ascii="Arial" w:hAnsi="Arial" w:cs="Arial"/>
          <w:b w:val="0"/>
          <w:color w:val="000000"/>
          <w:sz w:val="24"/>
        </w:rPr>
        <w:t xml:space="preserve"> (обнародования нормативных правовых актов).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 xml:space="preserve">1. Нормативные правовые акты местного самоуправления </w:t>
      </w:r>
      <w:r w:rsidR="0069381A" w:rsidRPr="0077036C">
        <w:rPr>
          <w:rFonts w:ascii="Arial" w:hAnsi="Arial" w:cs="Arial"/>
          <w:b/>
          <w:color w:val="000000"/>
        </w:rPr>
        <w:t>МО</w:t>
      </w:r>
      <w:r w:rsidRPr="0077036C">
        <w:rPr>
          <w:rFonts w:ascii="Arial" w:hAnsi="Arial" w:cs="Arial"/>
          <w:b/>
          <w:color w:val="000000"/>
        </w:rPr>
        <w:t>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color w:val="000000"/>
        </w:rPr>
        <w:t xml:space="preserve">Нормативным правовым актом органов и должностных лиц местного самоуправления </w:t>
      </w:r>
      <w:r w:rsidR="0069381A" w:rsidRPr="0077036C">
        <w:rPr>
          <w:rFonts w:ascii="Arial" w:hAnsi="Arial" w:cs="Arial"/>
          <w:color w:val="000000"/>
        </w:rPr>
        <w:t>МО</w:t>
      </w:r>
      <w:r w:rsidRPr="0077036C">
        <w:rPr>
          <w:rFonts w:ascii="Arial" w:hAnsi="Arial" w:cs="Arial"/>
          <w:b/>
          <w:color w:val="000000"/>
        </w:rPr>
        <w:t xml:space="preserve"> </w:t>
      </w:r>
      <w:r w:rsidRPr="0077036C">
        <w:rPr>
          <w:rFonts w:ascii="Arial" w:hAnsi="Arial" w:cs="Arial"/>
          <w:color w:val="000000"/>
        </w:rPr>
        <w:t>является правовой распорядительный акт, принятый Советом, Г</w:t>
      </w:r>
      <w:r w:rsidR="00D90B46" w:rsidRPr="0077036C">
        <w:rPr>
          <w:rFonts w:ascii="Arial" w:hAnsi="Arial" w:cs="Arial"/>
          <w:color w:val="000000"/>
        </w:rPr>
        <w:t>лавой МО, А</w:t>
      </w:r>
      <w:r w:rsidRPr="0077036C">
        <w:rPr>
          <w:rFonts w:ascii="Arial" w:hAnsi="Arial" w:cs="Arial"/>
          <w:color w:val="000000"/>
        </w:rPr>
        <w:t xml:space="preserve">дминистрацией </w:t>
      </w:r>
      <w:r w:rsidR="0069381A" w:rsidRPr="0077036C">
        <w:rPr>
          <w:rFonts w:ascii="Arial" w:hAnsi="Arial" w:cs="Arial"/>
          <w:color w:val="000000"/>
        </w:rPr>
        <w:t>МО</w:t>
      </w:r>
      <w:r w:rsidRPr="0077036C">
        <w:rPr>
          <w:rFonts w:ascii="Arial" w:hAnsi="Arial" w:cs="Arial"/>
          <w:color w:val="000000"/>
        </w:rPr>
        <w:t>, в</w:t>
      </w:r>
      <w:r w:rsidRPr="0077036C">
        <w:rPr>
          <w:rFonts w:ascii="Arial" w:hAnsi="Arial" w:cs="Arial"/>
          <w:b/>
          <w:color w:val="000000"/>
        </w:rPr>
        <w:t xml:space="preserve"> </w:t>
      </w:r>
      <w:r w:rsidRPr="0077036C">
        <w:rPr>
          <w:rFonts w:ascii="Arial" w:hAnsi="Arial" w:cs="Arial"/>
          <w:color w:val="000000"/>
        </w:rPr>
        <w:t>виде решения, постановления, распоряжения, содержащий правовые нормы (правила поведения), обязательные для неопределенного круга лиц,</w:t>
      </w:r>
      <w:r w:rsidR="00411901">
        <w:rPr>
          <w:rFonts w:ascii="Arial" w:hAnsi="Arial" w:cs="Arial"/>
          <w:color w:val="000000"/>
        </w:rPr>
        <w:t xml:space="preserve"> </w:t>
      </w:r>
      <w:r w:rsidRPr="0077036C">
        <w:rPr>
          <w:rFonts w:ascii="Arial" w:hAnsi="Arial" w:cs="Arial"/>
          <w:color w:val="000000"/>
        </w:rPr>
        <w:t>рассчитанные на неоднократное применение, действующие независимо</w:t>
      </w:r>
      <w:r w:rsidRPr="0077036C">
        <w:rPr>
          <w:rFonts w:ascii="Arial" w:hAnsi="Arial" w:cs="Arial"/>
          <w:b/>
          <w:color w:val="000000"/>
        </w:rPr>
        <w:t xml:space="preserve"> </w:t>
      </w:r>
      <w:r w:rsidRPr="0077036C">
        <w:rPr>
          <w:rFonts w:ascii="Arial" w:hAnsi="Arial" w:cs="Arial"/>
          <w:color w:val="000000"/>
        </w:rPr>
        <w:t>от того, возникли или прекратились конкретные правоотношения,</w:t>
      </w:r>
      <w:r w:rsidRPr="0077036C">
        <w:rPr>
          <w:rFonts w:ascii="Arial" w:hAnsi="Arial" w:cs="Arial"/>
          <w:b/>
          <w:color w:val="000000"/>
        </w:rPr>
        <w:t xml:space="preserve"> </w:t>
      </w:r>
      <w:r w:rsidRPr="0077036C">
        <w:rPr>
          <w:rFonts w:ascii="Arial" w:hAnsi="Arial" w:cs="Arial"/>
          <w:color w:val="000000"/>
        </w:rPr>
        <w:t>предусмотренные актом, а также индивидуально правовые акты.</w:t>
      </w:r>
    </w:p>
    <w:p w:rsidR="00DF042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  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b/>
          <w:color w:val="000000"/>
        </w:rPr>
        <w:t>2. Акты ограниченного доступа.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2.1.</w:t>
      </w:r>
      <w:r w:rsidR="007F4B93" w:rsidRPr="0077036C">
        <w:rPr>
          <w:rFonts w:ascii="Arial" w:hAnsi="Arial" w:cs="Arial"/>
          <w:color w:val="000000"/>
        </w:rPr>
        <w:t xml:space="preserve"> Не подлежат официальному опубликованию нормативные правовые акты органов местного самоуправления </w:t>
      </w:r>
      <w:r w:rsidR="0069381A" w:rsidRPr="0077036C">
        <w:rPr>
          <w:rFonts w:ascii="Arial" w:hAnsi="Arial" w:cs="Arial"/>
          <w:color w:val="000000"/>
        </w:rPr>
        <w:t>МО</w:t>
      </w:r>
      <w:r w:rsidR="007F4B93" w:rsidRPr="0077036C">
        <w:rPr>
          <w:rFonts w:ascii="Arial" w:hAnsi="Arial" w:cs="Arial"/>
          <w:b/>
          <w:color w:val="000000"/>
        </w:rPr>
        <w:t xml:space="preserve">, </w:t>
      </w:r>
      <w:r w:rsidR="007F4B93" w:rsidRPr="0077036C">
        <w:rPr>
          <w:rFonts w:ascii="Arial" w:hAnsi="Arial" w:cs="Arial"/>
          <w:color w:val="000000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характера;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2.</w:t>
      </w:r>
      <w:r w:rsidR="006B1C4F" w:rsidRPr="0077036C">
        <w:rPr>
          <w:rFonts w:ascii="Arial" w:hAnsi="Arial" w:cs="Arial"/>
          <w:color w:val="000000"/>
        </w:rPr>
        <w:t>2.</w:t>
      </w:r>
      <w:r w:rsidRPr="0077036C">
        <w:rPr>
          <w:rFonts w:ascii="Arial" w:hAnsi="Arial" w:cs="Arial"/>
          <w:color w:val="000000"/>
        </w:rPr>
        <w:t xml:space="preserve"> Ознакомление гражданина с указанными в п.1 настоящей статьи нормативными правовыми актами, а также выдача копий распорядительных документов, неудовлетворяющих требованиям статьи 1 настоящего положения, производится с разрешения Главы муниципального образования.</w:t>
      </w:r>
    </w:p>
    <w:p w:rsidR="00DF042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b/>
          <w:color w:val="000000"/>
        </w:rPr>
        <w:t>3. Способы ознакомления граждан с нормативно- правовыми актами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3.</w:t>
      </w:r>
      <w:r w:rsidR="007F4B93" w:rsidRPr="0077036C">
        <w:rPr>
          <w:rFonts w:ascii="Arial" w:hAnsi="Arial" w:cs="Arial"/>
          <w:color w:val="000000"/>
        </w:rPr>
        <w:t>1. Основными способами ознакомления граждан с нормативными правовыми актами являются: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оглашение нормативных правовых актов на открытых собраниях </w:t>
      </w:r>
      <w:r w:rsidR="003B648A" w:rsidRPr="0077036C">
        <w:rPr>
          <w:rFonts w:ascii="Arial" w:hAnsi="Arial" w:cs="Arial"/>
          <w:color w:val="000000"/>
        </w:rPr>
        <w:t>жителей муниципального образования</w:t>
      </w:r>
      <w:r w:rsidRPr="0077036C">
        <w:rPr>
          <w:rFonts w:ascii="Arial" w:hAnsi="Arial" w:cs="Arial"/>
          <w:color w:val="000000"/>
        </w:rPr>
        <w:t>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 вывешивание нормативных правовых акто</w:t>
      </w:r>
      <w:r w:rsidR="00D90B46" w:rsidRPr="0077036C">
        <w:rPr>
          <w:rFonts w:ascii="Arial" w:hAnsi="Arial" w:cs="Arial"/>
          <w:color w:val="000000"/>
        </w:rPr>
        <w:t>в на доске объявлений МО</w:t>
      </w:r>
      <w:r w:rsidRPr="0077036C">
        <w:rPr>
          <w:rFonts w:ascii="Arial" w:hAnsi="Arial" w:cs="Arial"/>
          <w:color w:val="000000"/>
        </w:rPr>
        <w:t>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комплектование сборниками нормативных право</w:t>
      </w:r>
      <w:r w:rsidR="00D90B46" w:rsidRPr="0077036C">
        <w:rPr>
          <w:rFonts w:ascii="Arial" w:hAnsi="Arial" w:cs="Arial"/>
          <w:color w:val="000000"/>
        </w:rPr>
        <w:t>вых  актов  библиотек МО</w:t>
      </w:r>
      <w:r w:rsidRPr="0077036C">
        <w:rPr>
          <w:rFonts w:ascii="Arial" w:hAnsi="Arial" w:cs="Arial"/>
          <w:color w:val="000000"/>
        </w:rPr>
        <w:t xml:space="preserve">; </w:t>
      </w:r>
    </w:p>
    <w:p w:rsidR="00D90B46" w:rsidRPr="0077036C" w:rsidRDefault="00D90B46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размещение информации на сайте МО;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официальное опубликование  в средствах массовой информации</w:t>
      </w:r>
      <w:r w:rsidR="00D90B46" w:rsidRPr="0077036C">
        <w:rPr>
          <w:rFonts w:ascii="Arial" w:hAnsi="Arial" w:cs="Arial"/>
          <w:color w:val="000000"/>
        </w:rPr>
        <w:t>.</w:t>
      </w:r>
    </w:p>
    <w:p w:rsidR="00D90B46" w:rsidRPr="0077036C" w:rsidRDefault="00D90B46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3.2. Обязательному опубликованию в средствах массовой информации полежат акты Совета о налогах и сборах и </w:t>
      </w:r>
      <w:r w:rsidR="00B56FB6" w:rsidRPr="0077036C">
        <w:rPr>
          <w:rFonts w:ascii="Arial" w:hAnsi="Arial" w:cs="Arial"/>
          <w:color w:val="000000"/>
        </w:rPr>
        <w:t>решения об утверждённых местных бюджетах и отчётов об их исполнении.</w:t>
      </w:r>
    </w:p>
    <w:p w:rsidR="002B547B" w:rsidRDefault="006B1C4F" w:rsidP="002B547B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color w:val="000000"/>
          <w:szCs w:val="24"/>
        </w:rPr>
      </w:pPr>
      <w:r w:rsidRPr="0077036C">
        <w:rPr>
          <w:rFonts w:ascii="Arial" w:hAnsi="Arial" w:cs="Arial"/>
          <w:color w:val="000000"/>
          <w:szCs w:val="24"/>
        </w:rPr>
        <w:t>3.</w:t>
      </w:r>
      <w:r w:rsidR="007F4B93" w:rsidRPr="0077036C">
        <w:rPr>
          <w:rFonts w:ascii="Arial" w:hAnsi="Arial" w:cs="Arial"/>
          <w:color w:val="000000"/>
          <w:szCs w:val="24"/>
        </w:rPr>
        <w:t xml:space="preserve">2. Органы местного самоуправления </w:t>
      </w:r>
      <w:r w:rsidR="0069381A" w:rsidRPr="0077036C">
        <w:rPr>
          <w:rFonts w:ascii="Arial" w:hAnsi="Arial" w:cs="Arial"/>
          <w:color w:val="000000"/>
          <w:szCs w:val="24"/>
        </w:rPr>
        <w:t>МО</w:t>
      </w:r>
      <w:r w:rsidR="007F4B93" w:rsidRPr="0077036C">
        <w:rPr>
          <w:rFonts w:ascii="Arial" w:hAnsi="Arial" w:cs="Arial"/>
          <w:color w:val="000000"/>
          <w:szCs w:val="24"/>
        </w:rPr>
        <w:t xml:space="preserve"> вправе использовать для </w:t>
      </w:r>
      <w:r w:rsidR="007F4B93" w:rsidRPr="0077036C">
        <w:rPr>
          <w:rFonts w:ascii="Arial" w:hAnsi="Arial" w:cs="Arial"/>
          <w:color w:val="000000"/>
          <w:szCs w:val="24"/>
        </w:rPr>
        <w:lastRenderedPageBreak/>
        <w:t>информирования населения о  содержании нормативных правовых актов любые иные способы, не запрещенные законодательством Российской Федерации.</w:t>
      </w:r>
    </w:p>
    <w:p w:rsidR="002B547B" w:rsidRDefault="002B547B" w:rsidP="002B547B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color w:val="000000"/>
          <w:szCs w:val="24"/>
        </w:rPr>
      </w:pPr>
    </w:p>
    <w:p w:rsidR="002B547B" w:rsidRDefault="007F4B93" w:rsidP="002B547B">
      <w:pPr>
        <w:pStyle w:val="a4"/>
        <w:keepNext/>
        <w:widowControl w:val="0"/>
        <w:suppressAutoHyphens/>
        <w:ind w:left="0" w:right="0" w:firstLine="340"/>
        <w:jc w:val="center"/>
        <w:rPr>
          <w:rFonts w:ascii="Arial" w:hAnsi="Arial" w:cs="Arial"/>
          <w:b/>
          <w:color w:val="000000"/>
          <w:szCs w:val="24"/>
        </w:rPr>
      </w:pPr>
      <w:r w:rsidRPr="0077036C">
        <w:rPr>
          <w:rFonts w:ascii="Arial" w:hAnsi="Arial" w:cs="Arial"/>
          <w:b/>
          <w:color w:val="000000"/>
          <w:szCs w:val="24"/>
          <w:lang w:val="en-US"/>
        </w:rPr>
        <w:t>II</w:t>
      </w:r>
      <w:r w:rsidRPr="0077036C">
        <w:rPr>
          <w:rFonts w:ascii="Arial" w:hAnsi="Arial" w:cs="Arial"/>
          <w:b/>
          <w:color w:val="000000"/>
          <w:szCs w:val="24"/>
        </w:rPr>
        <w:t xml:space="preserve">. </w:t>
      </w:r>
      <w:r w:rsidR="000F3C05" w:rsidRPr="0077036C">
        <w:rPr>
          <w:rFonts w:ascii="Arial" w:hAnsi="Arial" w:cs="Arial"/>
          <w:b/>
          <w:color w:val="000000"/>
        </w:rPr>
        <w:t>Порядок ознакомления</w:t>
      </w:r>
      <w:r w:rsidRPr="0077036C">
        <w:rPr>
          <w:rFonts w:ascii="Arial" w:hAnsi="Arial" w:cs="Arial"/>
          <w:b/>
          <w:color w:val="000000"/>
          <w:szCs w:val="24"/>
        </w:rPr>
        <w:t xml:space="preserve"> граждан с нормативными правовыми актами</w:t>
      </w:r>
    </w:p>
    <w:p w:rsidR="002B547B" w:rsidRDefault="002B547B" w:rsidP="002B547B">
      <w:pPr>
        <w:pStyle w:val="a4"/>
        <w:keepNext/>
        <w:widowControl w:val="0"/>
        <w:suppressAutoHyphens/>
        <w:ind w:left="0" w:right="0" w:firstLine="340"/>
        <w:jc w:val="center"/>
        <w:rPr>
          <w:rFonts w:ascii="Arial" w:hAnsi="Arial" w:cs="Arial"/>
          <w:b/>
          <w:color w:val="000000"/>
          <w:szCs w:val="24"/>
        </w:rPr>
      </w:pPr>
    </w:p>
    <w:p w:rsidR="002B547B" w:rsidRDefault="008D54B1" w:rsidP="002B547B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b/>
          <w:color w:val="000000"/>
          <w:szCs w:val="24"/>
        </w:rPr>
      </w:pPr>
      <w:r w:rsidRPr="0077036C">
        <w:rPr>
          <w:rFonts w:ascii="Arial" w:hAnsi="Arial" w:cs="Arial"/>
          <w:b/>
          <w:color w:val="000000"/>
          <w:szCs w:val="24"/>
        </w:rPr>
        <w:t>4.</w:t>
      </w:r>
      <w:r w:rsidRPr="0077036C">
        <w:rPr>
          <w:rFonts w:ascii="Arial" w:hAnsi="Arial" w:cs="Arial"/>
          <w:color w:val="000000"/>
          <w:szCs w:val="24"/>
        </w:rPr>
        <w:t xml:space="preserve"> </w:t>
      </w:r>
      <w:r w:rsidRPr="0077036C">
        <w:rPr>
          <w:rFonts w:ascii="Arial" w:hAnsi="Arial" w:cs="Arial"/>
          <w:b/>
          <w:color w:val="000000"/>
          <w:szCs w:val="24"/>
        </w:rPr>
        <w:t xml:space="preserve">Официальное обнародование </w:t>
      </w:r>
    </w:p>
    <w:p w:rsidR="00112D60" w:rsidRDefault="00B23616" w:rsidP="00112D60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color w:val="000000"/>
          <w:szCs w:val="24"/>
        </w:rPr>
      </w:pPr>
      <w:r w:rsidRPr="0077036C">
        <w:rPr>
          <w:rFonts w:ascii="Arial" w:hAnsi="Arial" w:cs="Arial"/>
          <w:color w:val="000000"/>
          <w:szCs w:val="24"/>
        </w:rPr>
        <w:t>4.</w:t>
      </w:r>
      <w:r w:rsidR="008D54B1" w:rsidRPr="0077036C">
        <w:rPr>
          <w:rFonts w:ascii="Arial" w:hAnsi="Arial" w:cs="Arial"/>
          <w:color w:val="000000"/>
          <w:szCs w:val="24"/>
        </w:rPr>
        <w:t xml:space="preserve">1. Официальным обнародованием является их оглашение на открытых собраниях </w:t>
      </w:r>
      <w:r w:rsidR="005427EA" w:rsidRPr="0077036C">
        <w:rPr>
          <w:rFonts w:ascii="Arial" w:hAnsi="Arial" w:cs="Arial"/>
          <w:color w:val="000000"/>
          <w:szCs w:val="24"/>
        </w:rPr>
        <w:t>жителей</w:t>
      </w:r>
      <w:r w:rsidR="008D54B1" w:rsidRPr="0077036C">
        <w:rPr>
          <w:rFonts w:ascii="Arial" w:hAnsi="Arial" w:cs="Arial"/>
          <w:color w:val="000000"/>
          <w:szCs w:val="24"/>
        </w:rPr>
        <w:t xml:space="preserve"> МО, </w:t>
      </w:r>
      <w:r w:rsidR="005427EA" w:rsidRPr="0077036C">
        <w:rPr>
          <w:rFonts w:ascii="Arial" w:hAnsi="Arial" w:cs="Arial"/>
          <w:color w:val="000000"/>
          <w:szCs w:val="24"/>
        </w:rPr>
        <w:t>размещения</w:t>
      </w:r>
      <w:r w:rsidR="008D54B1" w:rsidRPr="0077036C">
        <w:rPr>
          <w:rFonts w:ascii="Arial" w:hAnsi="Arial" w:cs="Arial"/>
          <w:color w:val="000000"/>
          <w:szCs w:val="24"/>
        </w:rPr>
        <w:t xml:space="preserve"> текстов документов в сельских библиотеках и Администрации МО «</w:t>
      </w:r>
      <w:r w:rsidR="007309C1" w:rsidRPr="0077036C">
        <w:rPr>
          <w:rFonts w:ascii="Arial" w:hAnsi="Arial" w:cs="Arial"/>
          <w:color w:val="000000"/>
          <w:szCs w:val="24"/>
        </w:rPr>
        <w:t>Трёхпротокский</w:t>
      </w:r>
      <w:r w:rsidR="008D54B1" w:rsidRPr="0077036C">
        <w:rPr>
          <w:rFonts w:ascii="Arial" w:hAnsi="Arial" w:cs="Arial"/>
          <w:color w:val="000000"/>
          <w:szCs w:val="24"/>
        </w:rPr>
        <w:t xml:space="preserve"> сельсовет»</w:t>
      </w:r>
      <w:r w:rsidR="00B56FB6" w:rsidRPr="0077036C">
        <w:rPr>
          <w:rFonts w:ascii="Arial" w:hAnsi="Arial" w:cs="Arial"/>
          <w:color w:val="000000"/>
          <w:szCs w:val="24"/>
        </w:rPr>
        <w:t>, размещение текстов документов на сайте МО</w:t>
      </w:r>
      <w:r w:rsidR="00453883" w:rsidRPr="0077036C">
        <w:rPr>
          <w:rFonts w:ascii="Arial" w:hAnsi="Arial" w:cs="Arial"/>
          <w:color w:val="000000"/>
          <w:szCs w:val="24"/>
        </w:rPr>
        <w:t>, официальное опубликование  в средствах массовой информации</w:t>
      </w:r>
      <w:r w:rsidRPr="0077036C">
        <w:rPr>
          <w:rFonts w:ascii="Arial" w:hAnsi="Arial" w:cs="Arial"/>
          <w:color w:val="000000"/>
          <w:szCs w:val="24"/>
        </w:rPr>
        <w:t>.</w:t>
      </w:r>
    </w:p>
    <w:p w:rsidR="00112D60" w:rsidRDefault="00B23616" w:rsidP="00112D60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color w:val="000000"/>
          <w:szCs w:val="24"/>
        </w:rPr>
      </w:pPr>
      <w:r w:rsidRPr="0077036C">
        <w:rPr>
          <w:rFonts w:ascii="Arial" w:hAnsi="Arial" w:cs="Arial"/>
          <w:color w:val="000000"/>
          <w:szCs w:val="24"/>
        </w:rPr>
        <w:t>4.</w:t>
      </w:r>
      <w:r w:rsidR="008D54B1" w:rsidRPr="0077036C">
        <w:rPr>
          <w:rFonts w:ascii="Arial" w:hAnsi="Arial" w:cs="Arial"/>
          <w:color w:val="000000"/>
          <w:szCs w:val="24"/>
        </w:rPr>
        <w:t>2. Правовые акты МО «</w:t>
      </w:r>
      <w:r w:rsidR="007309C1" w:rsidRPr="0077036C">
        <w:rPr>
          <w:rFonts w:ascii="Arial" w:hAnsi="Arial" w:cs="Arial"/>
          <w:color w:val="000000"/>
          <w:szCs w:val="24"/>
        </w:rPr>
        <w:t>Трёхпротокский</w:t>
      </w:r>
      <w:r w:rsidR="008D54B1" w:rsidRPr="0077036C">
        <w:rPr>
          <w:rFonts w:ascii="Arial" w:hAnsi="Arial" w:cs="Arial"/>
          <w:color w:val="000000"/>
          <w:szCs w:val="24"/>
        </w:rPr>
        <w:t xml:space="preserve"> сельсовет», затрагивающие права, свободы и обязанности человека и гражданина, вступают в силу после их официального обнародования, за исключением правовых актов о налогах и сборах</w:t>
      </w:r>
      <w:r w:rsidRPr="0077036C">
        <w:rPr>
          <w:rFonts w:ascii="Arial" w:hAnsi="Arial" w:cs="Arial"/>
          <w:color w:val="000000"/>
          <w:szCs w:val="24"/>
        </w:rPr>
        <w:t xml:space="preserve"> и информации о местном бюджете</w:t>
      </w:r>
      <w:r w:rsidR="008D54B1" w:rsidRPr="0077036C">
        <w:rPr>
          <w:rFonts w:ascii="Arial" w:hAnsi="Arial" w:cs="Arial"/>
          <w:color w:val="000000"/>
          <w:szCs w:val="24"/>
        </w:rPr>
        <w:t xml:space="preserve">, которые вступают в силу в соответствии с Налоговым </w:t>
      </w:r>
      <w:r w:rsidRPr="0077036C">
        <w:rPr>
          <w:rFonts w:ascii="Arial" w:hAnsi="Arial" w:cs="Arial"/>
          <w:color w:val="000000"/>
          <w:szCs w:val="24"/>
        </w:rPr>
        <w:t>и Бюджетным кодексами</w:t>
      </w:r>
      <w:r w:rsidR="008D54B1" w:rsidRPr="0077036C">
        <w:rPr>
          <w:rFonts w:ascii="Arial" w:hAnsi="Arial" w:cs="Arial"/>
          <w:color w:val="000000"/>
          <w:szCs w:val="24"/>
        </w:rPr>
        <w:t xml:space="preserve"> Российской Федерации.</w:t>
      </w:r>
    </w:p>
    <w:p w:rsidR="00112D60" w:rsidRDefault="00B23616" w:rsidP="00112D60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color w:val="000000"/>
          <w:szCs w:val="24"/>
        </w:rPr>
      </w:pPr>
      <w:r w:rsidRPr="0077036C">
        <w:rPr>
          <w:rFonts w:ascii="Arial" w:hAnsi="Arial" w:cs="Arial"/>
          <w:color w:val="000000"/>
          <w:szCs w:val="24"/>
        </w:rPr>
        <w:t>4.</w:t>
      </w:r>
      <w:r w:rsidR="008D54B1" w:rsidRPr="0077036C">
        <w:rPr>
          <w:rFonts w:ascii="Arial" w:hAnsi="Arial" w:cs="Arial"/>
          <w:color w:val="000000"/>
          <w:szCs w:val="24"/>
        </w:rPr>
        <w:t>3. Все иные правовые акты вступают в силу с момента их принятия, если иные сроки не установлены в самом правовом акте.</w:t>
      </w:r>
    </w:p>
    <w:p w:rsidR="008D54B1" w:rsidRPr="0077036C" w:rsidRDefault="00B23616" w:rsidP="00112D60">
      <w:pPr>
        <w:pStyle w:val="a4"/>
        <w:keepNext/>
        <w:widowControl w:val="0"/>
        <w:suppressAutoHyphens/>
        <w:ind w:left="0" w:right="0" w:firstLine="340"/>
        <w:rPr>
          <w:rFonts w:ascii="Arial" w:hAnsi="Arial" w:cs="Arial"/>
          <w:color w:val="000000"/>
          <w:szCs w:val="24"/>
        </w:rPr>
      </w:pPr>
      <w:r w:rsidRPr="0077036C">
        <w:rPr>
          <w:rFonts w:ascii="Arial" w:hAnsi="Arial" w:cs="Arial"/>
          <w:color w:val="000000"/>
          <w:szCs w:val="24"/>
        </w:rPr>
        <w:t>4.</w:t>
      </w:r>
      <w:r w:rsidR="008D54B1" w:rsidRPr="0077036C">
        <w:rPr>
          <w:rFonts w:ascii="Arial" w:hAnsi="Arial" w:cs="Arial"/>
          <w:color w:val="000000"/>
          <w:szCs w:val="24"/>
        </w:rPr>
        <w:t>4. Обнародование правовых актов осуществляется в течение 10 дней со дня их подписания.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4.</w:t>
      </w:r>
      <w:r w:rsidR="00B23616" w:rsidRPr="0077036C">
        <w:rPr>
          <w:rFonts w:ascii="Arial" w:hAnsi="Arial" w:cs="Arial"/>
          <w:color w:val="000000"/>
        </w:rPr>
        <w:t>5</w:t>
      </w:r>
      <w:r w:rsidR="007F4B93" w:rsidRPr="0077036C">
        <w:rPr>
          <w:rFonts w:ascii="Arial" w:hAnsi="Arial" w:cs="Arial"/>
          <w:color w:val="000000"/>
        </w:rPr>
        <w:t>. Нормативные правовые а</w:t>
      </w:r>
      <w:r w:rsidRPr="0077036C">
        <w:rPr>
          <w:rFonts w:ascii="Arial" w:hAnsi="Arial" w:cs="Arial"/>
          <w:color w:val="000000"/>
        </w:rPr>
        <w:t>кты  вступают  в силу  после</w:t>
      </w:r>
      <w:r w:rsidR="007F4B93" w:rsidRPr="0077036C">
        <w:rPr>
          <w:rFonts w:ascii="Arial" w:hAnsi="Arial" w:cs="Arial"/>
          <w:color w:val="000000"/>
        </w:rPr>
        <w:t xml:space="preserve"> их официального обнародования (опублико</w:t>
      </w:r>
      <w:r w:rsidRPr="0077036C">
        <w:rPr>
          <w:rFonts w:ascii="Arial" w:hAnsi="Arial" w:cs="Arial"/>
          <w:color w:val="000000"/>
        </w:rPr>
        <w:t xml:space="preserve">вания), если, в соответствии с уставом </w:t>
      </w:r>
      <w:r w:rsidR="00585ADB" w:rsidRPr="0077036C">
        <w:rPr>
          <w:rFonts w:ascii="Arial" w:hAnsi="Arial" w:cs="Arial"/>
          <w:color w:val="000000"/>
        </w:rPr>
        <w:t xml:space="preserve">МО </w:t>
      </w:r>
      <w:r w:rsidR="007F4B93" w:rsidRPr="0077036C">
        <w:rPr>
          <w:rFonts w:ascii="Arial" w:hAnsi="Arial" w:cs="Arial"/>
          <w:color w:val="000000"/>
        </w:rPr>
        <w:t xml:space="preserve">самими нормативными правовыми актами не установлен  другой  порядок  вступления  их  в силу. 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4.</w:t>
      </w:r>
      <w:r w:rsidR="00B23616" w:rsidRPr="0077036C">
        <w:rPr>
          <w:rFonts w:ascii="Arial" w:hAnsi="Arial" w:cs="Arial"/>
          <w:color w:val="000000"/>
        </w:rPr>
        <w:t>6</w:t>
      </w:r>
      <w:r w:rsidR="007F4B93" w:rsidRPr="0077036C">
        <w:rPr>
          <w:rFonts w:ascii="Arial" w:hAnsi="Arial" w:cs="Arial"/>
          <w:color w:val="000000"/>
        </w:rPr>
        <w:t>.Ответственность за обязательность опубликования нормативных правовых актов Совета и ад</w:t>
      </w:r>
      <w:r w:rsidR="00585ADB" w:rsidRPr="0077036C">
        <w:rPr>
          <w:rFonts w:ascii="Arial" w:hAnsi="Arial" w:cs="Arial"/>
          <w:color w:val="000000"/>
        </w:rPr>
        <w:t>министрации МО</w:t>
      </w:r>
      <w:r w:rsidR="007F4B93" w:rsidRPr="0077036C">
        <w:rPr>
          <w:rFonts w:ascii="Arial" w:hAnsi="Arial" w:cs="Arial"/>
          <w:color w:val="000000"/>
        </w:rPr>
        <w:t xml:space="preserve"> возлагается на </w:t>
      </w:r>
      <w:r w:rsidR="00585ADB" w:rsidRPr="0077036C">
        <w:rPr>
          <w:rFonts w:ascii="Arial" w:hAnsi="Arial" w:cs="Arial"/>
          <w:color w:val="000000"/>
        </w:rPr>
        <w:t>Главу МО</w:t>
      </w:r>
      <w:r w:rsidR="007F4B93" w:rsidRPr="0077036C">
        <w:rPr>
          <w:rFonts w:ascii="Arial" w:hAnsi="Arial" w:cs="Arial"/>
          <w:color w:val="000000"/>
        </w:rPr>
        <w:t>.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4.</w:t>
      </w:r>
      <w:r w:rsidR="00B23616" w:rsidRPr="0077036C">
        <w:rPr>
          <w:rFonts w:ascii="Arial" w:hAnsi="Arial" w:cs="Arial"/>
          <w:color w:val="000000"/>
        </w:rPr>
        <w:t>7</w:t>
      </w:r>
      <w:r w:rsidR="007F4B93" w:rsidRPr="0077036C">
        <w:rPr>
          <w:rFonts w:ascii="Arial" w:hAnsi="Arial" w:cs="Arial"/>
          <w:color w:val="000000"/>
        </w:rPr>
        <w:t xml:space="preserve">. Неопубликованные нормативные правовые  акты,  затрагивающие права,  свободы  и обязанности человека и гражданина,  юридической силы не имеют и не могут применяться на  территории  </w:t>
      </w:r>
      <w:r w:rsidR="0069381A" w:rsidRPr="0077036C">
        <w:rPr>
          <w:rFonts w:ascii="Arial" w:hAnsi="Arial" w:cs="Arial"/>
          <w:color w:val="000000"/>
        </w:rPr>
        <w:t>МО</w:t>
      </w:r>
      <w:r w:rsidR="007F4B93" w:rsidRPr="0077036C">
        <w:rPr>
          <w:rFonts w:ascii="Arial" w:hAnsi="Arial" w:cs="Arial"/>
          <w:color w:val="000000"/>
        </w:rPr>
        <w:t>.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4.</w:t>
      </w:r>
      <w:r w:rsidR="00B23616" w:rsidRPr="0077036C">
        <w:rPr>
          <w:rFonts w:ascii="Arial" w:hAnsi="Arial" w:cs="Arial"/>
          <w:color w:val="000000"/>
        </w:rPr>
        <w:t>8</w:t>
      </w:r>
      <w:r w:rsidR="007F4B93" w:rsidRPr="0077036C">
        <w:rPr>
          <w:rFonts w:ascii="Arial" w:hAnsi="Arial" w:cs="Arial"/>
          <w:color w:val="000000"/>
        </w:rPr>
        <w:t xml:space="preserve">. Индивидуальные правовые акты Главы </w:t>
      </w:r>
      <w:r w:rsidR="00585ADB" w:rsidRPr="0077036C">
        <w:rPr>
          <w:rFonts w:ascii="Arial" w:hAnsi="Arial" w:cs="Arial"/>
          <w:color w:val="000000"/>
        </w:rPr>
        <w:t xml:space="preserve">МО </w:t>
      </w:r>
      <w:r w:rsidR="0069381A" w:rsidRPr="0077036C">
        <w:rPr>
          <w:rFonts w:ascii="Arial" w:hAnsi="Arial" w:cs="Arial"/>
          <w:color w:val="000000"/>
        </w:rPr>
        <w:t>и Совета</w:t>
      </w:r>
      <w:r w:rsidR="007F4B93" w:rsidRPr="0077036C">
        <w:rPr>
          <w:rFonts w:ascii="Arial" w:hAnsi="Arial" w:cs="Arial"/>
          <w:color w:val="000000"/>
        </w:rPr>
        <w:t>,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7F4B93" w:rsidRPr="0077036C" w:rsidRDefault="006B1C4F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4.</w:t>
      </w:r>
      <w:r w:rsidR="00B23616" w:rsidRPr="0077036C">
        <w:rPr>
          <w:rFonts w:ascii="Arial" w:hAnsi="Arial" w:cs="Arial"/>
          <w:color w:val="000000"/>
        </w:rPr>
        <w:t>9</w:t>
      </w:r>
      <w:r w:rsidR="007F4B93" w:rsidRPr="0077036C">
        <w:rPr>
          <w:rFonts w:ascii="Arial" w:hAnsi="Arial" w:cs="Arial"/>
          <w:color w:val="000000"/>
        </w:rPr>
        <w:t xml:space="preserve">. Обязательному официальному </w:t>
      </w:r>
      <w:r w:rsidR="0069381A" w:rsidRPr="0077036C">
        <w:rPr>
          <w:rFonts w:ascii="Arial" w:hAnsi="Arial" w:cs="Arial"/>
          <w:color w:val="000000"/>
        </w:rPr>
        <w:t>обнародованию</w:t>
      </w:r>
      <w:r w:rsidR="007F4B93" w:rsidRPr="0077036C">
        <w:rPr>
          <w:rFonts w:ascii="Arial" w:hAnsi="Arial" w:cs="Arial"/>
          <w:color w:val="000000"/>
        </w:rPr>
        <w:t xml:space="preserve"> также подлежат: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итоги голосования и принятое на местном референдуме решение;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итоги муниципальных выборов;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итоги голосования по отзыву депутата Совета, </w:t>
      </w:r>
      <w:r w:rsidR="00585ADB" w:rsidRPr="0077036C">
        <w:rPr>
          <w:rFonts w:ascii="Arial" w:hAnsi="Arial" w:cs="Arial"/>
          <w:color w:val="000000"/>
        </w:rPr>
        <w:t>Главы МО</w:t>
      </w:r>
      <w:r w:rsidRPr="0077036C">
        <w:rPr>
          <w:rFonts w:ascii="Arial" w:hAnsi="Arial" w:cs="Arial"/>
          <w:color w:val="000000"/>
        </w:rPr>
        <w:t>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итоги голосования по вопр</w:t>
      </w:r>
      <w:r w:rsidR="0069381A" w:rsidRPr="0077036C">
        <w:rPr>
          <w:rFonts w:ascii="Arial" w:hAnsi="Arial" w:cs="Arial"/>
          <w:color w:val="000000"/>
        </w:rPr>
        <w:t>осам изменения границ МО</w:t>
      </w:r>
      <w:r w:rsidRPr="0077036C">
        <w:rPr>
          <w:rFonts w:ascii="Arial" w:hAnsi="Arial" w:cs="Arial"/>
          <w:color w:val="000000"/>
        </w:rPr>
        <w:t xml:space="preserve">, преобразования </w:t>
      </w:r>
      <w:r w:rsidR="0069381A" w:rsidRPr="0077036C">
        <w:rPr>
          <w:rFonts w:ascii="Arial" w:hAnsi="Arial" w:cs="Arial"/>
          <w:color w:val="000000"/>
        </w:rPr>
        <w:t>МО</w:t>
      </w:r>
      <w:r w:rsidRPr="0077036C">
        <w:rPr>
          <w:rFonts w:ascii="Arial" w:hAnsi="Arial" w:cs="Arial"/>
          <w:color w:val="000000"/>
        </w:rPr>
        <w:t xml:space="preserve"> и принятое по этим вопросам решение;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итоги проведения собрания граждан;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итоги проведения конференции граждан (собрания делегатов);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условия, дата, время, место проведения конкурса на замещение муниципальной должности;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проекты устава </w:t>
      </w:r>
      <w:r w:rsidR="0069381A" w:rsidRPr="0077036C">
        <w:rPr>
          <w:rFonts w:ascii="Arial" w:hAnsi="Arial" w:cs="Arial"/>
          <w:color w:val="000000"/>
        </w:rPr>
        <w:t>МО</w:t>
      </w:r>
      <w:r w:rsidRPr="0077036C">
        <w:rPr>
          <w:rFonts w:ascii="Arial" w:hAnsi="Arial" w:cs="Arial"/>
          <w:color w:val="000000"/>
        </w:rPr>
        <w:t>, а также муниципального правового акта о внесении в него изменений и дополнений.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проект </w:t>
      </w:r>
      <w:r w:rsidR="00585ADB" w:rsidRPr="0077036C">
        <w:rPr>
          <w:rFonts w:ascii="Arial" w:hAnsi="Arial" w:cs="Arial"/>
          <w:color w:val="000000"/>
        </w:rPr>
        <w:t xml:space="preserve">местного </w:t>
      </w:r>
      <w:r w:rsidRPr="0077036C">
        <w:rPr>
          <w:rFonts w:ascii="Arial" w:hAnsi="Arial" w:cs="Arial"/>
          <w:color w:val="000000"/>
        </w:rPr>
        <w:t>бюдж</w:t>
      </w:r>
      <w:r w:rsidR="00585ADB" w:rsidRPr="0077036C">
        <w:rPr>
          <w:rFonts w:ascii="Arial" w:hAnsi="Arial" w:cs="Arial"/>
          <w:color w:val="000000"/>
        </w:rPr>
        <w:t>ета</w:t>
      </w:r>
      <w:r w:rsidRPr="0077036C">
        <w:rPr>
          <w:rFonts w:ascii="Arial" w:hAnsi="Arial" w:cs="Arial"/>
          <w:color w:val="000000"/>
        </w:rPr>
        <w:t xml:space="preserve">, решение Совета о его  утверждении, годовой отчет о его исполнении;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акт об отрешении от должности </w:t>
      </w:r>
      <w:r w:rsidR="00585ADB" w:rsidRPr="0077036C">
        <w:rPr>
          <w:rFonts w:ascii="Arial" w:hAnsi="Arial" w:cs="Arial"/>
          <w:color w:val="000000"/>
        </w:rPr>
        <w:t>Главы МО</w:t>
      </w:r>
      <w:r w:rsidRPr="0077036C">
        <w:rPr>
          <w:rFonts w:ascii="Arial" w:hAnsi="Arial" w:cs="Arial"/>
          <w:color w:val="000000"/>
        </w:rPr>
        <w:t>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lastRenderedPageBreak/>
        <w:t xml:space="preserve">- вступившее в законную силу решение суда об отмене или изменении нормативно – правового акта органа местного самоуправления </w:t>
      </w:r>
      <w:r w:rsidR="0069381A" w:rsidRPr="0077036C">
        <w:rPr>
          <w:rFonts w:ascii="Arial" w:hAnsi="Arial" w:cs="Arial"/>
          <w:color w:val="000000"/>
        </w:rPr>
        <w:t>МО</w:t>
      </w:r>
      <w:r w:rsidR="00585ADB" w:rsidRPr="0077036C">
        <w:rPr>
          <w:rFonts w:ascii="Arial" w:hAnsi="Arial" w:cs="Arial"/>
          <w:color w:val="000000"/>
        </w:rPr>
        <w:t>.</w:t>
      </w:r>
    </w:p>
    <w:p w:rsidR="00DF0423" w:rsidRPr="0077036C" w:rsidRDefault="00DF042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b/>
          <w:color w:val="000000"/>
        </w:rPr>
        <w:t>5. Комплектование сборниками нормативных правовых актов  библиотек сельсовета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В целях расширения возможности ознакомления граждан с нормативными правовыми актами </w:t>
      </w:r>
      <w:r w:rsidR="0069381A" w:rsidRPr="0077036C">
        <w:rPr>
          <w:rFonts w:ascii="Arial" w:hAnsi="Arial" w:cs="Arial"/>
          <w:color w:val="000000"/>
        </w:rPr>
        <w:t>МО</w:t>
      </w:r>
      <w:r w:rsidR="00585ADB" w:rsidRPr="0077036C">
        <w:rPr>
          <w:rFonts w:ascii="Arial" w:hAnsi="Arial" w:cs="Arial"/>
          <w:color w:val="000000"/>
        </w:rPr>
        <w:t xml:space="preserve"> библиотеки МО</w:t>
      </w:r>
      <w:r w:rsidRPr="0077036C">
        <w:rPr>
          <w:rFonts w:ascii="Arial" w:hAnsi="Arial" w:cs="Arial"/>
          <w:color w:val="000000"/>
        </w:rPr>
        <w:t xml:space="preserve"> в обязательном порядке  комплектуются следующими документами: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Устав муниципального образования «</w:t>
      </w:r>
      <w:r w:rsidR="007309C1" w:rsidRPr="0077036C">
        <w:rPr>
          <w:rFonts w:ascii="Arial" w:hAnsi="Arial" w:cs="Arial"/>
          <w:color w:val="000000"/>
        </w:rPr>
        <w:t>Трёхпротокский</w:t>
      </w:r>
      <w:r w:rsidRPr="0077036C">
        <w:rPr>
          <w:rFonts w:ascii="Arial" w:hAnsi="Arial" w:cs="Arial"/>
          <w:color w:val="000000"/>
        </w:rPr>
        <w:t xml:space="preserve"> сельсовет»;</w:t>
      </w:r>
    </w:p>
    <w:p w:rsidR="007F4B93" w:rsidRPr="0077036C" w:rsidRDefault="00585ADB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местный бюджет</w:t>
      </w:r>
      <w:r w:rsidR="007F4B93" w:rsidRPr="0077036C">
        <w:rPr>
          <w:rFonts w:ascii="Arial" w:hAnsi="Arial" w:cs="Arial"/>
          <w:color w:val="000000"/>
        </w:rPr>
        <w:t xml:space="preserve">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 xml:space="preserve">- сборники нормативных правовых актов </w:t>
      </w:r>
      <w:r w:rsidR="0069381A" w:rsidRPr="0077036C">
        <w:rPr>
          <w:rFonts w:ascii="Arial" w:hAnsi="Arial" w:cs="Arial"/>
          <w:color w:val="000000"/>
        </w:rPr>
        <w:t>МО</w:t>
      </w:r>
      <w:r w:rsidR="00255C0C" w:rsidRPr="0077036C">
        <w:rPr>
          <w:rFonts w:ascii="Arial" w:hAnsi="Arial" w:cs="Arial"/>
          <w:color w:val="000000"/>
        </w:rPr>
        <w:t>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план работы Совета;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повестки дня очередных заседаний Совета;</w:t>
      </w:r>
    </w:p>
    <w:p w:rsidR="007F4B93" w:rsidRPr="0077036C" w:rsidRDefault="00585ADB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годовой отчет  А</w:t>
      </w:r>
      <w:r w:rsidR="007F4B93" w:rsidRPr="0077036C">
        <w:rPr>
          <w:rFonts w:ascii="Arial" w:hAnsi="Arial" w:cs="Arial"/>
          <w:color w:val="000000"/>
        </w:rPr>
        <w:t xml:space="preserve">дминистрации </w:t>
      </w:r>
      <w:r w:rsidR="0069381A" w:rsidRPr="0077036C">
        <w:rPr>
          <w:rFonts w:ascii="Arial" w:hAnsi="Arial" w:cs="Arial"/>
          <w:color w:val="000000"/>
        </w:rPr>
        <w:t>МО</w:t>
      </w:r>
      <w:r w:rsidR="007F4B93" w:rsidRPr="0077036C">
        <w:rPr>
          <w:rFonts w:ascii="Arial" w:hAnsi="Arial" w:cs="Arial"/>
          <w:color w:val="000000"/>
        </w:rPr>
        <w:t xml:space="preserve">,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отчеты о работе постоянных комиссий Совета;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- перечень обнародованных (опубликованны</w:t>
      </w:r>
      <w:r w:rsidR="00585ADB" w:rsidRPr="0077036C">
        <w:rPr>
          <w:rFonts w:ascii="Arial" w:hAnsi="Arial" w:cs="Arial"/>
          <w:color w:val="000000"/>
        </w:rPr>
        <w:t>х) нормативных актов органов местного самоупр</w:t>
      </w:r>
      <w:r w:rsidR="005427EA" w:rsidRPr="0077036C">
        <w:rPr>
          <w:rFonts w:ascii="Arial" w:hAnsi="Arial" w:cs="Arial"/>
          <w:color w:val="000000"/>
        </w:rPr>
        <w:t>а</w:t>
      </w:r>
      <w:r w:rsidR="00585ADB" w:rsidRPr="0077036C">
        <w:rPr>
          <w:rFonts w:ascii="Arial" w:hAnsi="Arial" w:cs="Arial"/>
          <w:color w:val="000000"/>
        </w:rPr>
        <w:t>вления</w:t>
      </w:r>
      <w:r w:rsidRPr="0077036C">
        <w:rPr>
          <w:rFonts w:ascii="Arial" w:hAnsi="Arial" w:cs="Arial"/>
          <w:color w:val="000000"/>
        </w:rPr>
        <w:t>, затрагивающих права и законные интересы  граждан, с указанием с указанием даты обнародования (опубликования);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color w:val="000000"/>
        </w:rPr>
        <w:t xml:space="preserve">- нормативные документы органов местного самоуправления </w:t>
      </w:r>
      <w:r w:rsidR="0069381A" w:rsidRPr="0077036C">
        <w:rPr>
          <w:rFonts w:ascii="Arial" w:hAnsi="Arial" w:cs="Arial"/>
          <w:color w:val="000000"/>
        </w:rPr>
        <w:t>МО</w:t>
      </w:r>
      <w:r w:rsidRPr="0077036C">
        <w:rPr>
          <w:rFonts w:ascii="Arial" w:hAnsi="Arial" w:cs="Arial"/>
          <w:color w:val="000000"/>
        </w:rPr>
        <w:t>, имеющие общественное значение.</w:t>
      </w:r>
    </w:p>
    <w:p w:rsidR="00DF042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 xml:space="preserve"> 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>6. Обеспечение непосредственного доступа к нормативным правовым актам органов местного самоуправления</w:t>
      </w:r>
    </w:p>
    <w:p w:rsidR="00A14C54" w:rsidRDefault="00AC7AF0" w:rsidP="00A14C54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6.1.</w:t>
      </w:r>
      <w:r w:rsidR="007F4B93" w:rsidRPr="0077036C">
        <w:rPr>
          <w:rFonts w:ascii="Arial" w:hAnsi="Arial" w:cs="Arial"/>
          <w:color w:val="000000"/>
        </w:rPr>
        <w:t xml:space="preserve"> Ознакомление граждан с нормативными правовыми актами производится путем прочтения документа,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</w:t>
      </w:r>
      <w:r w:rsidR="0069381A" w:rsidRPr="0077036C">
        <w:rPr>
          <w:rFonts w:ascii="Arial" w:hAnsi="Arial" w:cs="Arial"/>
          <w:color w:val="000000"/>
        </w:rPr>
        <w:t>МО</w:t>
      </w:r>
      <w:r w:rsidR="007F4B93" w:rsidRPr="0077036C">
        <w:rPr>
          <w:rFonts w:ascii="Arial" w:hAnsi="Arial" w:cs="Arial"/>
          <w:color w:val="000000"/>
        </w:rPr>
        <w:t xml:space="preserve">, а также затрагивающих права и свободы человека и гражданина или их  собственные интересы. </w:t>
      </w:r>
    </w:p>
    <w:p w:rsidR="007F4B93" w:rsidRPr="0077036C" w:rsidRDefault="00AC7AF0" w:rsidP="00A14C54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6.2.</w:t>
      </w:r>
      <w:r w:rsidR="007F4B93" w:rsidRPr="0077036C">
        <w:rPr>
          <w:rFonts w:ascii="Arial" w:hAnsi="Arial" w:cs="Arial"/>
          <w:color w:val="000000"/>
        </w:rPr>
        <w:t xml:space="preserve"> Ознакомление с обнародованными (опубликованными) нормативными правовыми актами производится по просьбе граждан и без заполнения заявления.</w:t>
      </w:r>
    </w:p>
    <w:p w:rsidR="007F4B93" w:rsidRPr="0077036C" w:rsidRDefault="00AC7AF0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6.3</w:t>
      </w:r>
      <w:r w:rsidR="007F4B93" w:rsidRPr="0077036C">
        <w:rPr>
          <w:rFonts w:ascii="Arial" w:hAnsi="Arial" w:cs="Arial"/>
          <w:color w:val="000000"/>
        </w:rPr>
        <w:t xml:space="preserve">. Ознакомление с нормативными правовыми  актами, принятыми в текущем году, производится в администрации </w:t>
      </w:r>
      <w:r w:rsidR="0069381A" w:rsidRPr="0077036C">
        <w:rPr>
          <w:rFonts w:ascii="Arial" w:hAnsi="Arial" w:cs="Arial"/>
          <w:color w:val="000000"/>
        </w:rPr>
        <w:t>МО</w:t>
      </w:r>
      <w:r w:rsidR="007F4B93" w:rsidRPr="0077036C">
        <w:rPr>
          <w:rFonts w:ascii="Arial" w:hAnsi="Arial" w:cs="Arial"/>
          <w:color w:val="000000"/>
        </w:rPr>
        <w:t>.</w:t>
      </w:r>
    </w:p>
    <w:p w:rsidR="007F4B93" w:rsidRPr="0077036C" w:rsidRDefault="00AC7AF0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6.4</w:t>
      </w:r>
      <w:r w:rsidR="007F4B93" w:rsidRPr="0077036C">
        <w:rPr>
          <w:rFonts w:ascii="Arial" w:hAnsi="Arial" w:cs="Arial"/>
          <w:color w:val="000000"/>
        </w:rPr>
        <w:t>. Ознакомление с нормативными правовыми актами двухлетней - пятилетней сроков давности пр</w:t>
      </w:r>
      <w:r w:rsidR="00585ADB" w:rsidRPr="0077036C">
        <w:rPr>
          <w:rFonts w:ascii="Arial" w:hAnsi="Arial" w:cs="Arial"/>
          <w:color w:val="000000"/>
        </w:rPr>
        <w:t>оизводится в архивах МО</w:t>
      </w:r>
      <w:r w:rsidR="007F4B93" w:rsidRPr="0077036C">
        <w:rPr>
          <w:rFonts w:ascii="Arial" w:hAnsi="Arial" w:cs="Arial"/>
          <w:color w:val="000000"/>
        </w:rPr>
        <w:t xml:space="preserve">. </w:t>
      </w:r>
    </w:p>
    <w:p w:rsidR="007F4B93" w:rsidRPr="0077036C" w:rsidRDefault="00AC7AF0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6.5</w:t>
      </w:r>
      <w:r w:rsidR="007F4B93" w:rsidRPr="0077036C">
        <w:rPr>
          <w:rFonts w:ascii="Arial" w:hAnsi="Arial" w:cs="Arial"/>
          <w:color w:val="000000"/>
        </w:rPr>
        <w:t>. При устном обращении гражданин или е</w:t>
      </w:r>
      <w:r w:rsidR="00A67440">
        <w:rPr>
          <w:rFonts w:ascii="Arial" w:hAnsi="Arial" w:cs="Arial"/>
          <w:color w:val="000000"/>
        </w:rPr>
        <w:t xml:space="preserve">го доверенное лицо предъявляет </w:t>
      </w:r>
      <w:r w:rsidR="007F4B93" w:rsidRPr="0077036C">
        <w:rPr>
          <w:rFonts w:ascii="Arial" w:hAnsi="Arial" w:cs="Arial"/>
          <w:color w:val="000000"/>
        </w:rPr>
        <w:t>документ, удостоверяющий личность (паспорт, временное удостоверение личности гражданина Российской Федерации, военный билет). Сведения об устном обращении вносятся в журнал учета ознакомления граждан с нормативными правовыми актами с обязательным указанием следующих данных: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дата обращения;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-Ф.И.О. обратившегося гражданина;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-паспортные данные и  данные о регистрации по месту жительства;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мотив обращения; 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сведения о документе, необходимом для ознакомления (номер, дата,  наименование);</w:t>
      </w:r>
    </w:p>
    <w:p w:rsidR="007F4B93" w:rsidRPr="0077036C" w:rsidRDefault="00661C62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F4B93" w:rsidRPr="0077036C">
        <w:rPr>
          <w:rFonts w:ascii="Arial" w:hAnsi="Arial" w:cs="Arial"/>
          <w:color w:val="000000"/>
        </w:rPr>
        <w:t>отметка об ознакомлении, подпись гражданина.</w:t>
      </w:r>
    </w:p>
    <w:p w:rsidR="007F4B93" w:rsidRPr="0077036C" w:rsidRDefault="00AC7AF0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6.6</w:t>
      </w:r>
      <w:r w:rsidR="007F4B93" w:rsidRPr="0077036C">
        <w:rPr>
          <w:rFonts w:ascii="Arial" w:hAnsi="Arial" w:cs="Arial"/>
          <w:color w:val="000000"/>
        </w:rPr>
        <w:t xml:space="preserve">. Выдача копий нормативных правовых актов оплачивается гражданами и юридическими лицами в порядке, утверждённом постановлением </w:t>
      </w:r>
      <w:r w:rsidR="00585ADB" w:rsidRPr="0077036C">
        <w:rPr>
          <w:rFonts w:ascii="Arial" w:hAnsi="Arial" w:cs="Arial"/>
          <w:color w:val="000000"/>
        </w:rPr>
        <w:t>Главы МО</w:t>
      </w:r>
      <w:r w:rsidR="007F4B93" w:rsidRPr="0077036C">
        <w:rPr>
          <w:rFonts w:ascii="Arial" w:hAnsi="Arial" w:cs="Arial"/>
          <w:color w:val="000000"/>
        </w:rPr>
        <w:t xml:space="preserve">. </w:t>
      </w:r>
    </w:p>
    <w:p w:rsidR="007F4B93" w:rsidRPr="0077036C" w:rsidRDefault="00AC7AF0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6.7</w:t>
      </w:r>
      <w:r w:rsidR="007F4B93" w:rsidRPr="0077036C">
        <w:rPr>
          <w:rFonts w:ascii="Arial" w:hAnsi="Arial" w:cs="Arial"/>
          <w:color w:val="000000"/>
        </w:rPr>
        <w:t>. Ознакомление граждан с нормативными правовыми актами производится в следующие сроки: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при непосредственном обращении гражданина - как правило, в день </w:t>
      </w:r>
      <w:r w:rsidRPr="0077036C">
        <w:rPr>
          <w:rFonts w:ascii="Arial" w:hAnsi="Arial" w:cs="Arial"/>
          <w:color w:val="000000"/>
        </w:rPr>
        <w:lastRenderedPageBreak/>
        <w:t>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- при подаче заявления гражданином - в течение 2-х дней со дня подачи заявления.     </w:t>
      </w:r>
    </w:p>
    <w:p w:rsidR="007F4B93" w:rsidRPr="0077036C" w:rsidRDefault="00AC7AF0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  <w:highlight w:val="red"/>
        </w:rPr>
      </w:pPr>
      <w:r w:rsidRPr="0077036C">
        <w:rPr>
          <w:rFonts w:ascii="Arial" w:hAnsi="Arial" w:cs="Arial"/>
          <w:color w:val="000000"/>
        </w:rPr>
        <w:t>6.8.</w:t>
      </w:r>
      <w:r w:rsidR="007F4B93" w:rsidRPr="0077036C">
        <w:rPr>
          <w:rFonts w:ascii="Arial" w:hAnsi="Arial" w:cs="Arial"/>
          <w:b/>
          <w:color w:val="000000"/>
        </w:rPr>
        <w:t xml:space="preserve"> </w:t>
      </w:r>
      <w:r w:rsidR="007F4B93" w:rsidRPr="0077036C">
        <w:rPr>
          <w:rFonts w:ascii="Arial" w:hAnsi="Arial" w:cs="Arial"/>
          <w:color w:val="000000"/>
        </w:rPr>
        <w:t>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затрагивающим права, свободы и обязанности определенного лица и круга лиц.</w:t>
      </w:r>
      <w:r w:rsidR="007F4B93" w:rsidRPr="0077036C">
        <w:rPr>
          <w:rFonts w:ascii="Arial" w:hAnsi="Arial" w:cs="Arial"/>
          <w:color w:val="000000"/>
          <w:highlight w:val="red"/>
        </w:rPr>
        <w:t xml:space="preserve">  </w:t>
      </w:r>
    </w:p>
    <w:p w:rsidR="00DF0423" w:rsidRPr="0077036C" w:rsidRDefault="00DF042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>7. Основания отказа в предоставлении нормативных правовых актов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Основаниями отказа в предоставлении нормативного правового акта являются: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DF0423" w:rsidRPr="0077036C" w:rsidRDefault="00DF042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>8. Обжалование отказа в предоставлении нормативного правового акта</w:t>
      </w:r>
    </w:p>
    <w:p w:rsidR="007F4B93" w:rsidRPr="0077036C" w:rsidRDefault="007F4B93" w:rsidP="00A36412">
      <w:pPr>
        <w:pStyle w:val="20"/>
        <w:keepNext/>
        <w:widowControl w:val="0"/>
        <w:suppressAutoHyphens/>
        <w:overflowPunct/>
        <w:autoSpaceDE/>
        <w:autoSpaceDN/>
        <w:adjustRightInd/>
        <w:spacing w:before="0" w:after="0"/>
        <w:ind w:firstLine="340"/>
        <w:textAlignment w:val="auto"/>
        <w:rPr>
          <w:rFonts w:ascii="Arial" w:hAnsi="Arial" w:cs="Arial"/>
          <w:color w:val="000000"/>
          <w:sz w:val="24"/>
          <w:szCs w:val="24"/>
        </w:rPr>
      </w:pPr>
      <w:r w:rsidRPr="0077036C">
        <w:rPr>
          <w:rFonts w:ascii="Arial" w:hAnsi="Arial" w:cs="Arial"/>
          <w:color w:val="000000"/>
          <w:sz w:val="24"/>
          <w:szCs w:val="24"/>
        </w:rPr>
        <w:t xml:space="preserve">8.1. В случае непредставления нормативных правовых актов в отсутствие мотивированного решения об отказе; при неудовлетворительности мотивировки отказа; при отказе от представления нормативного правового акта по основаниям, не предусмотренным настоящим положением; при затягивании сроков представления нормативного правового акта, граждане имеют право обжаловать действия и решения органов местного самоуправления путем подачи заявления об обжаловании (апелляции) </w:t>
      </w:r>
      <w:r w:rsidR="006F25D4" w:rsidRPr="0077036C">
        <w:rPr>
          <w:rFonts w:ascii="Arial" w:hAnsi="Arial" w:cs="Arial"/>
          <w:color w:val="000000"/>
          <w:sz w:val="24"/>
          <w:szCs w:val="24"/>
        </w:rPr>
        <w:t>Главе МО</w:t>
      </w:r>
      <w:r w:rsidRPr="0077036C">
        <w:rPr>
          <w:rFonts w:ascii="Arial" w:hAnsi="Arial" w:cs="Arial"/>
          <w:color w:val="000000"/>
          <w:sz w:val="24"/>
          <w:szCs w:val="24"/>
        </w:rPr>
        <w:t>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8.2. Глава муниципального образования дает мотивированный ответ на заявление об обжалова</w:t>
      </w:r>
      <w:r w:rsidR="007F18F0" w:rsidRPr="0077036C">
        <w:rPr>
          <w:rFonts w:ascii="Arial" w:hAnsi="Arial" w:cs="Arial"/>
          <w:color w:val="000000"/>
        </w:rPr>
        <w:t xml:space="preserve">нии, </w:t>
      </w:r>
      <w:r w:rsidRPr="0077036C">
        <w:rPr>
          <w:rFonts w:ascii="Arial" w:hAnsi="Arial" w:cs="Arial"/>
          <w:color w:val="000000"/>
        </w:rPr>
        <w:t>в котором должен либо подтвердить обоснованность отказа, либо признать отказ необоснованным.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8.3</w:t>
      </w:r>
      <w:r w:rsidRPr="0077036C">
        <w:rPr>
          <w:rFonts w:ascii="Arial" w:hAnsi="Arial" w:cs="Arial"/>
          <w:b/>
          <w:color w:val="000000"/>
        </w:rPr>
        <w:t>.</w:t>
      </w:r>
      <w:r w:rsidRPr="0077036C">
        <w:rPr>
          <w:rFonts w:ascii="Arial" w:hAnsi="Arial" w:cs="Arial"/>
          <w:color w:val="000000"/>
        </w:rPr>
        <w:t xml:space="preserve"> В случае признания отказа не</w:t>
      </w:r>
      <w:r w:rsidR="006F25D4" w:rsidRPr="0077036C">
        <w:rPr>
          <w:rFonts w:ascii="Arial" w:hAnsi="Arial" w:cs="Arial"/>
          <w:color w:val="000000"/>
        </w:rPr>
        <w:t>обоснованным, Глава МО</w:t>
      </w:r>
      <w:r w:rsidRPr="0077036C">
        <w:rPr>
          <w:rFonts w:ascii="Arial" w:hAnsi="Arial" w:cs="Arial"/>
          <w:color w:val="000000"/>
        </w:rPr>
        <w:t xml:space="preserve"> 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EF67DD" w:rsidRDefault="007F4B93" w:rsidP="00EF67DD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8.4</w:t>
      </w:r>
      <w:r w:rsidRPr="0077036C">
        <w:rPr>
          <w:rFonts w:ascii="Arial" w:hAnsi="Arial" w:cs="Arial"/>
          <w:b/>
          <w:color w:val="000000"/>
        </w:rPr>
        <w:t>.</w:t>
      </w:r>
      <w:r w:rsidRPr="0077036C">
        <w:rPr>
          <w:rFonts w:ascii="Arial" w:hAnsi="Arial" w:cs="Arial"/>
          <w:color w:val="000000"/>
        </w:rPr>
        <w:t xml:space="preserve">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EF67DD" w:rsidRDefault="00EF67DD" w:rsidP="00EF67DD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</w:p>
    <w:p w:rsidR="0076085D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>9. Ответственность за нарушение процедуры предоставления нормативных правовых актов.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>9.1. Должностные лица и другие работники органов местного самоуправле</w:t>
      </w:r>
      <w:r w:rsidR="00A97200">
        <w:rPr>
          <w:rFonts w:ascii="Arial" w:hAnsi="Arial" w:cs="Arial"/>
          <w:color w:val="000000"/>
        </w:rPr>
        <w:t xml:space="preserve">ния, </w:t>
      </w:r>
      <w:r w:rsidRPr="0077036C">
        <w:rPr>
          <w:rFonts w:ascii="Arial" w:hAnsi="Arial" w:cs="Arial"/>
          <w:color w:val="000000"/>
        </w:rPr>
        <w:t>муниципальных учреждений и предприятий несут ответственность за соблюдение правил защиты вверен</w:t>
      </w:r>
      <w:r w:rsidR="00A3343D" w:rsidRPr="0077036C">
        <w:rPr>
          <w:rFonts w:ascii="Arial" w:hAnsi="Arial" w:cs="Arial"/>
          <w:color w:val="000000"/>
        </w:rPr>
        <w:t>ных им</w:t>
      </w:r>
      <w:r w:rsidRPr="0077036C">
        <w:rPr>
          <w:rFonts w:ascii="Arial" w:hAnsi="Arial" w:cs="Arial"/>
          <w:color w:val="000000"/>
        </w:rPr>
        <w:t xml:space="preserve"> нормативным правовым актов ограниченного доступа.</w:t>
      </w:r>
    </w:p>
    <w:p w:rsidR="007F4B93" w:rsidRPr="0077036C" w:rsidRDefault="007F4B93" w:rsidP="00A36412">
      <w:pPr>
        <w:keepNext/>
        <w:widowControl w:val="0"/>
        <w:suppressAutoHyphens/>
        <w:ind w:firstLine="340"/>
        <w:jc w:val="both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9.2. Неправомерный отказ органов и должностных лиц местного самоуправления в представлении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 вред правам и законным интересам граждан, а также невыполнение или ненадлежащие выполнение лицами, ответственными за организацию и </w:t>
      </w:r>
      <w:r w:rsidRPr="0077036C">
        <w:rPr>
          <w:rFonts w:ascii="Arial" w:hAnsi="Arial" w:cs="Arial"/>
          <w:color w:val="000000"/>
        </w:rPr>
        <w:lastRenderedPageBreak/>
        <w:t>осуществление непосредственного предоставления информации о содержании нормативных правовых актов, своих обязанностей –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5405FC" w:rsidRPr="0077036C" w:rsidRDefault="005405FC" w:rsidP="00A36412">
      <w:pPr>
        <w:pStyle w:val="9"/>
        <w:widowControl w:val="0"/>
        <w:tabs>
          <w:tab w:val="left" w:pos="8565"/>
          <w:tab w:val="right" w:pos="10092"/>
        </w:tabs>
        <w:suppressAutoHyphens/>
        <w:autoSpaceDE/>
        <w:autoSpaceDN/>
        <w:spacing w:before="0" w:after="0" w:line="240" w:lineRule="auto"/>
        <w:ind w:firstLine="340"/>
        <w:jc w:val="left"/>
        <w:rPr>
          <w:rFonts w:ascii="Arial" w:hAnsi="Arial" w:cs="Arial"/>
          <w:color w:val="000000"/>
          <w:sz w:val="24"/>
          <w:szCs w:val="24"/>
        </w:rPr>
      </w:pPr>
      <w:r w:rsidRPr="0077036C">
        <w:rPr>
          <w:rFonts w:ascii="Arial" w:hAnsi="Arial" w:cs="Arial"/>
          <w:color w:val="000000"/>
          <w:sz w:val="24"/>
          <w:szCs w:val="24"/>
        </w:rPr>
        <w:tab/>
      </w:r>
    </w:p>
    <w:p w:rsidR="005405FC" w:rsidRPr="0077036C" w:rsidRDefault="005405FC" w:rsidP="00A36412">
      <w:pPr>
        <w:suppressAutoHyphens/>
        <w:rPr>
          <w:rFonts w:ascii="Arial" w:hAnsi="Arial" w:cs="Arial"/>
        </w:rPr>
      </w:pPr>
      <w:r w:rsidRPr="0077036C">
        <w:rPr>
          <w:rFonts w:ascii="Arial" w:hAnsi="Arial" w:cs="Arial"/>
        </w:rPr>
        <w:br w:type="page"/>
      </w:r>
    </w:p>
    <w:p w:rsidR="007F4B93" w:rsidRPr="00E90978" w:rsidRDefault="007F4B93" w:rsidP="00786048">
      <w:pPr>
        <w:pStyle w:val="9"/>
        <w:widowControl w:val="0"/>
        <w:tabs>
          <w:tab w:val="left" w:pos="8565"/>
          <w:tab w:val="right" w:pos="10092"/>
        </w:tabs>
        <w:suppressAutoHyphens/>
        <w:autoSpaceDE/>
        <w:autoSpaceDN/>
        <w:spacing w:before="0" w:after="0" w:line="240" w:lineRule="auto"/>
        <w:ind w:left="7230" w:firstLine="34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E90978">
        <w:rPr>
          <w:rFonts w:ascii="Arial" w:hAnsi="Arial" w:cs="Arial"/>
          <w:b w:val="0"/>
          <w:color w:val="000000"/>
          <w:sz w:val="24"/>
          <w:szCs w:val="24"/>
        </w:rPr>
        <w:lastRenderedPageBreak/>
        <w:t>Приложение</w:t>
      </w:r>
    </w:p>
    <w:p w:rsidR="00E90978" w:rsidRPr="00E90978" w:rsidRDefault="00E90978" w:rsidP="00E90978">
      <w:pPr>
        <w:jc w:val="right"/>
        <w:rPr>
          <w:rFonts w:ascii="Arial" w:hAnsi="Arial" w:cs="Arial"/>
        </w:rPr>
      </w:pPr>
      <w:r w:rsidRPr="00E90978">
        <w:rPr>
          <w:rFonts w:ascii="Arial" w:hAnsi="Arial" w:cs="Arial"/>
        </w:rPr>
        <w:t>к Решению совета</w:t>
      </w:r>
    </w:p>
    <w:p w:rsidR="007F4B93" w:rsidRPr="00E90978" w:rsidRDefault="007F4B93" w:rsidP="00A36412">
      <w:pPr>
        <w:keepNext/>
        <w:widowControl w:val="0"/>
        <w:suppressAutoHyphens/>
        <w:ind w:firstLine="340"/>
        <w:jc w:val="center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pStyle w:val="9"/>
        <w:widowControl w:val="0"/>
        <w:suppressAutoHyphens/>
        <w:autoSpaceDE/>
        <w:autoSpaceDN/>
        <w:spacing w:before="0" w:after="0" w:line="240" w:lineRule="auto"/>
        <w:ind w:firstLine="340"/>
        <w:rPr>
          <w:rFonts w:ascii="Arial" w:hAnsi="Arial" w:cs="Arial"/>
          <w:b w:val="0"/>
          <w:color w:val="000000"/>
          <w:sz w:val="24"/>
          <w:szCs w:val="24"/>
        </w:rPr>
      </w:pPr>
      <w:r w:rsidRPr="00E90978">
        <w:rPr>
          <w:rFonts w:ascii="Arial" w:hAnsi="Arial" w:cs="Arial"/>
          <w:b w:val="0"/>
          <w:color w:val="000000"/>
          <w:sz w:val="24"/>
          <w:szCs w:val="24"/>
        </w:rPr>
        <w:t>ОБРАЗЕЦ ЗАЯВЛЕНИЯ</w:t>
      </w:r>
    </w:p>
    <w:p w:rsidR="007F4B93" w:rsidRPr="00E90978" w:rsidRDefault="007F4B93" w:rsidP="00A36412">
      <w:pPr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</w:rPr>
      </w:pPr>
    </w:p>
    <w:p w:rsidR="007F4B93" w:rsidRPr="00E90978" w:rsidRDefault="00F44520" w:rsidP="00A36412">
      <w:pPr>
        <w:keepNext/>
        <w:widowControl w:val="0"/>
        <w:tabs>
          <w:tab w:val="center" w:pos="5216"/>
          <w:tab w:val="right" w:pos="10092"/>
        </w:tabs>
        <w:suppressAutoHyphens/>
        <w:ind w:firstLine="340"/>
        <w:rPr>
          <w:rFonts w:ascii="Arial" w:hAnsi="Arial" w:cs="Arial"/>
          <w:color w:val="000000"/>
        </w:rPr>
      </w:pPr>
      <w:r w:rsidRPr="00E90978">
        <w:rPr>
          <w:rFonts w:ascii="Arial" w:hAnsi="Arial" w:cs="Arial"/>
          <w:noProof/>
          <w:color w:val="000000"/>
        </w:rPr>
        <w:pict>
          <v:shape id="_x0000_s1026" type="#_x0000_t202" style="position:absolute;left:0;text-align:left;margin-left:226.95pt;margin-top:2.75pt;width:271.15pt;height:189.3pt;z-index:251657216" o:allowincell="f" strokecolor="white">
            <v:textbox>
              <w:txbxContent>
                <w:p w:rsidR="00877899" w:rsidRPr="00E90978" w:rsidRDefault="00B56FB6">
                  <w:pPr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 xml:space="preserve">Главе муниципального образования </w:t>
                  </w:r>
                </w:p>
                <w:p w:rsidR="00B56FB6" w:rsidRPr="00E90978" w:rsidRDefault="00B56FB6">
                  <w:pPr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«</w:t>
                  </w:r>
                  <w:r w:rsidR="007309C1" w:rsidRPr="00E90978">
                    <w:rPr>
                      <w:rFonts w:ascii="Arial" w:hAnsi="Arial" w:cs="Arial"/>
                    </w:rPr>
                    <w:t>Трёхпротокский</w:t>
                  </w:r>
                  <w:r w:rsidRPr="00E90978">
                    <w:rPr>
                      <w:rFonts w:ascii="Arial" w:hAnsi="Arial" w:cs="Arial"/>
                    </w:rPr>
                    <w:t xml:space="preserve"> сельсовет»</w:t>
                  </w:r>
                </w:p>
                <w:p w:rsidR="00B56FB6" w:rsidRPr="00E90978" w:rsidRDefault="00B56FB6">
                  <w:pPr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от гр</w:t>
                  </w:r>
                  <w:r w:rsidR="00C83D8C" w:rsidRPr="00E90978">
                    <w:rPr>
                      <w:rFonts w:ascii="Arial" w:hAnsi="Arial" w:cs="Arial"/>
                    </w:rPr>
                    <w:t>. _____________________________</w:t>
                  </w:r>
                  <w:r w:rsidRPr="00E90978">
                    <w:rPr>
                      <w:rFonts w:ascii="Arial" w:hAnsi="Arial" w:cs="Arial"/>
                    </w:rPr>
                    <w:t xml:space="preserve"> ,</w:t>
                  </w:r>
                </w:p>
                <w:p w:rsidR="00B56FB6" w:rsidRPr="00E90978" w:rsidRDefault="00B56FB6" w:rsidP="00E90978">
                  <w:pPr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зарегистрированного (ой) по адресу:</w:t>
                  </w:r>
                </w:p>
                <w:p w:rsidR="00E90978" w:rsidRPr="00E90978" w:rsidRDefault="00E90978" w:rsidP="00E90978">
                  <w:pPr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__________________________________________</w:t>
                  </w:r>
                </w:p>
                <w:p w:rsidR="00B56FB6" w:rsidRPr="00E90978" w:rsidRDefault="00C83D8C">
                  <w:pPr>
                    <w:jc w:val="both"/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_____________________________________</w:t>
                  </w:r>
                  <w:r w:rsidR="00B56FB6" w:rsidRPr="00E90978">
                    <w:rPr>
                      <w:rFonts w:ascii="Arial" w:hAnsi="Arial" w:cs="Arial"/>
                    </w:rPr>
                    <w:t>_____</w:t>
                  </w:r>
                </w:p>
                <w:p w:rsidR="00B56FB6" w:rsidRPr="00E90978" w:rsidRDefault="00B56FB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56FB6" w:rsidRPr="00E90978" w:rsidRDefault="00B56FB6">
                  <w:pPr>
                    <w:jc w:val="both"/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паспорт: (серия, номер, кем выдан, дата в</w:t>
                  </w:r>
                  <w:r w:rsidRPr="00E90978">
                    <w:rPr>
                      <w:rFonts w:ascii="Arial" w:hAnsi="Arial" w:cs="Arial"/>
                    </w:rPr>
                    <w:t>ы</w:t>
                  </w:r>
                  <w:r w:rsidRPr="00E90978">
                    <w:rPr>
                      <w:rFonts w:ascii="Arial" w:hAnsi="Arial" w:cs="Arial"/>
                    </w:rPr>
                    <w:t>дачи):</w:t>
                  </w:r>
                </w:p>
                <w:p w:rsidR="00C83D8C" w:rsidRPr="00E90978" w:rsidRDefault="00C83D8C">
                  <w:pPr>
                    <w:jc w:val="both"/>
                    <w:rPr>
                      <w:rFonts w:ascii="Arial" w:hAnsi="Arial" w:cs="Arial"/>
                    </w:rPr>
                  </w:pPr>
                  <w:r w:rsidRPr="00E90978">
                    <w:rPr>
                      <w:rFonts w:ascii="Arial" w:hAnsi="Arial" w:cs="Arial"/>
                    </w:rPr>
                    <w:t>__________________________________________</w:t>
                  </w:r>
                </w:p>
                <w:p w:rsidR="00C83D8C" w:rsidRPr="00C83D8C" w:rsidRDefault="00C83D8C">
                  <w:pPr>
                    <w:jc w:val="both"/>
                  </w:pPr>
                  <w:r w:rsidRPr="00E90978">
                    <w:rPr>
                      <w:rFonts w:ascii="Arial" w:hAnsi="Arial" w:cs="Arial"/>
                    </w:rPr>
                    <w:t>__________________________________________</w:t>
                  </w:r>
                </w:p>
              </w:txbxContent>
            </v:textbox>
          </v:shape>
        </w:pict>
      </w:r>
      <w:r w:rsidR="007F4B93" w:rsidRPr="00E90978">
        <w:rPr>
          <w:rFonts w:ascii="Arial" w:hAnsi="Arial" w:cs="Arial"/>
          <w:color w:val="000000"/>
        </w:rPr>
        <w:tab/>
        <w:t xml:space="preserve">                         </w:t>
      </w:r>
    </w:p>
    <w:p w:rsidR="007F4B93" w:rsidRPr="00E90978" w:rsidRDefault="007F4B93" w:rsidP="00A36412">
      <w:pPr>
        <w:keepNext/>
        <w:widowControl w:val="0"/>
        <w:tabs>
          <w:tab w:val="center" w:pos="5216"/>
          <w:tab w:val="right" w:pos="10092"/>
        </w:tabs>
        <w:suppressAutoHyphens/>
        <w:ind w:firstLine="340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tabs>
          <w:tab w:val="center" w:pos="5216"/>
          <w:tab w:val="right" w:pos="10092"/>
        </w:tabs>
        <w:suppressAutoHyphens/>
        <w:ind w:firstLine="340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tabs>
          <w:tab w:val="center" w:pos="5216"/>
          <w:tab w:val="right" w:pos="10092"/>
        </w:tabs>
        <w:suppressAutoHyphens/>
        <w:ind w:firstLine="340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tabs>
          <w:tab w:val="center" w:pos="5216"/>
          <w:tab w:val="right" w:pos="10092"/>
        </w:tabs>
        <w:suppressAutoHyphens/>
        <w:ind w:firstLine="340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tabs>
          <w:tab w:val="center" w:pos="5216"/>
          <w:tab w:val="right" w:pos="10092"/>
        </w:tabs>
        <w:suppressAutoHyphens/>
        <w:ind w:firstLine="340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suppressAutoHyphens/>
        <w:ind w:firstLine="340"/>
        <w:jc w:val="right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E90978">
        <w:rPr>
          <w:rFonts w:ascii="Arial" w:hAnsi="Arial" w:cs="Arial"/>
          <w:color w:val="000000"/>
        </w:rPr>
        <w:t xml:space="preserve">        </w:t>
      </w:r>
    </w:p>
    <w:p w:rsidR="007F4B93" w:rsidRPr="00E90978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</w:p>
    <w:p w:rsidR="007F4B93" w:rsidRPr="00E90978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jc w:val="center"/>
        <w:rPr>
          <w:rFonts w:ascii="Arial" w:hAnsi="Arial" w:cs="Arial"/>
          <w:b/>
          <w:color w:val="000000"/>
        </w:rPr>
      </w:pPr>
      <w:r w:rsidRPr="0077036C">
        <w:rPr>
          <w:rFonts w:ascii="Arial" w:hAnsi="Arial" w:cs="Arial"/>
          <w:b/>
          <w:color w:val="000000"/>
        </w:rPr>
        <w:t>ЗАЯВЛЕНИЕ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b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                Прошу выдать архивную копию постановления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№ _______ от </w:t>
      </w:r>
      <w:r w:rsidR="00C83D8C" w:rsidRPr="0077036C">
        <w:rPr>
          <w:rFonts w:ascii="Arial" w:hAnsi="Arial" w:cs="Arial"/>
          <w:color w:val="000000"/>
        </w:rPr>
        <w:t>_________________________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на имя </w:t>
      </w:r>
      <w:r w:rsidR="00C83D8C" w:rsidRPr="0077036C">
        <w:rPr>
          <w:rFonts w:ascii="Arial" w:hAnsi="Arial" w:cs="Arial"/>
          <w:color w:val="000000"/>
        </w:rPr>
        <w:t xml:space="preserve">_____________________________________________________________ </w:t>
      </w:r>
      <w:r w:rsidRPr="0077036C">
        <w:rPr>
          <w:rFonts w:ascii="Arial" w:hAnsi="Arial" w:cs="Arial"/>
          <w:color w:val="000000"/>
        </w:rPr>
        <w:t>на основании:</w:t>
      </w:r>
      <w:r w:rsidR="007E4690">
        <w:rPr>
          <w:rFonts w:ascii="Arial" w:hAnsi="Arial" w:cs="Arial"/>
          <w:color w:val="000000"/>
        </w:rPr>
        <w:t>_</w:t>
      </w:r>
      <w:r w:rsidR="00C83D8C" w:rsidRPr="0077036C">
        <w:rPr>
          <w:rFonts w:ascii="Arial" w:hAnsi="Arial" w:cs="Arial"/>
          <w:color w:val="000000"/>
        </w:rPr>
        <w:t>_____________________________________________________</w:t>
      </w:r>
      <w:r w:rsidR="006F25D4" w:rsidRPr="0077036C">
        <w:rPr>
          <w:rFonts w:ascii="Arial" w:hAnsi="Arial" w:cs="Arial"/>
          <w:color w:val="000000"/>
        </w:rPr>
        <w:t>____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«_____» </w:t>
      </w:r>
      <w:r w:rsidR="006F25D4" w:rsidRPr="0077036C">
        <w:rPr>
          <w:rFonts w:ascii="Arial" w:hAnsi="Arial" w:cs="Arial"/>
          <w:color w:val="000000"/>
        </w:rPr>
        <w:t>___________ 20__</w:t>
      </w:r>
      <w:r w:rsidRPr="0077036C">
        <w:rPr>
          <w:rFonts w:ascii="Arial" w:hAnsi="Arial" w:cs="Arial"/>
          <w:color w:val="000000"/>
        </w:rPr>
        <w:t xml:space="preserve">_г.          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    (число)                           (месяц)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                                                      </w:t>
      </w:r>
      <w:r w:rsidR="007E4690">
        <w:rPr>
          <w:rFonts w:ascii="Arial" w:hAnsi="Arial" w:cs="Arial"/>
          <w:color w:val="000000"/>
        </w:rPr>
        <w:t xml:space="preserve">                        </w:t>
      </w:r>
      <w:r w:rsidRPr="0077036C">
        <w:rPr>
          <w:rFonts w:ascii="Arial" w:hAnsi="Arial" w:cs="Arial"/>
          <w:color w:val="000000"/>
        </w:rPr>
        <w:t xml:space="preserve">личная подпись </w:t>
      </w:r>
      <w:r w:rsidR="00C83D8C" w:rsidRPr="0077036C">
        <w:rPr>
          <w:rFonts w:ascii="Arial" w:hAnsi="Arial" w:cs="Arial"/>
          <w:color w:val="000000"/>
        </w:rPr>
        <w:t>____________</w:t>
      </w: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</w:p>
    <w:p w:rsidR="007F4B93" w:rsidRPr="0077036C" w:rsidRDefault="007F4B93" w:rsidP="00A36412">
      <w:pPr>
        <w:keepNext/>
        <w:widowControl w:val="0"/>
        <w:suppressAutoHyphens/>
        <w:ind w:firstLine="340"/>
        <w:rPr>
          <w:rFonts w:ascii="Arial" w:hAnsi="Arial" w:cs="Arial"/>
          <w:color w:val="000000"/>
        </w:rPr>
      </w:pPr>
      <w:r w:rsidRPr="0077036C">
        <w:rPr>
          <w:rFonts w:ascii="Arial" w:hAnsi="Arial" w:cs="Arial"/>
          <w:color w:val="000000"/>
        </w:rPr>
        <w:t xml:space="preserve">                       </w:t>
      </w:r>
      <w:r w:rsidR="007E4690">
        <w:rPr>
          <w:rFonts w:ascii="Arial" w:hAnsi="Arial" w:cs="Arial"/>
          <w:color w:val="000000"/>
        </w:rPr>
        <w:t xml:space="preserve">                        </w:t>
      </w:r>
      <w:r w:rsidRPr="0077036C">
        <w:rPr>
          <w:rFonts w:ascii="Arial" w:hAnsi="Arial" w:cs="Arial"/>
          <w:color w:val="000000"/>
        </w:rPr>
        <w:t>Зарегистрировано</w:t>
      </w:r>
      <w:r w:rsidR="006F25D4" w:rsidRPr="0077036C">
        <w:rPr>
          <w:rFonts w:ascii="Arial" w:hAnsi="Arial" w:cs="Arial"/>
          <w:color w:val="000000"/>
        </w:rPr>
        <w:t xml:space="preserve">               ___________20_</w:t>
      </w:r>
      <w:r w:rsidRPr="0077036C">
        <w:rPr>
          <w:rFonts w:ascii="Arial" w:hAnsi="Arial" w:cs="Arial"/>
          <w:color w:val="000000"/>
        </w:rPr>
        <w:t xml:space="preserve">_г. </w:t>
      </w:r>
    </w:p>
    <w:sectPr w:rsidR="007F4B93" w:rsidRPr="0077036C" w:rsidSect="00A36412">
      <w:headerReference w:type="even" r:id="rId7"/>
      <w:headerReference w:type="default" r:id="rId8"/>
      <w:pgSz w:w="11906" w:h="16838" w:code="9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7B" w:rsidRDefault="0077437B">
      <w:r>
        <w:separator/>
      </w:r>
    </w:p>
  </w:endnote>
  <w:endnote w:type="continuationSeparator" w:id="1">
    <w:p w:rsidR="0077437B" w:rsidRDefault="0077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7B" w:rsidRDefault="0077437B">
      <w:r>
        <w:separator/>
      </w:r>
    </w:p>
  </w:footnote>
  <w:footnote w:type="continuationSeparator" w:id="1">
    <w:p w:rsidR="0077437B" w:rsidRDefault="0077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6" w:rsidRDefault="00F445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F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FB6">
      <w:rPr>
        <w:rStyle w:val="a7"/>
        <w:noProof/>
      </w:rPr>
      <w:t>11</w:t>
    </w:r>
    <w:r>
      <w:rPr>
        <w:rStyle w:val="a7"/>
      </w:rPr>
      <w:fldChar w:fldCharType="end"/>
    </w:r>
  </w:p>
  <w:p w:rsidR="00B56FB6" w:rsidRDefault="00B56FB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B6" w:rsidRDefault="00B56FB6" w:rsidP="007D70E2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23"/>
    <w:multiLevelType w:val="singleLevel"/>
    <w:tmpl w:val="B5724EDC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C0C"/>
    <w:rsid w:val="00016184"/>
    <w:rsid w:val="0004435B"/>
    <w:rsid w:val="00062B22"/>
    <w:rsid w:val="00093267"/>
    <w:rsid w:val="000D61C2"/>
    <w:rsid w:val="000F3C05"/>
    <w:rsid w:val="000F64F9"/>
    <w:rsid w:val="000F7B71"/>
    <w:rsid w:val="00112D60"/>
    <w:rsid w:val="00150A35"/>
    <w:rsid w:val="00163692"/>
    <w:rsid w:val="001900CF"/>
    <w:rsid w:val="001A4573"/>
    <w:rsid w:val="001C34B3"/>
    <w:rsid w:val="001D70F8"/>
    <w:rsid w:val="001F5689"/>
    <w:rsid w:val="0022418C"/>
    <w:rsid w:val="00224648"/>
    <w:rsid w:val="00255C0C"/>
    <w:rsid w:val="002824D1"/>
    <w:rsid w:val="002A3E67"/>
    <w:rsid w:val="002B547B"/>
    <w:rsid w:val="002B5A4A"/>
    <w:rsid w:val="002E68AA"/>
    <w:rsid w:val="00321C78"/>
    <w:rsid w:val="003260BB"/>
    <w:rsid w:val="00352CBF"/>
    <w:rsid w:val="003B29D5"/>
    <w:rsid w:val="003B648A"/>
    <w:rsid w:val="003E5683"/>
    <w:rsid w:val="003F3A78"/>
    <w:rsid w:val="00411901"/>
    <w:rsid w:val="004172D8"/>
    <w:rsid w:val="00442FB3"/>
    <w:rsid w:val="00453883"/>
    <w:rsid w:val="00474E5E"/>
    <w:rsid w:val="00486506"/>
    <w:rsid w:val="0049571B"/>
    <w:rsid w:val="004C7658"/>
    <w:rsid w:val="004F183E"/>
    <w:rsid w:val="00520C34"/>
    <w:rsid w:val="005252F3"/>
    <w:rsid w:val="0053066D"/>
    <w:rsid w:val="00530BE3"/>
    <w:rsid w:val="005405FC"/>
    <w:rsid w:val="005418A8"/>
    <w:rsid w:val="005427EA"/>
    <w:rsid w:val="00544889"/>
    <w:rsid w:val="00564D1D"/>
    <w:rsid w:val="00567183"/>
    <w:rsid w:val="00574CFE"/>
    <w:rsid w:val="00585ADB"/>
    <w:rsid w:val="005A1F2D"/>
    <w:rsid w:val="005F00A5"/>
    <w:rsid w:val="00603996"/>
    <w:rsid w:val="006079AE"/>
    <w:rsid w:val="00610E6B"/>
    <w:rsid w:val="00620313"/>
    <w:rsid w:val="00626E23"/>
    <w:rsid w:val="00661C62"/>
    <w:rsid w:val="00676DF1"/>
    <w:rsid w:val="00682490"/>
    <w:rsid w:val="0068442D"/>
    <w:rsid w:val="0069381A"/>
    <w:rsid w:val="00695433"/>
    <w:rsid w:val="006B05EA"/>
    <w:rsid w:val="006B1C4F"/>
    <w:rsid w:val="006B4B8E"/>
    <w:rsid w:val="006F25D4"/>
    <w:rsid w:val="00712707"/>
    <w:rsid w:val="007309C1"/>
    <w:rsid w:val="00744DCF"/>
    <w:rsid w:val="0076085D"/>
    <w:rsid w:val="0077036C"/>
    <w:rsid w:val="0077437B"/>
    <w:rsid w:val="00786048"/>
    <w:rsid w:val="00796BE4"/>
    <w:rsid w:val="007B23BE"/>
    <w:rsid w:val="007C2435"/>
    <w:rsid w:val="007C3571"/>
    <w:rsid w:val="007D70E2"/>
    <w:rsid w:val="007E4690"/>
    <w:rsid w:val="007F18F0"/>
    <w:rsid w:val="007F4B93"/>
    <w:rsid w:val="007F5C94"/>
    <w:rsid w:val="00835A0C"/>
    <w:rsid w:val="00856C62"/>
    <w:rsid w:val="00877899"/>
    <w:rsid w:val="008A7DFA"/>
    <w:rsid w:val="008B537C"/>
    <w:rsid w:val="008D54B1"/>
    <w:rsid w:val="00930484"/>
    <w:rsid w:val="009357EA"/>
    <w:rsid w:val="009504CA"/>
    <w:rsid w:val="00951420"/>
    <w:rsid w:val="00977951"/>
    <w:rsid w:val="009A4E48"/>
    <w:rsid w:val="009E4450"/>
    <w:rsid w:val="009F233D"/>
    <w:rsid w:val="00A14C54"/>
    <w:rsid w:val="00A3343D"/>
    <w:rsid w:val="00A36412"/>
    <w:rsid w:val="00A55818"/>
    <w:rsid w:val="00A56EB9"/>
    <w:rsid w:val="00A62774"/>
    <w:rsid w:val="00A67440"/>
    <w:rsid w:val="00A97200"/>
    <w:rsid w:val="00AA2411"/>
    <w:rsid w:val="00AC13E6"/>
    <w:rsid w:val="00AC7AF0"/>
    <w:rsid w:val="00B23616"/>
    <w:rsid w:val="00B56FB6"/>
    <w:rsid w:val="00BC218F"/>
    <w:rsid w:val="00C42E5B"/>
    <w:rsid w:val="00C535A9"/>
    <w:rsid w:val="00C66B00"/>
    <w:rsid w:val="00C83D8C"/>
    <w:rsid w:val="00CB7F7E"/>
    <w:rsid w:val="00D63830"/>
    <w:rsid w:val="00D90B46"/>
    <w:rsid w:val="00D9372C"/>
    <w:rsid w:val="00DE662E"/>
    <w:rsid w:val="00DF0423"/>
    <w:rsid w:val="00E17833"/>
    <w:rsid w:val="00E308E0"/>
    <w:rsid w:val="00E75923"/>
    <w:rsid w:val="00E90761"/>
    <w:rsid w:val="00E90978"/>
    <w:rsid w:val="00EB560B"/>
    <w:rsid w:val="00EF67DD"/>
    <w:rsid w:val="00EF6C0F"/>
    <w:rsid w:val="00F15243"/>
    <w:rsid w:val="00F32684"/>
    <w:rsid w:val="00F327AD"/>
    <w:rsid w:val="00F347C8"/>
    <w:rsid w:val="00F44520"/>
    <w:rsid w:val="00F47C3A"/>
    <w:rsid w:val="00F50231"/>
    <w:rsid w:val="00F7551C"/>
    <w:rsid w:val="00FA6C1C"/>
    <w:rsid w:val="00FB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31"/>
    <w:rPr>
      <w:sz w:val="24"/>
      <w:szCs w:val="24"/>
    </w:rPr>
  </w:style>
  <w:style w:type="paragraph" w:styleId="1">
    <w:name w:val="heading 1"/>
    <w:basedOn w:val="a"/>
    <w:next w:val="a"/>
    <w:qFormat/>
    <w:rsid w:val="00F5023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0231"/>
    <w:pPr>
      <w:autoSpaceDE w:val="0"/>
      <w:autoSpaceDN w:val="0"/>
      <w:spacing w:before="480" w:after="480"/>
      <w:ind w:left="-142" w:right="142"/>
      <w:jc w:val="center"/>
      <w:outlineLvl w:val="1"/>
    </w:pPr>
    <w:rPr>
      <w:color w:val="FF0000"/>
      <w:sz w:val="30"/>
      <w:szCs w:val="30"/>
    </w:rPr>
  </w:style>
  <w:style w:type="paragraph" w:styleId="3">
    <w:name w:val="heading 3"/>
    <w:basedOn w:val="a"/>
    <w:next w:val="a"/>
    <w:qFormat/>
    <w:rsid w:val="00F50231"/>
    <w:pPr>
      <w:autoSpaceDE w:val="0"/>
      <w:autoSpaceDN w:val="0"/>
      <w:spacing w:before="2320" w:after="480"/>
      <w:ind w:left="284"/>
      <w:jc w:val="center"/>
      <w:outlineLvl w:val="2"/>
    </w:pPr>
    <w:rPr>
      <w:b/>
      <w:bCs/>
      <w:color w:val="0000FF"/>
      <w:sz w:val="30"/>
      <w:szCs w:val="30"/>
    </w:rPr>
  </w:style>
  <w:style w:type="paragraph" w:styleId="4">
    <w:name w:val="heading 4"/>
    <w:basedOn w:val="a"/>
    <w:next w:val="a"/>
    <w:qFormat/>
    <w:rsid w:val="00F50231"/>
    <w:pPr>
      <w:keepNext/>
      <w:spacing w:before="360" w:line="480" w:lineRule="auto"/>
      <w:ind w:firstLine="709"/>
      <w:jc w:val="center"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rsid w:val="00F50231"/>
    <w:pPr>
      <w:keepNext/>
      <w:autoSpaceDE w:val="0"/>
      <w:autoSpaceDN w:val="0"/>
      <w:spacing w:before="480"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F50231"/>
    <w:pPr>
      <w:keepNext/>
      <w:widowControl w:val="0"/>
      <w:autoSpaceDE w:val="0"/>
      <w:autoSpaceDN w:val="0"/>
      <w:spacing w:before="20" w:after="20"/>
      <w:ind w:left="2127" w:right="-144" w:hanging="1407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50231"/>
    <w:pPr>
      <w:keepNext/>
      <w:spacing w:before="360" w:line="480" w:lineRule="auto"/>
      <w:ind w:left="6521" w:hanging="41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50231"/>
    <w:pPr>
      <w:keepNext/>
      <w:spacing w:line="480" w:lineRule="exact"/>
      <w:ind w:firstLine="709"/>
      <w:jc w:val="both"/>
      <w:outlineLvl w:val="7"/>
    </w:pPr>
    <w:rPr>
      <w:color w:val="FF0000"/>
      <w:sz w:val="30"/>
      <w:szCs w:val="28"/>
    </w:rPr>
  </w:style>
  <w:style w:type="paragraph" w:styleId="9">
    <w:name w:val="heading 9"/>
    <w:basedOn w:val="a"/>
    <w:next w:val="a"/>
    <w:qFormat/>
    <w:rsid w:val="00F50231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0231"/>
    <w:pPr>
      <w:jc w:val="center"/>
    </w:pPr>
    <w:rPr>
      <w:b/>
      <w:bCs/>
      <w:sz w:val="28"/>
    </w:rPr>
  </w:style>
  <w:style w:type="paragraph" w:styleId="a4">
    <w:name w:val="Block Text"/>
    <w:basedOn w:val="a"/>
    <w:rsid w:val="00F50231"/>
    <w:pPr>
      <w:ind w:left="-567" w:right="-766" w:firstLine="567"/>
      <w:jc w:val="both"/>
    </w:pPr>
    <w:rPr>
      <w:szCs w:val="20"/>
    </w:rPr>
  </w:style>
  <w:style w:type="paragraph" w:styleId="20">
    <w:name w:val="Body Text Indent 2"/>
    <w:basedOn w:val="a"/>
    <w:rsid w:val="00F50231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customStyle="1" w:styleId="ConsNormal">
    <w:name w:val="ConsNormal"/>
    <w:rsid w:val="00F5023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F50231"/>
    <w:pPr>
      <w:keepNext/>
      <w:overflowPunct w:val="0"/>
      <w:autoSpaceDE w:val="0"/>
      <w:autoSpaceDN w:val="0"/>
      <w:adjustRightInd w:val="0"/>
      <w:spacing w:before="20" w:after="20" w:line="480" w:lineRule="atLeast"/>
      <w:ind w:left="-142" w:firstLine="142"/>
      <w:jc w:val="center"/>
      <w:textAlignment w:val="baseline"/>
    </w:pPr>
    <w:rPr>
      <w:b/>
      <w:bCs/>
      <w:sz w:val="28"/>
      <w:szCs w:val="28"/>
    </w:rPr>
  </w:style>
  <w:style w:type="paragraph" w:styleId="a5">
    <w:name w:val="Body Text Indent"/>
    <w:basedOn w:val="a"/>
    <w:rsid w:val="00F5023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paragraph" w:customStyle="1" w:styleId="a6">
    <w:name w:val="адресат"/>
    <w:basedOn w:val="a"/>
    <w:next w:val="a"/>
    <w:rsid w:val="00F50231"/>
    <w:pPr>
      <w:autoSpaceDE w:val="0"/>
      <w:autoSpaceDN w:val="0"/>
      <w:jc w:val="center"/>
    </w:pPr>
    <w:rPr>
      <w:sz w:val="30"/>
      <w:szCs w:val="30"/>
    </w:rPr>
  </w:style>
  <w:style w:type="paragraph" w:customStyle="1" w:styleId="21">
    <w:name w:val="Основной текст с отступом 21"/>
    <w:basedOn w:val="a"/>
    <w:rsid w:val="00F50231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F5023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sz w:val="28"/>
      <w:szCs w:val="20"/>
    </w:rPr>
  </w:style>
  <w:style w:type="paragraph" w:styleId="22">
    <w:name w:val="Body Text 2"/>
    <w:basedOn w:val="a"/>
    <w:rsid w:val="00F50231"/>
    <w:pPr>
      <w:jc w:val="both"/>
    </w:pPr>
    <w:rPr>
      <w:sz w:val="32"/>
      <w:szCs w:val="20"/>
    </w:rPr>
  </w:style>
  <w:style w:type="paragraph" w:customStyle="1" w:styleId="aaanao">
    <w:name w:val="aa?anao"/>
    <w:basedOn w:val="a"/>
    <w:next w:val="a"/>
    <w:rsid w:val="00F50231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3"/>
    <w:basedOn w:val="a"/>
    <w:rsid w:val="00F50231"/>
    <w:pPr>
      <w:shd w:val="clear" w:color="auto" w:fill="FFFFFF"/>
      <w:jc w:val="both"/>
    </w:pPr>
    <w:rPr>
      <w:sz w:val="22"/>
      <w:szCs w:val="22"/>
    </w:rPr>
  </w:style>
  <w:style w:type="paragraph" w:customStyle="1" w:styleId="niiaiieoaenonionooiii3">
    <w:name w:val="niiaiie oaeno n ionooiii 3"/>
    <w:basedOn w:val="a"/>
    <w:rsid w:val="00F50231"/>
    <w:pPr>
      <w:widowControl w:val="0"/>
      <w:autoSpaceDE w:val="0"/>
      <w:autoSpaceDN w:val="0"/>
      <w:spacing w:line="360" w:lineRule="auto"/>
      <w:ind w:firstLine="720"/>
    </w:pPr>
    <w:rPr>
      <w:sz w:val="28"/>
      <w:szCs w:val="28"/>
    </w:rPr>
  </w:style>
  <w:style w:type="character" w:styleId="a7">
    <w:name w:val="page number"/>
    <w:basedOn w:val="a0"/>
    <w:rsid w:val="00F50231"/>
    <w:rPr>
      <w:rFonts w:ascii="Times New Roman" w:hAnsi="Times New Roman" w:cs="Times New Roman"/>
      <w:noProof w:val="0"/>
      <w:color w:val="auto"/>
      <w:sz w:val="30"/>
      <w:szCs w:val="30"/>
      <w:u w:val="none"/>
      <w:vertAlign w:val="baseline"/>
      <w:lang w:val="ru-RU"/>
    </w:rPr>
  </w:style>
  <w:style w:type="paragraph" w:styleId="a8">
    <w:name w:val="header"/>
    <w:basedOn w:val="a"/>
    <w:rsid w:val="00F50231"/>
    <w:pPr>
      <w:autoSpaceDE w:val="0"/>
      <w:autoSpaceDN w:val="0"/>
      <w:jc w:val="center"/>
    </w:pPr>
    <w:rPr>
      <w:sz w:val="30"/>
      <w:szCs w:val="30"/>
    </w:rPr>
  </w:style>
  <w:style w:type="paragraph" w:styleId="a9">
    <w:name w:val="footer"/>
    <w:basedOn w:val="a"/>
    <w:rsid w:val="00F50231"/>
    <w:pPr>
      <w:autoSpaceDE w:val="0"/>
      <w:autoSpaceDN w:val="0"/>
      <w:spacing w:line="360" w:lineRule="exact"/>
    </w:pPr>
    <w:rPr>
      <w:sz w:val="12"/>
      <w:szCs w:val="12"/>
    </w:rPr>
  </w:style>
  <w:style w:type="character" w:customStyle="1" w:styleId="10">
    <w:name w:val="Заголовок 1 Знак"/>
    <w:basedOn w:val="a0"/>
    <w:rsid w:val="00F50231"/>
    <w:rPr>
      <w:noProof w:val="0"/>
      <w:color w:val="FF0000"/>
      <w:sz w:val="30"/>
      <w:szCs w:val="30"/>
      <w:lang w:val="ru-RU" w:eastAsia="ru-RU" w:bidi="ar-SA"/>
    </w:rPr>
  </w:style>
  <w:style w:type="paragraph" w:styleId="32">
    <w:name w:val="toc 3"/>
    <w:basedOn w:val="a"/>
    <w:next w:val="a"/>
    <w:autoRedefine/>
    <w:semiHidden/>
    <w:rsid w:val="00F50231"/>
    <w:pPr>
      <w:ind w:left="480"/>
    </w:pPr>
  </w:style>
  <w:style w:type="paragraph" w:styleId="11">
    <w:name w:val="toc 1"/>
    <w:basedOn w:val="a"/>
    <w:next w:val="a"/>
    <w:autoRedefine/>
    <w:semiHidden/>
    <w:rsid w:val="00F50231"/>
  </w:style>
  <w:style w:type="paragraph" w:styleId="23">
    <w:name w:val="toc 2"/>
    <w:basedOn w:val="a"/>
    <w:next w:val="a"/>
    <w:autoRedefine/>
    <w:semiHidden/>
    <w:rsid w:val="00F50231"/>
    <w:pPr>
      <w:ind w:left="240"/>
    </w:pPr>
  </w:style>
  <w:style w:type="character" w:styleId="aa">
    <w:name w:val="Hyperlink"/>
    <w:basedOn w:val="a0"/>
    <w:rsid w:val="00F50231"/>
    <w:rPr>
      <w:color w:val="0000FF"/>
      <w:u w:val="single"/>
    </w:rPr>
  </w:style>
  <w:style w:type="character" w:styleId="ab">
    <w:name w:val="FollowedHyperlink"/>
    <w:basedOn w:val="a0"/>
    <w:rsid w:val="00F50231"/>
    <w:rPr>
      <w:color w:val="800080"/>
      <w:u w:val="single"/>
    </w:rPr>
  </w:style>
  <w:style w:type="paragraph" w:styleId="ac">
    <w:name w:val="footnote text"/>
    <w:basedOn w:val="a"/>
    <w:semiHidden/>
    <w:rsid w:val="00F50231"/>
    <w:rPr>
      <w:sz w:val="20"/>
      <w:szCs w:val="20"/>
    </w:rPr>
  </w:style>
  <w:style w:type="character" w:styleId="ad">
    <w:name w:val="footnote reference"/>
    <w:basedOn w:val="a0"/>
    <w:semiHidden/>
    <w:rsid w:val="00F50231"/>
    <w:rPr>
      <w:vertAlign w:val="superscript"/>
    </w:rPr>
  </w:style>
  <w:style w:type="paragraph" w:customStyle="1" w:styleId="Web">
    <w:name w:val="Обычный (Web)"/>
    <w:basedOn w:val="a"/>
    <w:rsid w:val="00F502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4">
    <w:name w:val="Style4"/>
    <w:basedOn w:val="a"/>
    <w:uiPriority w:val="99"/>
    <w:rsid w:val="007D70E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D70E2"/>
    <w:pPr>
      <w:widowControl w:val="0"/>
      <w:autoSpaceDE w:val="0"/>
      <w:autoSpaceDN w:val="0"/>
      <w:adjustRightInd w:val="0"/>
      <w:spacing w:line="634" w:lineRule="exact"/>
      <w:jc w:val="center"/>
    </w:pPr>
  </w:style>
  <w:style w:type="paragraph" w:customStyle="1" w:styleId="Style1">
    <w:name w:val="Style1"/>
    <w:basedOn w:val="a"/>
    <w:uiPriority w:val="99"/>
    <w:rsid w:val="007D70E2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7D70E2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sid w:val="007D70E2"/>
    <w:rPr>
      <w:rFonts w:ascii="Times New Roman" w:hAnsi="Times New Roman" w:cs="Times New Roman" w:hint="default"/>
      <w:color w:val="000000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7D70E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E759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ознакомления граждан с нормативно правовыми актами органов местного самоуправления в муниципальном образов</vt:lpstr>
    </vt:vector>
  </TitlesOfParts>
  <Company>Администрация г. Астрахани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ознакомления граждан с нормативно правовыми актами органов местного самоуправления в муниципальном образов</dc:title>
  <dc:subject/>
  <dc:creator>Отдел информационных технологий и ресурсов</dc:creator>
  <cp:keywords/>
  <dc:description/>
  <cp:lastModifiedBy>Admin</cp:lastModifiedBy>
  <cp:revision>77</cp:revision>
  <cp:lastPrinted>2011-09-13T07:03:00Z</cp:lastPrinted>
  <dcterms:created xsi:type="dcterms:W3CDTF">2011-09-09T11:29:00Z</dcterms:created>
  <dcterms:modified xsi:type="dcterms:W3CDTF">2011-10-21T12:06:00Z</dcterms:modified>
</cp:coreProperties>
</file>