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836" w:rsidRPr="00314464" w:rsidRDefault="00711836" w:rsidP="00711836">
      <w:pPr>
        <w:pStyle w:val="Style4"/>
        <w:widowControl/>
        <w:jc w:val="center"/>
        <w:rPr>
          <w:rStyle w:val="FontStyle11"/>
          <w:rFonts w:ascii="Arial" w:hAnsi="Arial" w:cs="Arial"/>
          <w:spacing w:val="0"/>
          <w:sz w:val="24"/>
          <w:szCs w:val="24"/>
        </w:rPr>
      </w:pPr>
      <w:r w:rsidRPr="00314464">
        <w:rPr>
          <w:rStyle w:val="FontStyle11"/>
          <w:rFonts w:ascii="Arial" w:hAnsi="Arial" w:cs="Arial"/>
          <w:spacing w:val="0"/>
          <w:sz w:val="24"/>
          <w:szCs w:val="24"/>
        </w:rPr>
        <w:t>Астраханская область</w:t>
      </w:r>
    </w:p>
    <w:p w:rsidR="00711836" w:rsidRPr="00314464" w:rsidRDefault="00711836" w:rsidP="00711836">
      <w:pPr>
        <w:pStyle w:val="Style4"/>
        <w:widowControl/>
        <w:jc w:val="center"/>
        <w:rPr>
          <w:rStyle w:val="FontStyle11"/>
          <w:rFonts w:ascii="Arial" w:hAnsi="Arial" w:cs="Arial"/>
          <w:spacing w:val="0"/>
          <w:sz w:val="24"/>
          <w:szCs w:val="24"/>
        </w:rPr>
      </w:pPr>
      <w:r w:rsidRPr="00314464">
        <w:rPr>
          <w:rStyle w:val="FontStyle11"/>
          <w:rFonts w:ascii="Arial" w:hAnsi="Arial" w:cs="Arial"/>
          <w:spacing w:val="0"/>
          <w:sz w:val="24"/>
          <w:szCs w:val="24"/>
        </w:rPr>
        <w:t>Приволжский район</w:t>
      </w:r>
    </w:p>
    <w:p w:rsidR="00711836" w:rsidRPr="00314464" w:rsidRDefault="00711836" w:rsidP="00711836">
      <w:pPr>
        <w:pStyle w:val="Style4"/>
        <w:widowControl/>
        <w:jc w:val="center"/>
        <w:rPr>
          <w:rStyle w:val="FontStyle11"/>
          <w:rFonts w:ascii="Arial" w:hAnsi="Arial" w:cs="Arial"/>
          <w:spacing w:val="0"/>
          <w:sz w:val="24"/>
          <w:szCs w:val="24"/>
        </w:rPr>
      </w:pPr>
      <w:r w:rsidRPr="00314464">
        <w:rPr>
          <w:rStyle w:val="FontStyle11"/>
          <w:rFonts w:ascii="Arial" w:hAnsi="Arial" w:cs="Arial"/>
          <w:spacing w:val="0"/>
          <w:sz w:val="24"/>
          <w:szCs w:val="24"/>
        </w:rPr>
        <w:t>Муниципальное образование «Трехпротокский сельсовет»</w:t>
      </w:r>
    </w:p>
    <w:p w:rsidR="00711836" w:rsidRPr="00314464" w:rsidRDefault="00711836" w:rsidP="00711836">
      <w:pPr>
        <w:pStyle w:val="Style4"/>
        <w:widowControl/>
        <w:rPr>
          <w:rStyle w:val="FontStyle11"/>
          <w:rFonts w:ascii="Arial" w:hAnsi="Arial" w:cs="Arial"/>
          <w:spacing w:val="0"/>
          <w:sz w:val="24"/>
          <w:szCs w:val="24"/>
        </w:rPr>
      </w:pPr>
    </w:p>
    <w:p w:rsidR="00711836" w:rsidRPr="00314464" w:rsidRDefault="00711836" w:rsidP="00711836">
      <w:pPr>
        <w:pStyle w:val="Style4"/>
        <w:widowControl/>
        <w:jc w:val="center"/>
        <w:rPr>
          <w:rStyle w:val="FontStyle11"/>
          <w:rFonts w:ascii="Arial" w:hAnsi="Arial" w:cs="Arial"/>
          <w:spacing w:val="0"/>
          <w:sz w:val="24"/>
          <w:szCs w:val="24"/>
        </w:rPr>
      </w:pPr>
      <w:r w:rsidRPr="00314464">
        <w:rPr>
          <w:rStyle w:val="FontStyle11"/>
          <w:rFonts w:ascii="Arial" w:hAnsi="Arial" w:cs="Arial"/>
          <w:spacing w:val="0"/>
          <w:sz w:val="24"/>
          <w:szCs w:val="24"/>
        </w:rPr>
        <w:t>РЕШЕНИЕ СОВЕТА №</w:t>
      </w:r>
      <w:r w:rsidR="002373D2">
        <w:rPr>
          <w:rStyle w:val="FontStyle11"/>
          <w:rFonts w:ascii="Arial" w:hAnsi="Arial" w:cs="Arial"/>
          <w:spacing w:val="0"/>
          <w:sz w:val="24"/>
          <w:szCs w:val="24"/>
        </w:rPr>
        <w:t xml:space="preserve"> 84</w:t>
      </w:r>
    </w:p>
    <w:p w:rsidR="00711836" w:rsidRPr="00314464" w:rsidRDefault="00711836" w:rsidP="00711836">
      <w:pPr>
        <w:pStyle w:val="Style4"/>
        <w:widowControl/>
        <w:rPr>
          <w:rStyle w:val="FontStyle11"/>
          <w:rFonts w:ascii="Arial" w:hAnsi="Arial" w:cs="Arial"/>
          <w:spacing w:val="0"/>
          <w:sz w:val="24"/>
          <w:szCs w:val="24"/>
        </w:rPr>
      </w:pPr>
    </w:p>
    <w:p w:rsidR="00711836" w:rsidRPr="00314464" w:rsidRDefault="00315922" w:rsidP="00711836">
      <w:pPr>
        <w:pStyle w:val="Style4"/>
        <w:widowControl/>
        <w:rPr>
          <w:rStyle w:val="FontStyle11"/>
          <w:rFonts w:ascii="Arial" w:hAnsi="Arial" w:cs="Arial"/>
          <w:spacing w:val="0"/>
          <w:sz w:val="24"/>
          <w:szCs w:val="24"/>
        </w:rPr>
      </w:pPr>
      <w:r>
        <w:rPr>
          <w:rStyle w:val="FontStyle11"/>
          <w:rFonts w:ascii="Arial" w:hAnsi="Arial" w:cs="Arial"/>
          <w:spacing w:val="0"/>
          <w:sz w:val="24"/>
          <w:szCs w:val="24"/>
        </w:rPr>
        <w:t>о</w:t>
      </w:r>
      <w:r w:rsidR="00711836" w:rsidRPr="00314464">
        <w:rPr>
          <w:rStyle w:val="FontStyle11"/>
          <w:rFonts w:ascii="Arial" w:hAnsi="Arial" w:cs="Arial"/>
          <w:spacing w:val="0"/>
          <w:sz w:val="24"/>
          <w:szCs w:val="24"/>
        </w:rPr>
        <w:t xml:space="preserve">т </w:t>
      </w:r>
      <w:r w:rsidR="002373D2">
        <w:rPr>
          <w:rStyle w:val="FontStyle11"/>
          <w:rFonts w:ascii="Arial" w:hAnsi="Arial" w:cs="Arial"/>
          <w:spacing w:val="0"/>
          <w:sz w:val="24"/>
          <w:szCs w:val="24"/>
        </w:rPr>
        <w:t xml:space="preserve">14 октября </w:t>
      </w:r>
      <w:r w:rsidR="00711836" w:rsidRPr="00314464">
        <w:rPr>
          <w:rStyle w:val="FontStyle11"/>
          <w:rFonts w:ascii="Arial" w:hAnsi="Arial" w:cs="Arial"/>
          <w:spacing w:val="0"/>
          <w:sz w:val="24"/>
          <w:szCs w:val="24"/>
        </w:rPr>
        <w:t>2011 года</w:t>
      </w:r>
      <w:r w:rsidR="00711836" w:rsidRPr="00314464">
        <w:rPr>
          <w:rStyle w:val="FontStyle11"/>
          <w:rFonts w:ascii="Arial" w:hAnsi="Arial" w:cs="Arial"/>
          <w:spacing w:val="0"/>
          <w:sz w:val="24"/>
          <w:szCs w:val="24"/>
        </w:rPr>
        <w:tab/>
      </w:r>
      <w:r w:rsidR="00711836" w:rsidRPr="00314464">
        <w:rPr>
          <w:rStyle w:val="FontStyle11"/>
          <w:rFonts w:ascii="Arial" w:hAnsi="Arial" w:cs="Arial"/>
          <w:spacing w:val="0"/>
          <w:sz w:val="24"/>
          <w:szCs w:val="24"/>
        </w:rPr>
        <w:tab/>
      </w:r>
      <w:r w:rsidR="00711836" w:rsidRPr="00314464">
        <w:rPr>
          <w:rStyle w:val="FontStyle11"/>
          <w:rFonts w:ascii="Arial" w:hAnsi="Arial" w:cs="Arial"/>
          <w:spacing w:val="0"/>
          <w:sz w:val="24"/>
          <w:szCs w:val="24"/>
        </w:rPr>
        <w:tab/>
      </w:r>
      <w:r w:rsidR="00711836" w:rsidRPr="00314464">
        <w:rPr>
          <w:rStyle w:val="FontStyle11"/>
          <w:rFonts w:ascii="Arial" w:hAnsi="Arial" w:cs="Arial"/>
          <w:spacing w:val="0"/>
          <w:sz w:val="24"/>
          <w:szCs w:val="24"/>
        </w:rPr>
        <w:tab/>
      </w:r>
      <w:r w:rsidR="00711836" w:rsidRPr="00314464">
        <w:rPr>
          <w:rStyle w:val="FontStyle11"/>
          <w:rFonts w:ascii="Arial" w:hAnsi="Arial" w:cs="Arial"/>
          <w:spacing w:val="0"/>
          <w:sz w:val="24"/>
          <w:szCs w:val="24"/>
        </w:rPr>
        <w:tab/>
      </w:r>
      <w:r w:rsidR="00711836" w:rsidRPr="00314464">
        <w:rPr>
          <w:rStyle w:val="FontStyle11"/>
          <w:rFonts w:ascii="Arial" w:hAnsi="Arial" w:cs="Arial"/>
          <w:spacing w:val="0"/>
          <w:sz w:val="24"/>
          <w:szCs w:val="24"/>
        </w:rPr>
        <w:tab/>
      </w:r>
      <w:r w:rsidR="00725FA8">
        <w:rPr>
          <w:rStyle w:val="FontStyle11"/>
          <w:rFonts w:ascii="Arial" w:hAnsi="Arial" w:cs="Arial"/>
          <w:spacing w:val="0"/>
          <w:sz w:val="24"/>
          <w:szCs w:val="24"/>
        </w:rPr>
        <w:tab/>
      </w:r>
      <w:r w:rsidR="003A405E">
        <w:rPr>
          <w:rStyle w:val="FontStyle11"/>
          <w:rFonts w:ascii="Arial" w:hAnsi="Arial" w:cs="Arial"/>
          <w:spacing w:val="0"/>
          <w:sz w:val="24"/>
          <w:szCs w:val="24"/>
        </w:rPr>
        <w:t xml:space="preserve">         </w:t>
      </w:r>
      <w:r w:rsidR="00711836" w:rsidRPr="00314464">
        <w:rPr>
          <w:rStyle w:val="FontStyle11"/>
          <w:rFonts w:ascii="Arial" w:hAnsi="Arial" w:cs="Arial"/>
          <w:spacing w:val="0"/>
          <w:sz w:val="24"/>
          <w:szCs w:val="24"/>
        </w:rPr>
        <w:t xml:space="preserve">с. Три </w:t>
      </w:r>
      <w:r w:rsidR="00755ED3" w:rsidRPr="00314464">
        <w:rPr>
          <w:rStyle w:val="FontStyle11"/>
          <w:rFonts w:ascii="Arial" w:hAnsi="Arial" w:cs="Arial"/>
          <w:spacing w:val="0"/>
          <w:sz w:val="24"/>
          <w:szCs w:val="24"/>
        </w:rPr>
        <w:t>П</w:t>
      </w:r>
      <w:r w:rsidR="00711836" w:rsidRPr="00314464">
        <w:rPr>
          <w:rStyle w:val="FontStyle11"/>
          <w:rFonts w:ascii="Arial" w:hAnsi="Arial" w:cs="Arial"/>
          <w:spacing w:val="0"/>
          <w:sz w:val="24"/>
          <w:szCs w:val="24"/>
        </w:rPr>
        <w:t>ротока</w:t>
      </w:r>
    </w:p>
    <w:p w:rsidR="00711836" w:rsidRPr="00314464" w:rsidRDefault="00711836" w:rsidP="00711836">
      <w:pPr>
        <w:pStyle w:val="Style4"/>
        <w:widowControl/>
        <w:rPr>
          <w:rStyle w:val="FontStyle11"/>
          <w:rFonts w:ascii="Arial" w:hAnsi="Arial" w:cs="Arial"/>
          <w:spacing w:val="0"/>
          <w:sz w:val="24"/>
          <w:szCs w:val="24"/>
        </w:rPr>
      </w:pPr>
    </w:p>
    <w:p w:rsidR="00567FA6" w:rsidRDefault="00711836" w:rsidP="00DE6CCB">
      <w:pPr>
        <w:ind w:right="4820" w:firstLine="567"/>
        <w:jc w:val="both"/>
        <w:rPr>
          <w:rFonts w:ascii="Arial" w:hAnsi="Arial" w:cs="Arial"/>
          <w:sz w:val="24"/>
          <w:szCs w:val="24"/>
        </w:rPr>
      </w:pPr>
      <w:r w:rsidRPr="00314464">
        <w:rPr>
          <w:rStyle w:val="FontStyle11"/>
          <w:rFonts w:ascii="Arial" w:hAnsi="Arial" w:cs="Arial"/>
          <w:spacing w:val="0"/>
          <w:sz w:val="24"/>
          <w:szCs w:val="24"/>
        </w:rPr>
        <w:t>О</w:t>
      </w:r>
      <w:r w:rsidR="00090BED">
        <w:rPr>
          <w:rStyle w:val="FontStyle11"/>
          <w:rFonts w:ascii="Arial" w:hAnsi="Arial" w:cs="Arial"/>
          <w:spacing w:val="0"/>
          <w:sz w:val="24"/>
          <w:szCs w:val="24"/>
        </w:rPr>
        <w:t>б</w:t>
      </w:r>
      <w:r w:rsidRPr="00314464">
        <w:rPr>
          <w:rStyle w:val="FontStyle11"/>
          <w:rFonts w:ascii="Arial" w:hAnsi="Arial" w:cs="Arial"/>
          <w:spacing w:val="0"/>
          <w:sz w:val="24"/>
          <w:szCs w:val="24"/>
        </w:rPr>
        <w:t xml:space="preserve"> </w:t>
      </w:r>
      <w:r w:rsidR="00090BED">
        <w:rPr>
          <w:rStyle w:val="FontStyle11"/>
          <w:rFonts w:ascii="Arial" w:hAnsi="Arial" w:cs="Arial"/>
          <w:spacing w:val="0"/>
          <w:sz w:val="24"/>
          <w:szCs w:val="24"/>
        </w:rPr>
        <w:t>утверждении</w:t>
      </w:r>
      <w:r w:rsidRPr="00314464">
        <w:rPr>
          <w:rStyle w:val="FontStyle11"/>
          <w:rFonts w:ascii="Arial" w:hAnsi="Arial" w:cs="Arial"/>
          <w:spacing w:val="0"/>
          <w:sz w:val="24"/>
          <w:szCs w:val="24"/>
        </w:rPr>
        <w:t xml:space="preserve"> </w:t>
      </w:r>
      <w:r w:rsidR="00567FA6">
        <w:rPr>
          <w:rStyle w:val="FontStyle11"/>
          <w:rFonts w:ascii="Arial" w:hAnsi="Arial" w:cs="Arial"/>
          <w:spacing w:val="0"/>
          <w:sz w:val="24"/>
          <w:szCs w:val="24"/>
        </w:rPr>
        <w:t>м</w:t>
      </w:r>
      <w:r w:rsidR="00567FA6" w:rsidRPr="00137C74">
        <w:rPr>
          <w:rFonts w:ascii="Arial" w:hAnsi="Arial" w:cs="Arial"/>
          <w:sz w:val="24"/>
          <w:szCs w:val="24"/>
        </w:rPr>
        <w:t>етодик</w:t>
      </w:r>
      <w:r w:rsidR="00567FA6">
        <w:rPr>
          <w:rFonts w:ascii="Arial" w:hAnsi="Arial" w:cs="Arial"/>
          <w:sz w:val="24"/>
          <w:szCs w:val="24"/>
        </w:rPr>
        <w:t>и р</w:t>
      </w:r>
      <w:r w:rsidR="00567FA6" w:rsidRPr="00137C74">
        <w:rPr>
          <w:rFonts w:ascii="Arial" w:hAnsi="Arial" w:cs="Arial"/>
          <w:sz w:val="24"/>
          <w:szCs w:val="24"/>
        </w:rPr>
        <w:t>асчета платы за аренду муниципального имущества</w:t>
      </w:r>
      <w:r w:rsidR="009C2017">
        <w:rPr>
          <w:rFonts w:ascii="Arial" w:hAnsi="Arial" w:cs="Arial"/>
          <w:sz w:val="24"/>
          <w:szCs w:val="24"/>
        </w:rPr>
        <w:t xml:space="preserve"> МО «Трехпротокский сельсовет»</w:t>
      </w:r>
    </w:p>
    <w:p w:rsidR="00711836" w:rsidRPr="00314464" w:rsidRDefault="00711836" w:rsidP="00567FA6">
      <w:pPr>
        <w:pStyle w:val="Style4"/>
        <w:widowControl/>
        <w:tabs>
          <w:tab w:val="left" w:pos="5103"/>
        </w:tabs>
        <w:ind w:right="4820" w:firstLine="567"/>
        <w:jc w:val="both"/>
        <w:rPr>
          <w:rStyle w:val="FontStyle11"/>
          <w:rFonts w:ascii="Arial" w:hAnsi="Arial" w:cs="Arial"/>
          <w:spacing w:val="0"/>
          <w:sz w:val="24"/>
          <w:szCs w:val="24"/>
        </w:rPr>
      </w:pPr>
    </w:p>
    <w:p w:rsidR="00711836" w:rsidRPr="00314464" w:rsidRDefault="00711836" w:rsidP="00567FA6">
      <w:pPr>
        <w:pStyle w:val="Style4"/>
        <w:widowControl/>
        <w:tabs>
          <w:tab w:val="left" w:pos="4678"/>
        </w:tabs>
        <w:ind w:right="4820"/>
        <w:jc w:val="both"/>
        <w:rPr>
          <w:rStyle w:val="FontStyle11"/>
          <w:rFonts w:ascii="Arial" w:hAnsi="Arial" w:cs="Arial"/>
          <w:spacing w:val="0"/>
          <w:sz w:val="24"/>
          <w:szCs w:val="24"/>
        </w:rPr>
      </w:pPr>
    </w:p>
    <w:p w:rsidR="00711836" w:rsidRPr="00314464" w:rsidRDefault="00711836" w:rsidP="00711836">
      <w:pPr>
        <w:pStyle w:val="Style4"/>
        <w:widowControl/>
        <w:jc w:val="both"/>
        <w:rPr>
          <w:rStyle w:val="FontStyle11"/>
          <w:rFonts w:ascii="Arial" w:hAnsi="Arial" w:cs="Arial"/>
          <w:spacing w:val="0"/>
          <w:sz w:val="24"/>
          <w:szCs w:val="24"/>
        </w:rPr>
      </w:pPr>
    </w:p>
    <w:p w:rsidR="00711836" w:rsidRPr="00314464" w:rsidRDefault="00877E9B" w:rsidP="00BF4FEE">
      <w:pPr>
        <w:pStyle w:val="Style2"/>
        <w:widowControl/>
        <w:spacing w:line="240" w:lineRule="auto"/>
        <w:ind w:firstLine="567"/>
        <w:jc w:val="both"/>
        <w:rPr>
          <w:rStyle w:val="FontStyle12"/>
          <w:rFonts w:ascii="Arial" w:hAnsi="Arial" w:cs="Arial"/>
        </w:rPr>
      </w:pPr>
      <w:r w:rsidRPr="00314464">
        <w:rPr>
          <w:rStyle w:val="FontStyle12"/>
          <w:rFonts w:ascii="Arial" w:hAnsi="Arial" w:cs="Arial"/>
        </w:rPr>
        <w:t>На основании Устава муниципального образования «Трехпротокский сельсовет»,</w:t>
      </w:r>
      <w:r w:rsidR="00711836" w:rsidRPr="00314464">
        <w:rPr>
          <w:rStyle w:val="FontStyle12"/>
          <w:rFonts w:ascii="Arial" w:hAnsi="Arial" w:cs="Arial"/>
        </w:rPr>
        <w:t xml:space="preserve"> Совет МО «Трехпротокский сельсовет»</w:t>
      </w:r>
    </w:p>
    <w:p w:rsidR="00711836" w:rsidRPr="00314464" w:rsidRDefault="00711836" w:rsidP="00711836">
      <w:pPr>
        <w:pStyle w:val="Style1"/>
        <w:widowControl/>
        <w:spacing w:line="240" w:lineRule="auto"/>
        <w:rPr>
          <w:rStyle w:val="FontStyle12"/>
          <w:rFonts w:ascii="Arial" w:hAnsi="Arial" w:cs="Arial"/>
        </w:rPr>
      </w:pPr>
    </w:p>
    <w:p w:rsidR="00711836" w:rsidRPr="00314464" w:rsidRDefault="00711836" w:rsidP="00711836">
      <w:pPr>
        <w:pStyle w:val="Style1"/>
        <w:widowControl/>
        <w:spacing w:line="240" w:lineRule="auto"/>
        <w:rPr>
          <w:rStyle w:val="FontStyle12"/>
          <w:rFonts w:ascii="Arial" w:hAnsi="Arial" w:cs="Arial"/>
        </w:rPr>
      </w:pPr>
      <w:r w:rsidRPr="00314464">
        <w:rPr>
          <w:rStyle w:val="FontStyle12"/>
          <w:rFonts w:ascii="Arial" w:hAnsi="Arial" w:cs="Arial"/>
        </w:rPr>
        <w:t>РЕШИЛ:</w:t>
      </w:r>
    </w:p>
    <w:p w:rsidR="00711836" w:rsidRPr="00314464" w:rsidRDefault="00711836" w:rsidP="00711836">
      <w:pPr>
        <w:pStyle w:val="Style1"/>
        <w:widowControl/>
        <w:spacing w:line="240" w:lineRule="auto"/>
        <w:rPr>
          <w:rStyle w:val="FontStyle12"/>
          <w:rFonts w:ascii="Arial" w:hAnsi="Arial" w:cs="Arial"/>
        </w:rPr>
      </w:pPr>
    </w:p>
    <w:p w:rsidR="00711836" w:rsidRPr="00314464" w:rsidRDefault="005D5C6F" w:rsidP="00071C40">
      <w:pPr>
        <w:pStyle w:val="Style5"/>
        <w:widowControl/>
        <w:tabs>
          <w:tab w:val="left" w:pos="370"/>
        </w:tabs>
        <w:spacing w:line="240" w:lineRule="auto"/>
        <w:ind w:firstLine="567"/>
        <w:rPr>
          <w:rStyle w:val="FontStyle12"/>
          <w:rFonts w:ascii="Arial" w:hAnsi="Arial" w:cs="Arial"/>
        </w:rPr>
      </w:pPr>
      <w:r>
        <w:rPr>
          <w:rStyle w:val="FontStyle12"/>
          <w:rFonts w:ascii="Arial" w:hAnsi="Arial" w:cs="Arial"/>
        </w:rPr>
        <w:t xml:space="preserve">1. </w:t>
      </w:r>
      <w:r w:rsidR="00090BED">
        <w:rPr>
          <w:rStyle w:val="FontStyle12"/>
          <w:rFonts w:ascii="Arial" w:hAnsi="Arial" w:cs="Arial"/>
        </w:rPr>
        <w:t>Утвердить</w:t>
      </w:r>
      <w:r w:rsidR="00711836" w:rsidRPr="00314464">
        <w:rPr>
          <w:rStyle w:val="FontStyle12"/>
          <w:rFonts w:ascii="Arial" w:hAnsi="Arial" w:cs="Arial"/>
        </w:rPr>
        <w:t xml:space="preserve"> </w:t>
      </w:r>
      <w:r w:rsidR="00567FA6">
        <w:rPr>
          <w:rStyle w:val="FontStyle12"/>
          <w:rFonts w:ascii="Arial" w:hAnsi="Arial" w:cs="Arial"/>
        </w:rPr>
        <w:t>методику расчета платы за аренду муниципального имущества</w:t>
      </w:r>
      <w:r w:rsidR="009C2017">
        <w:rPr>
          <w:rStyle w:val="FontStyle12"/>
          <w:rFonts w:ascii="Arial" w:hAnsi="Arial" w:cs="Arial"/>
        </w:rPr>
        <w:t xml:space="preserve"> МО «Трехпротокский сельсовет»</w:t>
      </w:r>
      <w:r w:rsidR="00567FA6">
        <w:rPr>
          <w:rStyle w:val="FontStyle12"/>
          <w:rFonts w:ascii="Arial" w:hAnsi="Arial" w:cs="Arial"/>
        </w:rPr>
        <w:t>.</w:t>
      </w:r>
    </w:p>
    <w:p w:rsidR="00711836" w:rsidRDefault="00711836" w:rsidP="00711836">
      <w:pPr>
        <w:pStyle w:val="Style5"/>
        <w:widowControl/>
        <w:tabs>
          <w:tab w:val="left" w:pos="370"/>
        </w:tabs>
        <w:spacing w:line="240" w:lineRule="auto"/>
        <w:rPr>
          <w:rStyle w:val="FontStyle12"/>
          <w:rFonts w:ascii="Arial" w:hAnsi="Arial" w:cs="Arial"/>
        </w:rPr>
      </w:pPr>
    </w:p>
    <w:p w:rsidR="00711836" w:rsidRPr="00314464" w:rsidRDefault="00567FA6" w:rsidP="00071C40">
      <w:pPr>
        <w:pStyle w:val="Style5"/>
        <w:widowControl/>
        <w:tabs>
          <w:tab w:val="left" w:pos="269"/>
        </w:tabs>
        <w:spacing w:line="240" w:lineRule="auto"/>
        <w:ind w:firstLine="567"/>
        <w:jc w:val="left"/>
        <w:rPr>
          <w:rStyle w:val="FontStyle12"/>
          <w:rFonts w:ascii="Arial" w:hAnsi="Arial" w:cs="Arial"/>
        </w:rPr>
      </w:pPr>
      <w:r>
        <w:rPr>
          <w:rStyle w:val="FontStyle12"/>
          <w:rFonts w:ascii="Arial" w:hAnsi="Arial" w:cs="Arial"/>
        </w:rPr>
        <w:t>2</w:t>
      </w:r>
      <w:r w:rsidR="00090BED">
        <w:rPr>
          <w:rStyle w:val="FontStyle12"/>
          <w:rFonts w:ascii="Arial" w:hAnsi="Arial" w:cs="Arial"/>
        </w:rPr>
        <w:t xml:space="preserve">. </w:t>
      </w:r>
      <w:r w:rsidR="00711836" w:rsidRPr="00314464">
        <w:rPr>
          <w:rStyle w:val="FontStyle12"/>
          <w:rFonts w:ascii="Arial" w:hAnsi="Arial" w:cs="Arial"/>
        </w:rPr>
        <w:t>Обнародовать настоящее решение.</w:t>
      </w:r>
    </w:p>
    <w:p w:rsidR="00711836" w:rsidRPr="00314464" w:rsidRDefault="00711836" w:rsidP="00711836">
      <w:pPr>
        <w:pStyle w:val="Style5"/>
        <w:widowControl/>
        <w:tabs>
          <w:tab w:val="left" w:pos="269"/>
        </w:tabs>
        <w:spacing w:line="240" w:lineRule="auto"/>
        <w:jc w:val="left"/>
        <w:rPr>
          <w:rStyle w:val="FontStyle12"/>
          <w:rFonts w:ascii="Arial" w:hAnsi="Arial" w:cs="Arial"/>
        </w:rPr>
      </w:pPr>
    </w:p>
    <w:p w:rsidR="00711836" w:rsidRPr="00314464" w:rsidRDefault="00567FA6" w:rsidP="00071C40">
      <w:pPr>
        <w:pStyle w:val="Style5"/>
        <w:widowControl/>
        <w:tabs>
          <w:tab w:val="left" w:pos="269"/>
        </w:tabs>
        <w:spacing w:line="240" w:lineRule="auto"/>
        <w:ind w:firstLine="567"/>
        <w:jc w:val="left"/>
        <w:rPr>
          <w:rStyle w:val="FontStyle12"/>
          <w:rFonts w:ascii="Arial" w:hAnsi="Arial" w:cs="Arial"/>
        </w:rPr>
      </w:pPr>
      <w:r>
        <w:rPr>
          <w:rStyle w:val="FontStyle12"/>
          <w:rFonts w:ascii="Arial" w:hAnsi="Arial" w:cs="Arial"/>
        </w:rPr>
        <w:t>3</w:t>
      </w:r>
      <w:r w:rsidR="00090BED">
        <w:rPr>
          <w:rStyle w:val="FontStyle12"/>
          <w:rFonts w:ascii="Arial" w:hAnsi="Arial" w:cs="Arial"/>
        </w:rPr>
        <w:t xml:space="preserve">. </w:t>
      </w:r>
      <w:r w:rsidR="00711836" w:rsidRPr="00314464">
        <w:rPr>
          <w:rStyle w:val="FontStyle12"/>
          <w:rFonts w:ascii="Arial" w:hAnsi="Arial" w:cs="Arial"/>
        </w:rPr>
        <w:t>Настоящее решение вст</w:t>
      </w:r>
      <w:r w:rsidR="00C54EE0">
        <w:rPr>
          <w:rStyle w:val="FontStyle12"/>
          <w:rFonts w:ascii="Arial" w:hAnsi="Arial" w:cs="Arial"/>
        </w:rPr>
        <w:t xml:space="preserve">упает в силу со дня его </w:t>
      </w:r>
      <w:r w:rsidR="00711836" w:rsidRPr="00314464">
        <w:rPr>
          <w:rStyle w:val="FontStyle12"/>
          <w:rFonts w:ascii="Arial" w:hAnsi="Arial" w:cs="Arial"/>
        </w:rPr>
        <w:t>обнародования.</w:t>
      </w:r>
    </w:p>
    <w:p w:rsidR="00711836" w:rsidRPr="00314464" w:rsidRDefault="00711836" w:rsidP="00711836">
      <w:pPr>
        <w:pStyle w:val="Style5"/>
        <w:widowControl/>
        <w:tabs>
          <w:tab w:val="left" w:pos="269"/>
        </w:tabs>
        <w:spacing w:line="240" w:lineRule="auto"/>
        <w:jc w:val="left"/>
        <w:rPr>
          <w:rStyle w:val="FontStyle12"/>
          <w:rFonts w:ascii="Arial" w:hAnsi="Arial" w:cs="Arial"/>
        </w:rPr>
      </w:pPr>
    </w:p>
    <w:p w:rsidR="00711836" w:rsidRPr="00314464" w:rsidRDefault="00711836" w:rsidP="00711836">
      <w:pPr>
        <w:pStyle w:val="Style5"/>
        <w:widowControl/>
        <w:tabs>
          <w:tab w:val="left" w:pos="269"/>
        </w:tabs>
        <w:spacing w:line="240" w:lineRule="auto"/>
        <w:jc w:val="left"/>
        <w:rPr>
          <w:rStyle w:val="FontStyle12"/>
          <w:rFonts w:ascii="Arial" w:hAnsi="Arial" w:cs="Arial"/>
        </w:rPr>
      </w:pPr>
    </w:p>
    <w:p w:rsidR="00711836" w:rsidRPr="00314464" w:rsidRDefault="00711836" w:rsidP="00711836">
      <w:pPr>
        <w:pStyle w:val="Style5"/>
        <w:widowControl/>
        <w:tabs>
          <w:tab w:val="left" w:pos="269"/>
        </w:tabs>
        <w:spacing w:line="240" w:lineRule="auto"/>
        <w:jc w:val="left"/>
        <w:rPr>
          <w:rStyle w:val="FontStyle12"/>
          <w:rFonts w:ascii="Arial" w:hAnsi="Arial" w:cs="Arial"/>
        </w:rPr>
      </w:pPr>
    </w:p>
    <w:p w:rsidR="00711836" w:rsidRPr="00314464" w:rsidRDefault="00071C40" w:rsidP="00711836">
      <w:pPr>
        <w:pStyle w:val="Style5"/>
        <w:widowControl/>
        <w:tabs>
          <w:tab w:val="left" w:pos="269"/>
        </w:tabs>
        <w:spacing w:line="240" w:lineRule="auto"/>
        <w:jc w:val="left"/>
        <w:rPr>
          <w:rStyle w:val="FontStyle12"/>
          <w:rFonts w:ascii="Arial" w:hAnsi="Arial" w:cs="Arial"/>
        </w:rPr>
      </w:pPr>
      <w:r>
        <w:rPr>
          <w:rStyle w:val="FontStyle12"/>
          <w:rFonts w:ascii="Arial" w:hAnsi="Arial" w:cs="Arial"/>
        </w:rPr>
        <w:t>Г</w:t>
      </w:r>
      <w:r w:rsidR="00711836" w:rsidRPr="00314464">
        <w:rPr>
          <w:rStyle w:val="FontStyle12"/>
          <w:rFonts w:ascii="Arial" w:hAnsi="Arial" w:cs="Arial"/>
        </w:rPr>
        <w:t>лав</w:t>
      </w:r>
      <w:r>
        <w:rPr>
          <w:rStyle w:val="FontStyle12"/>
          <w:rFonts w:ascii="Arial" w:hAnsi="Arial" w:cs="Arial"/>
        </w:rPr>
        <w:t>а</w:t>
      </w:r>
      <w:r w:rsidR="00711836" w:rsidRPr="00314464">
        <w:rPr>
          <w:rStyle w:val="FontStyle12"/>
          <w:rFonts w:ascii="Arial" w:hAnsi="Arial" w:cs="Arial"/>
        </w:rPr>
        <w:t xml:space="preserve"> муниципального образования</w:t>
      </w:r>
    </w:p>
    <w:p w:rsidR="00711836" w:rsidRPr="00314464" w:rsidRDefault="00711836" w:rsidP="004D4FB1">
      <w:pPr>
        <w:pStyle w:val="Style5"/>
        <w:widowControl/>
        <w:tabs>
          <w:tab w:val="left" w:pos="269"/>
          <w:tab w:val="left" w:pos="6705"/>
        </w:tabs>
        <w:spacing w:line="240" w:lineRule="auto"/>
        <w:jc w:val="left"/>
        <w:rPr>
          <w:rStyle w:val="FontStyle12"/>
          <w:rFonts w:ascii="Arial" w:hAnsi="Arial" w:cs="Arial"/>
        </w:rPr>
      </w:pPr>
      <w:r w:rsidRPr="00314464">
        <w:rPr>
          <w:rStyle w:val="FontStyle12"/>
          <w:rFonts w:ascii="Arial" w:hAnsi="Arial" w:cs="Arial"/>
        </w:rPr>
        <w:t xml:space="preserve">«Трехпротокский </w:t>
      </w:r>
      <w:r w:rsidR="004D4FB1" w:rsidRPr="00314464">
        <w:rPr>
          <w:rStyle w:val="FontStyle12"/>
          <w:rFonts w:ascii="Arial" w:hAnsi="Arial" w:cs="Arial"/>
        </w:rPr>
        <w:t>сельсовет»</w:t>
      </w:r>
      <w:r w:rsidRPr="00314464">
        <w:rPr>
          <w:rStyle w:val="FontStyle12"/>
          <w:rFonts w:ascii="Arial" w:hAnsi="Arial" w:cs="Arial"/>
        </w:rPr>
        <w:tab/>
      </w:r>
      <w:r w:rsidRPr="00314464">
        <w:rPr>
          <w:rStyle w:val="FontStyle12"/>
          <w:rFonts w:ascii="Arial" w:hAnsi="Arial" w:cs="Arial"/>
        </w:rPr>
        <w:tab/>
      </w:r>
      <w:r w:rsidR="00071C40">
        <w:rPr>
          <w:rStyle w:val="FontStyle12"/>
          <w:rFonts w:ascii="Arial" w:hAnsi="Arial" w:cs="Arial"/>
        </w:rPr>
        <w:t xml:space="preserve">       Р.Р. Мухаримов</w:t>
      </w:r>
    </w:p>
    <w:p w:rsidR="00711836" w:rsidRPr="00314464" w:rsidRDefault="00711836">
      <w:pPr>
        <w:widowControl/>
        <w:rPr>
          <w:rFonts w:ascii="Arial" w:hAnsi="Arial" w:cs="Arial"/>
          <w:b/>
          <w:bCs/>
          <w:color w:val="000000"/>
          <w:sz w:val="24"/>
          <w:szCs w:val="24"/>
        </w:rPr>
      </w:pPr>
      <w:r w:rsidRPr="00314464">
        <w:rPr>
          <w:rFonts w:ascii="Arial" w:hAnsi="Arial" w:cs="Arial"/>
          <w:color w:val="000000"/>
          <w:sz w:val="24"/>
          <w:szCs w:val="24"/>
        </w:rPr>
        <w:br w:type="page"/>
      </w:r>
    </w:p>
    <w:p w:rsidR="00597508" w:rsidRPr="00314464" w:rsidRDefault="002E493E" w:rsidP="00711836">
      <w:pPr>
        <w:pStyle w:val="ConsTitle"/>
        <w:keepNext/>
        <w:tabs>
          <w:tab w:val="left" w:pos="3735"/>
          <w:tab w:val="right" w:pos="9922"/>
        </w:tabs>
        <w:ind w:firstLine="709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64.25pt;margin-top:-20.25pt;width:306pt;height:83.05pt;z-index:251657728" strokecolor="white">
            <v:textbox style="mso-next-textbox:#_x0000_s1026">
              <w:txbxContent>
                <w:p w:rsidR="00B26988" w:rsidRDefault="00B26988" w:rsidP="00930851">
                  <w:pPr>
                    <w:ind w:right="-149"/>
                    <w:jc w:val="center"/>
                    <w:rPr>
                      <w:sz w:val="24"/>
                      <w:szCs w:val="24"/>
                    </w:rPr>
                  </w:pPr>
                </w:p>
                <w:p w:rsidR="00930851" w:rsidRDefault="00B26988" w:rsidP="00930851">
                  <w:pPr>
                    <w:ind w:right="-149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30851">
                    <w:rPr>
                      <w:rFonts w:ascii="Arial" w:hAnsi="Arial" w:cs="Arial"/>
                      <w:sz w:val="24"/>
                      <w:szCs w:val="24"/>
                    </w:rPr>
                    <w:t>Утвержден</w:t>
                  </w:r>
                  <w:r w:rsidR="00930851" w:rsidRPr="00930851">
                    <w:rPr>
                      <w:rFonts w:ascii="Arial" w:hAnsi="Arial" w:cs="Arial"/>
                      <w:sz w:val="24"/>
                      <w:szCs w:val="24"/>
                    </w:rPr>
                    <w:t>о</w:t>
                  </w:r>
                  <w:r w:rsidRPr="00930851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</w:p>
                <w:p w:rsidR="00930851" w:rsidRDefault="00B26988" w:rsidP="00930851">
                  <w:pPr>
                    <w:ind w:right="-149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30851">
                    <w:rPr>
                      <w:rFonts w:ascii="Arial" w:hAnsi="Arial" w:cs="Arial"/>
                      <w:sz w:val="24"/>
                      <w:szCs w:val="24"/>
                    </w:rPr>
                    <w:t xml:space="preserve">решением Совета </w:t>
                  </w:r>
                  <w:r w:rsidR="00930851">
                    <w:rPr>
                      <w:rFonts w:ascii="Arial" w:hAnsi="Arial" w:cs="Arial"/>
                      <w:sz w:val="24"/>
                      <w:szCs w:val="24"/>
                    </w:rPr>
                    <w:t>МО</w:t>
                  </w:r>
                </w:p>
                <w:p w:rsidR="00B26988" w:rsidRPr="00930851" w:rsidRDefault="00B26988" w:rsidP="00930851">
                  <w:pPr>
                    <w:ind w:right="-149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30851">
                    <w:rPr>
                      <w:rFonts w:ascii="Arial" w:hAnsi="Arial" w:cs="Arial"/>
                      <w:sz w:val="24"/>
                      <w:szCs w:val="24"/>
                    </w:rPr>
                    <w:t xml:space="preserve">«Трёхпротокский сельсовет» </w:t>
                  </w:r>
                </w:p>
                <w:p w:rsidR="00B26988" w:rsidRPr="00930851" w:rsidRDefault="00B26988" w:rsidP="00930851">
                  <w:pPr>
                    <w:ind w:right="-149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30851">
                    <w:rPr>
                      <w:rFonts w:ascii="Arial" w:hAnsi="Arial" w:cs="Arial"/>
                      <w:sz w:val="24"/>
                      <w:szCs w:val="24"/>
                    </w:rPr>
                    <w:t xml:space="preserve">от </w:t>
                  </w:r>
                  <w:r w:rsidR="00F36D04">
                    <w:rPr>
                      <w:rFonts w:ascii="Arial" w:hAnsi="Arial" w:cs="Arial"/>
                      <w:sz w:val="24"/>
                      <w:szCs w:val="24"/>
                    </w:rPr>
                    <w:t>14.10.</w:t>
                  </w:r>
                  <w:r w:rsidRPr="00930851">
                    <w:rPr>
                      <w:rFonts w:ascii="Arial" w:hAnsi="Arial" w:cs="Arial"/>
                      <w:sz w:val="24"/>
                      <w:szCs w:val="24"/>
                    </w:rPr>
                    <w:t xml:space="preserve">2011 г. № </w:t>
                  </w:r>
                  <w:r w:rsidR="00F36D04">
                    <w:rPr>
                      <w:rFonts w:ascii="Arial" w:hAnsi="Arial" w:cs="Arial"/>
                      <w:sz w:val="24"/>
                      <w:szCs w:val="24"/>
                    </w:rPr>
                    <w:t>84</w:t>
                  </w:r>
                </w:p>
                <w:p w:rsidR="00B26988" w:rsidRPr="00930851" w:rsidRDefault="00B26988" w:rsidP="00930851">
                  <w:pPr>
                    <w:ind w:right="-149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711836" w:rsidRPr="00314464">
        <w:rPr>
          <w:color w:val="000000"/>
          <w:sz w:val="24"/>
          <w:szCs w:val="24"/>
        </w:rPr>
        <w:tab/>
      </w:r>
    </w:p>
    <w:p w:rsidR="00597508" w:rsidRPr="00314464" w:rsidRDefault="00597508" w:rsidP="00B17EA5">
      <w:pPr>
        <w:pStyle w:val="ConsTitle"/>
        <w:keepNext/>
        <w:ind w:firstLine="709"/>
        <w:jc w:val="center"/>
        <w:rPr>
          <w:color w:val="000000"/>
          <w:sz w:val="24"/>
          <w:szCs w:val="24"/>
        </w:rPr>
      </w:pPr>
    </w:p>
    <w:p w:rsidR="00597508" w:rsidRPr="00314464" w:rsidRDefault="00597508" w:rsidP="00B17EA5">
      <w:pPr>
        <w:pStyle w:val="ConsTitle"/>
        <w:keepNext/>
        <w:ind w:firstLine="709"/>
        <w:jc w:val="center"/>
        <w:rPr>
          <w:color w:val="000000"/>
          <w:sz w:val="24"/>
          <w:szCs w:val="24"/>
        </w:rPr>
      </w:pPr>
    </w:p>
    <w:p w:rsidR="00F54559" w:rsidRPr="00314464" w:rsidRDefault="00F54559" w:rsidP="00B17EA5">
      <w:pPr>
        <w:pStyle w:val="ConsTitle"/>
        <w:keepNext/>
        <w:ind w:firstLine="709"/>
        <w:jc w:val="center"/>
        <w:rPr>
          <w:color w:val="000000"/>
          <w:sz w:val="24"/>
          <w:szCs w:val="24"/>
        </w:rPr>
      </w:pPr>
    </w:p>
    <w:p w:rsidR="004F3B03" w:rsidRDefault="004F3B03" w:rsidP="00B17EA5">
      <w:pPr>
        <w:pStyle w:val="ConsTitle"/>
        <w:keepNext/>
        <w:ind w:firstLine="709"/>
        <w:jc w:val="center"/>
        <w:rPr>
          <w:color w:val="000000"/>
          <w:sz w:val="24"/>
          <w:szCs w:val="24"/>
        </w:rPr>
      </w:pPr>
    </w:p>
    <w:p w:rsidR="00945E02" w:rsidRDefault="00945E02" w:rsidP="00945E02">
      <w:pPr>
        <w:jc w:val="center"/>
        <w:rPr>
          <w:rFonts w:ascii="Arial" w:hAnsi="Arial" w:cs="Arial"/>
          <w:sz w:val="24"/>
          <w:szCs w:val="24"/>
        </w:rPr>
      </w:pPr>
      <w:r w:rsidRPr="00137C74">
        <w:rPr>
          <w:rFonts w:ascii="Arial" w:hAnsi="Arial" w:cs="Arial"/>
          <w:sz w:val="24"/>
          <w:szCs w:val="24"/>
        </w:rPr>
        <w:t>МЕТОДИКА</w:t>
      </w:r>
      <w:r>
        <w:rPr>
          <w:rFonts w:ascii="Arial" w:hAnsi="Arial" w:cs="Arial"/>
          <w:sz w:val="24"/>
          <w:szCs w:val="24"/>
        </w:rPr>
        <w:t xml:space="preserve"> </w:t>
      </w:r>
    </w:p>
    <w:p w:rsidR="00E4316D" w:rsidRDefault="00945E02" w:rsidP="00945E02">
      <w:pPr>
        <w:jc w:val="center"/>
        <w:rPr>
          <w:rFonts w:ascii="Arial" w:hAnsi="Arial" w:cs="Arial"/>
          <w:sz w:val="24"/>
          <w:szCs w:val="24"/>
        </w:rPr>
      </w:pPr>
      <w:r w:rsidRPr="00137C74">
        <w:rPr>
          <w:rFonts w:ascii="Arial" w:hAnsi="Arial" w:cs="Arial"/>
          <w:sz w:val="24"/>
          <w:szCs w:val="24"/>
        </w:rPr>
        <w:t>расчета платы за аренду муниципального имущества</w:t>
      </w:r>
      <w:r w:rsidR="00E4316D">
        <w:rPr>
          <w:rFonts w:ascii="Arial" w:hAnsi="Arial" w:cs="Arial"/>
          <w:sz w:val="24"/>
          <w:szCs w:val="24"/>
        </w:rPr>
        <w:t xml:space="preserve"> </w:t>
      </w:r>
    </w:p>
    <w:p w:rsidR="00945E02" w:rsidRDefault="00E4316D" w:rsidP="00945E0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МО «Трехпротокский сельсовет»</w:t>
      </w:r>
    </w:p>
    <w:p w:rsidR="00945E02" w:rsidRPr="00137C74" w:rsidRDefault="00945E02" w:rsidP="00945E02">
      <w:pPr>
        <w:jc w:val="center"/>
        <w:rPr>
          <w:rFonts w:ascii="Arial" w:hAnsi="Arial" w:cs="Arial"/>
          <w:sz w:val="24"/>
          <w:szCs w:val="24"/>
        </w:rPr>
      </w:pPr>
    </w:p>
    <w:p w:rsidR="00945E02" w:rsidRPr="00137C74" w:rsidRDefault="00945E02" w:rsidP="00945E02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137C74">
        <w:rPr>
          <w:rFonts w:ascii="Arial" w:hAnsi="Arial" w:cs="Arial"/>
          <w:sz w:val="24"/>
          <w:szCs w:val="24"/>
        </w:rPr>
        <w:t>Раздел I. Расчет платы за аренду нежилых помещений (зданий),</w:t>
      </w:r>
      <w:r>
        <w:rPr>
          <w:rFonts w:ascii="Arial" w:hAnsi="Arial" w:cs="Arial"/>
          <w:sz w:val="24"/>
          <w:szCs w:val="24"/>
        </w:rPr>
        <w:t xml:space="preserve"> </w:t>
      </w:r>
      <w:r w:rsidRPr="00137C74">
        <w:rPr>
          <w:rFonts w:ascii="Arial" w:hAnsi="Arial" w:cs="Arial"/>
          <w:sz w:val="24"/>
          <w:szCs w:val="24"/>
        </w:rPr>
        <w:t xml:space="preserve">являющихся муниципальной собственностью </w:t>
      </w:r>
      <w:r>
        <w:rPr>
          <w:rFonts w:ascii="Arial" w:hAnsi="Arial" w:cs="Arial"/>
          <w:sz w:val="24"/>
          <w:szCs w:val="24"/>
        </w:rPr>
        <w:t>МО «Трехпротокский сельсовет»</w:t>
      </w:r>
    </w:p>
    <w:p w:rsidR="00945E02" w:rsidRDefault="00945E02" w:rsidP="00945E02">
      <w:pPr>
        <w:jc w:val="both"/>
        <w:rPr>
          <w:rFonts w:ascii="Arial" w:hAnsi="Arial" w:cs="Arial"/>
          <w:sz w:val="24"/>
          <w:szCs w:val="24"/>
        </w:rPr>
      </w:pPr>
    </w:p>
    <w:p w:rsidR="00945E02" w:rsidRPr="00137C74" w:rsidRDefault="00945E02" w:rsidP="00945E02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137C74">
        <w:rPr>
          <w:rFonts w:ascii="Arial" w:hAnsi="Arial" w:cs="Arial"/>
          <w:sz w:val="24"/>
          <w:szCs w:val="24"/>
        </w:rPr>
        <w:t>Величина годовой арендной платы без НДС за нежилое помещение определяется по следующей формуле:</w:t>
      </w:r>
    </w:p>
    <w:p w:rsidR="00945E02" w:rsidRPr="00137C74" w:rsidRDefault="00945E02" w:rsidP="00945E02">
      <w:pPr>
        <w:jc w:val="both"/>
        <w:rPr>
          <w:rFonts w:ascii="Arial" w:hAnsi="Arial" w:cs="Arial"/>
          <w:sz w:val="24"/>
          <w:szCs w:val="24"/>
        </w:rPr>
      </w:pPr>
      <w:r w:rsidRPr="00137C74">
        <w:rPr>
          <w:rFonts w:ascii="Arial" w:hAnsi="Arial" w:cs="Arial"/>
          <w:sz w:val="24"/>
          <w:szCs w:val="24"/>
        </w:rPr>
        <w:t>Ап = S х Сб х Кэ х Км х Кт х Кз х Ктд х Кнж х Ки,</w:t>
      </w:r>
    </w:p>
    <w:p w:rsidR="00945E02" w:rsidRPr="00137C74" w:rsidRDefault="00945E02" w:rsidP="00945E02">
      <w:pPr>
        <w:jc w:val="both"/>
        <w:rPr>
          <w:rFonts w:ascii="Arial" w:hAnsi="Arial" w:cs="Arial"/>
          <w:sz w:val="24"/>
          <w:szCs w:val="24"/>
        </w:rPr>
      </w:pPr>
      <w:r w:rsidRPr="00137C74">
        <w:rPr>
          <w:rFonts w:ascii="Arial" w:hAnsi="Arial" w:cs="Arial"/>
          <w:sz w:val="24"/>
          <w:szCs w:val="24"/>
        </w:rPr>
        <w:t>где</w:t>
      </w:r>
    </w:p>
    <w:p w:rsidR="00945E02" w:rsidRPr="00137C74" w:rsidRDefault="00945E02" w:rsidP="00945E02">
      <w:pPr>
        <w:jc w:val="both"/>
        <w:rPr>
          <w:rFonts w:ascii="Arial" w:hAnsi="Arial" w:cs="Arial"/>
          <w:sz w:val="24"/>
          <w:szCs w:val="24"/>
        </w:rPr>
      </w:pPr>
      <w:r w:rsidRPr="00137C74">
        <w:rPr>
          <w:rFonts w:ascii="Arial" w:hAnsi="Arial" w:cs="Arial"/>
          <w:sz w:val="24"/>
          <w:szCs w:val="24"/>
        </w:rPr>
        <w:t>Ап - величина годовой арендной платы (в рублях);</w:t>
      </w:r>
    </w:p>
    <w:p w:rsidR="00945E02" w:rsidRPr="00137C74" w:rsidRDefault="00945E02" w:rsidP="00945E02">
      <w:pPr>
        <w:jc w:val="both"/>
        <w:rPr>
          <w:rFonts w:ascii="Arial" w:hAnsi="Arial" w:cs="Arial"/>
          <w:sz w:val="24"/>
          <w:szCs w:val="24"/>
        </w:rPr>
      </w:pPr>
      <w:r w:rsidRPr="00137C74">
        <w:rPr>
          <w:rFonts w:ascii="Arial" w:hAnsi="Arial" w:cs="Arial"/>
          <w:sz w:val="24"/>
          <w:szCs w:val="24"/>
        </w:rPr>
        <w:t>S - площадь арендуемого помещения (кв. м);</w:t>
      </w:r>
    </w:p>
    <w:p w:rsidR="00945E02" w:rsidRPr="00137C74" w:rsidRDefault="00945E02" w:rsidP="00945E02">
      <w:pPr>
        <w:jc w:val="both"/>
        <w:rPr>
          <w:rFonts w:ascii="Arial" w:hAnsi="Arial" w:cs="Arial"/>
          <w:sz w:val="24"/>
          <w:szCs w:val="24"/>
        </w:rPr>
      </w:pPr>
      <w:r w:rsidRPr="00137C74">
        <w:rPr>
          <w:rFonts w:ascii="Arial" w:hAnsi="Arial" w:cs="Arial"/>
          <w:sz w:val="24"/>
          <w:szCs w:val="24"/>
        </w:rPr>
        <w:t>Сб - стоимость строительства 1 кв. м (в рублях);</w:t>
      </w:r>
    </w:p>
    <w:p w:rsidR="00945E02" w:rsidRPr="00137C74" w:rsidRDefault="00945E02" w:rsidP="00945E02">
      <w:pPr>
        <w:jc w:val="both"/>
        <w:rPr>
          <w:rFonts w:ascii="Arial" w:hAnsi="Arial" w:cs="Arial"/>
          <w:sz w:val="24"/>
          <w:szCs w:val="24"/>
        </w:rPr>
      </w:pPr>
      <w:r w:rsidRPr="00137C74">
        <w:rPr>
          <w:rFonts w:ascii="Arial" w:hAnsi="Arial" w:cs="Arial"/>
          <w:sz w:val="24"/>
          <w:szCs w:val="24"/>
        </w:rPr>
        <w:t>Кэ - коэффициент эксплуатации здания;</w:t>
      </w:r>
    </w:p>
    <w:p w:rsidR="00945E02" w:rsidRPr="00137C74" w:rsidRDefault="00945E02" w:rsidP="00945E02">
      <w:pPr>
        <w:jc w:val="both"/>
        <w:rPr>
          <w:rFonts w:ascii="Arial" w:hAnsi="Arial" w:cs="Arial"/>
          <w:sz w:val="24"/>
          <w:szCs w:val="24"/>
        </w:rPr>
      </w:pPr>
      <w:r w:rsidRPr="00137C74">
        <w:rPr>
          <w:rFonts w:ascii="Arial" w:hAnsi="Arial" w:cs="Arial"/>
          <w:sz w:val="24"/>
          <w:szCs w:val="24"/>
        </w:rPr>
        <w:t>Км - коэффициент вида строительного материала;</w:t>
      </w:r>
    </w:p>
    <w:p w:rsidR="00945E02" w:rsidRPr="00137C74" w:rsidRDefault="00945E02" w:rsidP="00945E02">
      <w:pPr>
        <w:jc w:val="both"/>
        <w:rPr>
          <w:rFonts w:ascii="Arial" w:hAnsi="Arial" w:cs="Arial"/>
          <w:sz w:val="24"/>
          <w:szCs w:val="24"/>
        </w:rPr>
      </w:pPr>
      <w:r w:rsidRPr="00137C74">
        <w:rPr>
          <w:rFonts w:ascii="Arial" w:hAnsi="Arial" w:cs="Arial"/>
          <w:sz w:val="24"/>
          <w:szCs w:val="24"/>
        </w:rPr>
        <w:t>Кт - коэффициент типа здания;</w:t>
      </w:r>
    </w:p>
    <w:p w:rsidR="00945E02" w:rsidRPr="00137C74" w:rsidRDefault="00945E02" w:rsidP="00945E02">
      <w:pPr>
        <w:jc w:val="both"/>
        <w:rPr>
          <w:rFonts w:ascii="Arial" w:hAnsi="Arial" w:cs="Arial"/>
          <w:sz w:val="24"/>
          <w:szCs w:val="24"/>
        </w:rPr>
      </w:pPr>
      <w:r w:rsidRPr="00137C74">
        <w:rPr>
          <w:rFonts w:ascii="Arial" w:hAnsi="Arial" w:cs="Arial"/>
          <w:sz w:val="24"/>
          <w:szCs w:val="24"/>
        </w:rPr>
        <w:t>Кз - коэффициент территориальной зоны;</w:t>
      </w:r>
    </w:p>
    <w:p w:rsidR="00945E02" w:rsidRPr="00137C74" w:rsidRDefault="00945E02" w:rsidP="00945E02">
      <w:pPr>
        <w:jc w:val="both"/>
        <w:rPr>
          <w:rFonts w:ascii="Arial" w:hAnsi="Arial" w:cs="Arial"/>
          <w:sz w:val="24"/>
          <w:szCs w:val="24"/>
        </w:rPr>
      </w:pPr>
      <w:r w:rsidRPr="00137C74">
        <w:rPr>
          <w:rFonts w:ascii="Arial" w:hAnsi="Arial" w:cs="Arial"/>
          <w:sz w:val="24"/>
          <w:szCs w:val="24"/>
        </w:rPr>
        <w:t>Ктд - коэффициент типа деятельности;</w:t>
      </w:r>
    </w:p>
    <w:p w:rsidR="00945E02" w:rsidRPr="00137C74" w:rsidRDefault="00945E02" w:rsidP="00945E02">
      <w:pPr>
        <w:jc w:val="both"/>
        <w:rPr>
          <w:rFonts w:ascii="Arial" w:hAnsi="Arial" w:cs="Arial"/>
          <w:sz w:val="24"/>
          <w:szCs w:val="24"/>
        </w:rPr>
      </w:pPr>
      <w:r w:rsidRPr="00137C74">
        <w:rPr>
          <w:rFonts w:ascii="Arial" w:hAnsi="Arial" w:cs="Arial"/>
          <w:sz w:val="24"/>
          <w:szCs w:val="24"/>
        </w:rPr>
        <w:t>Кнж - коэффициент качества нежилого помещения;</w:t>
      </w:r>
    </w:p>
    <w:p w:rsidR="00945E02" w:rsidRDefault="00945E02" w:rsidP="00945E02">
      <w:pPr>
        <w:jc w:val="both"/>
        <w:rPr>
          <w:rFonts w:ascii="Arial" w:hAnsi="Arial" w:cs="Arial"/>
          <w:sz w:val="24"/>
          <w:szCs w:val="24"/>
        </w:rPr>
      </w:pPr>
      <w:r w:rsidRPr="00137C74">
        <w:rPr>
          <w:rFonts w:ascii="Arial" w:hAnsi="Arial" w:cs="Arial"/>
          <w:sz w:val="24"/>
          <w:szCs w:val="24"/>
        </w:rPr>
        <w:t>Ки - коэффициент индексации.</w:t>
      </w:r>
    </w:p>
    <w:p w:rsidR="00945E02" w:rsidRDefault="00945E02" w:rsidP="00945E02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137C74">
        <w:rPr>
          <w:rFonts w:ascii="Arial" w:hAnsi="Arial" w:cs="Arial"/>
          <w:sz w:val="24"/>
          <w:szCs w:val="24"/>
        </w:rPr>
        <w:t>Расчетная величина арендной платы базируется на стоимости ст</w:t>
      </w:r>
      <w:r w:rsidR="002F5E27">
        <w:rPr>
          <w:rFonts w:ascii="Arial" w:hAnsi="Arial" w:cs="Arial"/>
          <w:sz w:val="24"/>
          <w:szCs w:val="24"/>
        </w:rPr>
        <w:t>роительства 1 квадратного метра</w:t>
      </w:r>
    </w:p>
    <w:p w:rsidR="002F5E27" w:rsidRDefault="00945E02" w:rsidP="00101B2C">
      <w:pPr>
        <w:pStyle w:val="ConsPlusNonformat"/>
        <w:widowControl/>
        <w:ind w:firstLine="567"/>
        <w:jc w:val="both"/>
        <w:rPr>
          <w:rFonts w:ascii="Arial" w:hAnsi="Arial" w:cs="Arial"/>
          <w:sz w:val="24"/>
          <w:szCs w:val="24"/>
        </w:rPr>
      </w:pPr>
      <w:r w:rsidRPr="00137C74">
        <w:rPr>
          <w:rFonts w:ascii="Arial" w:hAnsi="Arial" w:cs="Arial"/>
          <w:sz w:val="24"/>
          <w:szCs w:val="24"/>
        </w:rPr>
        <w:t xml:space="preserve">Базовая величина стоимости строительства 1 кв. метра зданий, сооружений (Сб) </w:t>
      </w:r>
      <w:r w:rsidR="002F5E27" w:rsidRPr="002F5E27">
        <w:rPr>
          <w:rFonts w:ascii="Arial" w:hAnsi="Arial" w:cs="Arial"/>
          <w:sz w:val="24"/>
          <w:szCs w:val="24"/>
        </w:rPr>
        <w:t>устанавливается на очередной бюджетный</w:t>
      </w:r>
      <w:r w:rsidR="002F5E27">
        <w:rPr>
          <w:rFonts w:ascii="Arial" w:hAnsi="Arial" w:cs="Arial"/>
          <w:sz w:val="24"/>
          <w:szCs w:val="24"/>
        </w:rPr>
        <w:t xml:space="preserve"> </w:t>
      </w:r>
      <w:r w:rsidR="002F5E27" w:rsidRPr="002F5E27">
        <w:rPr>
          <w:rFonts w:ascii="Arial" w:hAnsi="Arial" w:cs="Arial"/>
          <w:sz w:val="24"/>
          <w:szCs w:val="24"/>
        </w:rPr>
        <w:t>год постановлением Губернатора Астраханской области в зависимости</w:t>
      </w:r>
      <w:r w:rsidR="002F5E27">
        <w:rPr>
          <w:rFonts w:ascii="Arial" w:hAnsi="Arial" w:cs="Arial"/>
          <w:sz w:val="24"/>
          <w:szCs w:val="24"/>
        </w:rPr>
        <w:t xml:space="preserve"> </w:t>
      </w:r>
      <w:r w:rsidR="002F5E27" w:rsidRPr="002F5E27">
        <w:rPr>
          <w:rFonts w:ascii="Arial" w:hAnsi="Arial" w:cs="Arial"/>
          <w:sz w:val="24"/>
          <w:szCs w:val="24"/>
        </w:rPr>
        <w:t>от средней величины стоимости строительства 1 кв. м помещения,</w:t>
      </w:r>
      <w:r w:rsidR="002F5E27">
        <w:rPr>
          <w:rFonts w:ascii="Arial" w:hAnsi="Arial" w:cs="Arial"/>
          <w:sz w:val="24"/>
          <w:szCs w:val="24"/>
        </w:rPr>
        <w:t xml:space="preserve"> </w:t>
      </w:r>
      <w:r w:rsidR="002F5E27" w:rsidRPr="002F5E27">
        <w:rPr>
          <w:rFonts w:ascii="Arial" w:hAnsi="Arial" w:cs="Arial"/>
          <w:sz w:val="24"/>
          <w:szCs w:val="24"/>
        </w:rPr>
        <w:t>сложившейся в Астраханской области в III квартале предыдущего</w:t>
      </w:r>
      <w:r w:rsidR="002F5E27">
        <w:rPr>
          <w:rFonts w:ascii="Arial" w:hAnsi="Arial" w:cs="Arial"/>
          <w:sz w:val="24"/>
          <w:szCs w:val="24"/>
        </w:rPr>
        <w:t xml:space="preserve"> </w:t>
      </w:r>
      <w:r w:rsidR="002F5E27" w:rsidRPr="002F5E27">
        <w:rPr>
          <w:rFonts w:ascii="Arial" w:hAnsi="Arial" w:cs="Arial"/>
          <w:sz w:val="24"/>
          <w:szCs w:val="24"/>
        </w:rPr>
        <w:t>года</w:t>
      </w:r>
      <w:r w:rsidR="00101B2C">
        <w:rPr>
          <w:rFonts w:ascii="Arial" w:hAnsi="Arial" w:cs="Arial"/>
          <w:sz w:val="24"/>
          <w:szCs w:val="24"/>
        </w:rPr>
        <w:t>.</w:t>
      </w:r>
    </w:p>
    <w:p w:rsidR="00945E02" w:rsidRDefault="00945E02" w:rsidP="00945E02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137C74">
        <w:rPr>
          <w:rFonts w:ascii="Arial" w:hAnsi="Arial" w:cs="Arial"/>
          <w:sz w:val="24"/>
          <w:szCs w:val="24"/>
        </w:rPr>
        <w:t>Базовая величина стоимости строительства 1 кв. метра каркасно-щитовых бесфундаментных зданий (павильонов) рассчитывается путем деления суммы балансовой стоимости здания на общую площадь здания.</w:t>
      </w:r>
    </w:p>
    <w:p w:rsidR="00945E02" w:rsidRDefault="00945E02" w:rsidP="00945E02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137C74">
        <w:rPr>
          <w:rFonts w:ascii="Arial" w:hAnsi="Arial" w:cs="Arial"/>
          <w:sz w:val="24"/>
          <w:szCs w:val="24"/>
        </w:rPr>
        <w:t>1. Коэффициент эксплуатации здания (Кэ) определяется исходя из времени эксплуатации здания с момента ввода.</w:t>
      </w:r>
    </w:p>
    <w:p w:rsidR="00A0353C" w:rsidRDefault="00A0353C" w:rsidP="00945E02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945E02" w:rsidRDefault="00945E02" w:rsidP="00945E02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137C74">
        <w:rPr>
          <w:rFonts w:ascii="Arial" w:hAnsi="Arial" w:cs="Arial"/>
          <w:sz w:val="24"/>
          <w:szCs w:val="24"/>
        </w:rPr>
        <w:t>Значение Кэ приведено в следующей таблице:</w:t>
      </w:r>
    </w:p>
    <w:tbl>
      <w:tblPr>
        <w:tblStyle w:val="ad"/>
        <w:tblW w:w="0" w:type="auto"/>
        <w:jc w:val="center"/>
        <w:tblLook w:val="04A0"/>
      </w:tblPr>
      <w:tblGrid>
        <w:gridCol w:w="3085"/>
        <w:gridCol w:w="992"/>
        <w:gridCol w:w="851"/>
        <w:gridCol w:w="850"/>
        <w:gridCol w:w="993"/>
        <w:gridCol w:w="992"/>
        <w:gridCol w:w="850"/>
        <w:gridCol w:w="958"/>
      </w:tblGrid>
      <w:tr w:rsidR="00945E02" w:rsidTr="000910C7">
        <w:trPr>
          <w:jc w:val="center"/>
        </w:trPr>
        <w:tc>
          <w:tcPr>
            <w:tcW w:w="3085" w:type="dxa"/>
          </w:tcPr>
          <w:p w:rsidR="00945E02" w:rsidRDefault="00945E02" w:rsidP="00091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C74">
              <w:rPr>
                <w:rFonts w:ascii="Arial" w:hAnsi="Arial" w:cs="Arial"/>
                <w:sz w:val="24"/>
                <w:szCs w:val="24"/>
              </w:rPr>
              <w:t>Число полных лет эксплуатации здания с момента ввода</w:t>
            </w:r>
          </w:p>
        </w:tc>
        <w:tc>
          <w:tcPr>
            <w:tcW w:w="992" w:type="dxa"/>
          </w:tcPr>
          <w:p w:rsidR="00945E02" w:rsidRDefault="00945E02" w:rsidP="00091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C74">
              <w:rPr>
                <w:rFonts w:ascii="Arial" w:hAnsi="Arial" w:cs="Arial"/>
                <w:sz w:val="24"/>
                <w:szCs w:val="24"/>
              </w:rPr>
              <w:t>1-10</w:t>
            </w:r>
          </w:p>
        </w:tc>
        <w:tc>
          <w:tcPr>
            <w:tcW w:w="851" w:type="dxa"/>
          </w:tcPr>
          <w:p w:rsidR="00945E02" w:rsidRDefault="00945E02" w:rsidP="00091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11-20</w:t>
            </w:r>
          </w:p>
        </w:tc>
        <w:tc>
          <w:tcPr>
            <w:tcW w:w="850" w:type="dxa"/>
          </w:tcPr>
          <w:p w:rsidR="00945E02" w:rsidRDefault="00945E02" w:rsidP="00091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C74">
              <w:rPr>
                <w:rFonts w:ascii="Arial" w:hAnsi="Arial" w:cs="Arial"/>
                <w:sz w:val="24"/>
                <w:szCs w:val="24"/>
              </w:rPr>
              <w:t>21-30</w:t>
            </w:r>
          </w:p>
        </w:tc>
        <w:tc>
          <w:tcPr>
            <w:tcW w:w="993" w:type="dxa"/>
          </w:tcPr>
          <w:p w:rsidR="00945E02" w:rsidRDefault="00945E02" w:rsidP="00091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C74">
              <w:rPr>
                <w:rFonts w:ascii="Arial" w:hAnsi="Arial" w:cs="Arial"/>
                <w:sz w:val="24"/>
                <w:szCs w:val="24"/>
              </w:rPr>
              <w:t>31-40</w:t>
            </w:r>
          </w:p>
        </w:tc>
        <w:tc>
          <w:tcPr>
            <w:tcW w:w="992" w:type="dxa"/>
          </w:tcPr>
          <w:p w:rsidR="00945E02" w:rsidRDefault="00945E02" w:rsidP="00091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C74">
              <w:rPr>
                <w:rFonts w:ascii="Arial" w:hAnsi="Arial" w:cs="Arial"/>
                <w:sz w:val="24"/>
                <w:szCs w:val="24"/>
              </w:rPr>
              <w:t>41-50</w:t>
            </w:r>
          </w:p>
        </w:tc>
        <w:tc>
          <w:tcPr>
            <w:tcW w:w="850" w:type="dxa"/>
          </w:tcPr>
          <w:p w:rsidR="00945E02" w:rsidRDefault="00945E02" w:rsidP="00091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C74">
              <w:rPr>
                <w:rFonts w:ascii="Arial" w:hAnsi="Arial" w:cs="Arial"/>
                <w:sz w:val="24"/>
                <w:szCs w:val="24"/>
              </w:rPr>
              <w:t>51-60</w:t>
            </w:r>
          </w:p>
        </w:tc>
        <w:tc>
          <w:tcPr>
            <w:tcW w:w="958" w:type="dxa"/>
          </w:tcPr>
          <w:p w:rsidR="00945E02" w:rsidRDefault="00945E02" w:rsidP="00091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C74">
              <w:rPr>
                <w:rFonts w:ascii="Arial" w:hAnsi="Arial" w:cs="Arial"/>
                <w:sz w:val="24"/>
                <w:szCs w:val="24"/>
              </w:rPr>
              <w:t>&gt;60</w:t>
            </w:r>
          </w:p>
        </w:tc>
      </w:tr>
      <w:tr w:rsidR="00945E02" w:rsidTr="000910C7">
        <w:trPr>
          <w:jc w:val="center"/>
        </w:trPr>
        <w:tc>
          <w:tcPr>
            <w:tcW w:w="3085" w:type="dxa"/>
          </w:tcPr>
          <w:p w:rsidR="00945E02" w:rsidRDefault="00945E02" w:rsidP="00091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C74">
              <w:rPr>
                <w:rFonts w:ascii="Arial" w:hAnsi="Arial" w:cs="Arial"/>
                <w:sz w:val="24"/>
                <w:szCs w:val="24"/>
              </w:rPr>
              <w:t>Значение Кэ</w:t>
            </w:r>
          </w:p>
        </w:tc>
        <w:tc>
          <w:tcPr>
            <w:tcW w:w="992" w:type="dxa"/>
          </w:tcPr>
          <w:p w:rsidR="00945E02" w:rsidRDefault="00945E02" w:rsidP="00091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C74">
              <w:rPr>
                <w:rFonts w:ascii="Arial" w:hAnsi="Arial" w:cs="Arial"/>
                <w:sz w:val="24"/>
                <w:szCs w:val="24"/>
              </w:rPr>
              <w:t>0,95</w:t>
            </w:r>
          </w:p>
        </w:tc>
        <w:tc>
          <w:tcPr>
            <w:tcW w:w="851" w:type="dxa"/>
          </w:tcPr>
          <w:p w:rsidR="00945E02" w:rsidRDefault="00945E02" w:rsidP="00091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C74">
              <w:rPr>
                <w:rFonts w:ascii="Arial" w:hAnsi="Arial" w:cs="Arial"/>
                <w:sz w:val="24"/>
                <w:szCs w:val="24"/>
              </w:rPr>
              <w:t>0,9</w:t>
            </w:r>
          </w:p>
        </w:tc>
        <w:tc>
          <w:tcPr>
            <w:tcW w:w="850" w:type="dxa"/>
          </w:tcPr>
          <w:p w:rsidR="00945E02" w:rsidRDefault="00945E02" w:rsidP="00091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C74">
              <w:rPr>
                <w:rFonts w:ascii="Arial" w:hAnsi="Arial" w:cs="Arial"/>
                <w:sz w:val="24"/>
                <w:szCs w:val="24"/>
              </w:rPr>
              <w:t>0,85</w:t>
            </w:r>
          </w:p>
        </w:tc>
        <w:tc>
          <w:tcPr>
            <w:tcW w:w="993" w:type="dxa"/>
          </w:tcPr>
          <w:p w:rsidR="00945E02" w:rsidRDefault="00945E02" w:rsidP="00091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C74">
              <w:rPr>
                <w:rFonts w:ascii="Arial" w:hAnsi="Arial" w:cs="Arial"/>
                <w:sz w:val="24"/>
                <w:szCs w:val="24"/>
              </w:rPr>
              <w:t>0,8</w:t>
            </w:r>
          </w:p>
        </w:tc>
        <w:tc>
          <w:tcPr>
            <w:tcW w:w="992" w:type="dxa"/>
          </w:tcPr>
          <w:p w:rsidR="00945E02" w:rsidRDefault="00945E02" w:rsidP="00091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C74">
              <w:rPr>
                <w:rFonts w:ascii="Arial" w:hAnsi="Arial" w:cs="Arial"/>
                <w:sz w:val="24"/>
                <w:szCs w:val="24"/>
              </w:rPr>
              <w:t>0,75</w:t>
            </w:r>
          </w:p>
        </w:tc>
        <w:tc>
          <w:tcPr>
            <w:tcW w:w="850" w:type="dxa"/>
          </w:tcPr>
          <w:p w:rsidR="00945E02" w:rsidRDefault="00945E02" w:rsidP="00091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C74">
              <w:rPr>
                <w:rFonts w:ascii="Arial" w:hAnsi="Arial" w:cs="Arial"/>
                <w:sz w:val="24"/>
                <w:szCs w:val="24"/>
              </w:rPr>
              <w:t>0,7</w:t>
            </w:r>
          </w:p>
        </w:tc>
        <w:tc>
          <w:tcPr>
            <w:tcW w:w="958" w:type="dxa"/>
          </w:tcPr>
          <w:p w:rsidR="00945E02" w:rsidRDefault="00945E02" w:rsidP="00091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C74">
              <w:rPr>
                <w:rFonts w:ascii="Arial" w:hAnsi="Arial" w:cs="Arial"/>
                <w:sz w:val="24"/>
                <w:szCs w:val="24"/>
              </w:rPr>
              <w:t>0,65</w:t>
            </w:r>
          </w:p>
        </w:tc>
      </w:tr>
    </w:tbl>
    <w:p w:rsidR="00945E02" w:rsidRDefault="00945E02" w:rsidP="00945E02">
      <w:pPr>
        <w:jc w:val="both"/>
        <w:rPr>
          <w:rFonts w:ascii="Arial" w:hAnsi="Arial" w:cs="Arial"/>
          <w:sz w:val="24"/>
          <w:szCs w:val="24"/>
        </w:rPr>
      </w:pPr>
    </w:p>
    <w:p w:rsidR="00945E02" w:rsidRDefault="00945E02" w:rsidP="00945E02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137C74">
        <w:rPr>
          <w:rFonts w:ascii="Arial" w:hAnsi="Arial" w:cs="Arial"/>
          <w:sz w:val="24"/>
          <w:szCs w:val="24"/>
        </w:rPr>
        <w:t>2. Коэффициент вида строительного материала - Км (материалы наружных стен здания):</w:t>
      </w:r>
    </w:p>
    <w:p w:rsidR="00A0353C" w:rsidRPr="00137C74" w:rsidRDefault="00A0353C" w:rsidP="00945E02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945E02" w:rsidRPr="00137C74" w:rsidRDefault="00945E02" w:rsidP="00945E02">
      <w:pPr>
        <w:jc w:val="both"/>
        <w:rPr>
          <w:rFonts w:ascii="Arial" w:hAnsi="Arial" w:cs="Arial"/>
          <w:sz w:val="24"/>
          <w:szCs w:val="24"/>
        </w:rPr>
      </w:pPr>
      <w:r w:rsidRPr="00137C74">
        <w:rPr>
          <w:rFonts w:ascii="Arial" w:hAnsi="Arial" w:cs="Arial"/>
          <w:sz w:val="24"/>
          <w:szCs w:val="24"/>
        </w:rPr>
        <w:t xml:space="preserve">кирпичные                       </w:t>
      </w:r>
      <w:r>
        <w:rPr>
          <w:rFonts w:ascii="Arial" w:hAnsi="Arial" w:cs="Arial"/>
          <w:sz w:val="24"/>
          <w:szCs w:val="24"/>
        </w:rPr>
        <w:t xml:space="preserve">          </w:t>
      </w:r>
      <w:r w:rsidRPr="00137C74">
        <w:rPr>
          <w:rFonts w:ascii="Arial" w:hAnsi="Arial" w:cs="Arial"/>
          <w:sz w:val="24"/>
          <w:szCs w:val="24"/>
        </w:rPr>
        <w:t>- 1,2</w:t>
      </w:r>
    </w:p>
    <w:p w:rsidR="00945E02" w:rsidRPr="00137C74" w:rsidRDefault="00945E02" w:rsidP="00945E02">
      <w:pPr>
        <w:jc w:val="both"/>
        <w:rPr>
          <w:rFonts w:ascii="Arial" w:hAnsi="Arial" w:cs="Arial"/>
          <w:sz w:val="24"/>
          <w:szCs w:val="24"/>
        </w:rPr>
      </w:pPr>
      <w:r w:rsidRPr="00137C74">
        <w:rPr>
          <w:rFonts w:ascii="Arial" w:hAnsi="Arial" w:cs="Arial"/>
          <w:sz w:val="24"/>
          <w:szCs w:val="24"/>
        </w:rPr>
        <w:t xml:space="preserve">каркасно-кирпичные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137C74">
        <w:rPr>
          <w:rFonts w:ascii="Arial" w:hAnsi="Arial" w:cs="Arial"/>
          <w:sz w:val="24"/>
          <w:szCs w:val="24"/>
        </w:rPr>
        <w:t>- 1,1</w:t>
      </w:r>
    </w:p>
    <w:p w:rsidR="00945E02" w:rsidRPr="00137C74" w:rsidRDefault="00945E02" w:rsidP="00945E02">
      <w:pPr>
        <w:jc w:val="both"/>
        <w:rPr>
          <w:rFonts w:ascii="Arial" w:hAnsi="Arial" w:cs="Arial"/>
          <w:sz w:val="24"/>
          <w:szCs w:val="24"/>
        </w:rPr>
      </w:pPr>
      <w:r w:rsidRPr="00137C74">
        <w:rPr>
          <w:rFonts w:ascii="Arial" w:hAnsi="Arial" w:cs="Arial"/>
          <w:sz w:val="24"/>
          <w:szCs w:val="24"/>
        </w:rPr>
        <w:t>железобетон</w:t>
      </w:r>
      <w:r>
        <w:rPr>
          <w:rFonts w:ascii="Arial" w:hAnsi="Arial" w:cs="Arial"/>
          <w:sz w:val="24"/>
          <w:szCs w:val="24"/>
        </w:rPr>
        <w:t xml:space="preserve">                            </w:t>
      </w:r>
      <w:r w:rsidRPr="00137C74">
        <w:rPr>
          <w:rFonts w:ascii="Arial" w:hAnsi="Arial" w:cs="Arial"/>
          <w:sz w:val="24"/>
          <w:szCs w:val="24"/>
        </w:rPr>
        <w:t xml:space="preserve"> - 1,0</w:t>
      </w:r>
    </w:p>
    <w:p w:rsidR="00945E02" w:rsidRPr="00137C74" w:rsidRDefault="00945E02" w:rsidP="00945E02">
      <w:pPr>
        <w:jc w:val="both"/>
        <w:rPr>
          <w:rFonts w:ascii="Arial" w:hAnsi="Arial" w:cs="Arial"/>
          <w:sz w:val="24"/>
          <w:szCs w:val="24"/>
        </w:rPr>
      </w:pPr>
      <w:r w:rsidRPr="00137C74">
        <w:rPr>
          <w:rFonts w:ascii="Arial" w:hAnsi="Arial" w:cs="Arial"/>
          <w:sz w:val="24"/>
          <w:szCs w:val="24"/>
        </w:rPr>
        <w:t>шлакоблоки, гипсоблоки          - 0,9</w:t>
      </w:r>
    </w:p>
    <w:p w:rsidR="00945E02" w:rsidRPr="00137C74" w:rsidRDefault="00945E02" w:rsidP="00945E02">
      <w:pPr>
        <w:jc w:val="both"/>
        <w:rPr>
          <w:rFonts w:ascii="Arial" w:hAnsi="Arial" w:cs="Arial"/>
          <w:sz w:val="24"/>
          <w:szCs w:val="24"/>
        </w:rPr>
      </w:pPr>
      <w:r w:rsidRPr="00137C74">
        <w:rPr>
          <w:rFonts w:ascii="Arial" w:hAnsi="Arial" w:cs="Arial"/>
          <w:sz w:val="24"/>
          <w:szCs w:val="24"/>
        </w:rPr>
        <w:lastRenderedPageBreak/>
        <w:t xml:space="preserve">деревянно-кирпичные        </w:t>
      </w:r>
      <w:r>
        <w:rPr>
          <w:rFonts w:ascii="Arial" w:hAnsi="Arial" w:cs="Arial"/>
          <w:sz w:val="24"/>
          <w:szCs w:val="24"/>
        </w:rPr>
        <w:t xml:space="preserve"> </w:t>
      </w:r>
      <w:r w:rsidRPr="00137C74">
        <w:rPr>
          <w:rFonts w:ascii="Arial" w:hAnsi="Arial" w:cs="Arial"/>
          <w:sz w:val="24"/>
          <w:szCs w:val="24"/>
        </w:rPr>
        <w:t xml:space="preserve">     - 0,8</w:t>
      </w:r>
    </w:p>
    <w:p w:rsidR="00945E02" w:rsidRPr="00137C74" w:rsidRDefault="00945E02" w:rsidP="00945E02">
      <w:pPr>
        <w:jc w:val="both"/>
        <w:rPr>
          <w:rFonts w:ascii="Arial" w:hAnsi="Arial" w:cs="Arial"/>
          <w:sz w:val="24"/>
          <w:szCs w:val="24"/>
        </w:rPr>
      </w:pPr>
      <w:r w:rsidRPr="00137C74">
        <w:rPr>
          <w:rFonts w:ascii="Arial" w:hAnsi="Arial" w:cs="Arial"/>
          <w:sz w:val="24"/>
          <w:szCs w:val="24"/>
        </w:rPr>
        <w:t xml:space="preserve">деревянные                  </w:t>
      </w:r>
      <w:r>
        <w:rPr>
          <w:rFonts w:ascii="Arial" w:hAnsi="Arial" w:cs="Arial"/>
          <w:sz w:val="24"/>
          <w:szCs w:val="24"/>
        </w:rPr>
        <w:t xml:space="preserve">        </w:t>
      </w:r>
      <w:r w:rsidRPr="00137C74">
        <w:rPr>
          <w:rFonts w:ascii="Arial" w:hAnsi="Arial" w:cs="Arial"/>
          <w:sz w:val="24"/>
          <w:szCs w:val="24"/>
        </w:rPr>
        <w:t xml:space="preserve">    - 0,7</w:t>
      </w:r>
    </w:p>
    <w:p w:rsidR="00945E02" w:rsidRDefault="00945E02" w:rsidP="00945E02">
      <w:pPr>
        <w:jc w:val="both"/>
        <w:rPr>
          <w:rFonts w:ascii="Arial" w:hAnsi="Arial" w:cs="Arial"/>
          <w:sz w:val="24"/>
          <w:szCs w:val="24"/>
        </w:rPr>
      </w:pPr>
      <w:r w:rsidRPr="00137C74">
        <w:rPr>
          <w:rFonts w:ascii="Arial" w:hAnsi="Arial" w:cs="Arial"/>
          <w:sz w:val="24"/>
          <w:szCs w:val="24"/>
        </w:rPr>
        <w:t xml:space="preserve">прочие                    </w:t>
      </w:r>
      <w:r>
        <w:rPr>
          <w:rFonts w:ascii="Arial" w:hAnsi="Arial" w:cs="Arial"/>
          <w:sz w:val="24"/>
          <w:szCs w:val="24"/>
        </w:rPr>
        <w:t xml:space="preserve">             </w:t>
      </w:r>
      <w:r w:rsidRPr="00137C74">
        <w:rPr>
          <w:rFonts w:ascii="Arial" w:hAnsi="Arial" w:cs="Arial"/>
          <w:sz w:val="24"/>
          <w:szCs w:val="24"/>
        </w:rPr>
        <w:t xml:space="preserve">      - 0,6</w:t>
      </w:r>
    </w:p>
    <w:p w:rsidR="00383D69" w:rsidRPr="00137C74" w:rsidRDefault="00383D69" w:rsidP="00945E02">
      <w:pPr>
        <w:jc w:val="both"/>
        <w:rPr>
          <w:rFonts w:ascii="Arial" w:hAnsi="Arial" w:cs="Arial"/>
          <w:sz w:val="24"/>
          <w:szCs w:val="24"/>
        </w:rPr>
      </w:pPr>
    </w:p>
    <w:p w:rsidR="00945E02" w:rsidRDefault="00945E02" w:rsidP="00383D6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137C74">
        <w:rPr>
          <w:rFonts w:ascii="Arial" w:hAnsi="Arial" w:cs="Arial"/>
          <w:sz w:val="24"/>
          <w:szCs w:val="24"/>
        </w:rPr>
        <w:t xml:space="preserve">3. Коэффициент типа здания </w:t>
      </w:r>
      <w:r w:rsidR="00A0353C">
        <w:rPr>
          <w:rFonts w:ascii="Arial" w:hAnsi="Arial" w:cs="Arial"/>
          <w:sz w:val="24"/>
          <w:szCs w:val="24"/>
        </w:rPr>
        <w:t>–</w:t>
      </w:r>
      <w:r w:rsidRPr="00137C74">
        <w:rPr>
          <w:rFonts w:ascii="Arial" w:hAnsi="Arial" w:cs="Arial"/>
          <w:sz w:val="24"/>
          <w:szCs w:val="24"/>
        </w:rPr>
        <w:t xml:space="preserve"> Кт</w:t>
      </w:r>
    </w:p>
    <w:p w:rsidR="00A0353C" w:rsidRPr="00137C74" w:rsidRDefault="00A0353C" w:rsidP="00383D69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945E02" w:rsidRPr="00137C74" w:rsidRDefault="00945E02" w:rsidP="00945E02">
      <w:pPr>
        <w:jc w:val="both"/>
        <w:rPr>
          <w:rFonts w:ascii="Arial" w:hAnsi="Arial" w:cs="Arial"/>
          <w:sz w:val="24"/>
          <w:szCs w:val="24"/>
        </w:rPr>
      </w:pPr>
      <w:r w:rsidRPr="00137C74">
        <w:rPr>
          <w:rFonts w:ascii="Arial" w:hAnsi="Arial" w:cs="Arial"/>
          <w:sz w:val="24"/>
          <w:szCs w:val="24"/>
        </w:rPr>
        <w:t xml:space="preserve">административное                </w:t>
      </w:r>
      <w:r>
        <w:rPr>
          <w:rFonts w:ascii="Arial" w:hAnsi="Arial" w:cs="Arial"/>
          <w:sz w:val="24"/>
          <w:szCs w:val="24"/>
        </w:rPr>
        <w:t xml:space="preserve">     </w:t>
      </w:r>
      <w:r w:rsidRPr="00137C74">
        <w:rPr>
          <w:rFonts w:ascii="Arial" w:hAnsi="Arial" w:cs="Arial"/>
          <w:sz w:val="24"/>
          <w:szCs w:val="24"/>
        </w:rPr>
        <w:t>- 0,16</w:t>
      </w:r>
    </w:p>
    <w:p w:rsidR="00945E02" w:rsidRPr="00137C74" w:rsidRDefault="00945E02" w:rsidP="00945E02">
      <w:pPr>
        <w:jc w:val="both"/>
        <w:rPr>
          <w:rFonts w:ascii="Arial" w:hAnsi="Arial" w:cs="Arial"/>
          <w:sz w:val="24"/>
          <w:szCs w:val="24"/>
        </w:rPr>
      </w:pPr>
      <w:r w:rsidRPr="00137C74">
        <w:rPr>
          <w:rFonts w:ascii="Arial" w:hAnsi="Arial" w:cs="Arial"/>
          <w:sz w:val="24"/>
          <w:szCs w:val="24"/>
        </w:rPr>
        <w:t xml:space="preserve">производственное, прочие   </w:t>
      </w:r>
      <w:r>
        <w:rPr>
          <w:rFonts w:ascii="Arial" w:hAnsi="Arial" w:cs="Arial"/>
          <w:sz w:val="24"/>
          <w:szCs w:val="24"/>
        </w:rPr>
        <w:t xml:space="preserve"> </w:t>
      </w:r>
      <w:r w:rsidRPr="00137C74">
        <w:rPr>
          <w:rFonts w:ascii="Arial" w:hAnsi="Arial" w:cs="Arial"/>
          <w:sz w:val="24"/>
          <w:szCs w:val="24"/>
        </w:rPr>
        <w:t xml:space="preserve">    - 0,14</w:t>
      </w:r>
    </w:p>
    <w:p w:rsidR="00945E02" w:rsidRPr="00137C74" w:rsidRDefault="00945E02" w:rsidP="00945E0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складское (отапливаемое)    </w:t>
      </w:r>
      <w:r w:rsidRPr="00137C7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137C74">
        <w:rPr>
          <w:rFonts w:ascii="Arial" w:hAnsi="Arial" w:cs="Arial"/>
          <w:sz w:val="24"/>
          <w:szCs w:val="24"/>
        </w:rPr>
        <w:t xml:space="preserve">  - 0,12</w:t>
      </w:r>
    </w:p>
    <w:p w:rsidR="00945E02" w:rsidRPr="00137C74" w:rsidRDefault="00945E02" w:rsidP="00945E02">
      <w:pPr>
        <w:jc w:val="both"/>
        <w:rPr>
          <w:rFonts w:ascii="Arial" w:hAnsi="Arial" w:cs="Arial"/>
          <w:sz w:val="24"/>
          <w:szCs w:val="24"/>
        </w:rPr>
      </w:pPr>
      <w:r w:rsidRPr="00137C74">
        <w:rPr>
          <w:rFonts w:ascii="Arial" w:hAnsi="Arial" w:cs="Arial"/>
          <w:sz w:val="24"/>
          <w:szCs w:val="24"/>
        </w:rPr>
        <w:t>складское (неотапливаемое)    - 0,10</w:t>
      </w:r>
    </w:p>
    <w:p w:rsidR="00945E02" w:rsidRDefault="00945E02" w:rsidP="00945E02">
      <w:pPr>
        <w:jc w:val="both"/>
        <w:rPr>
          <w:rFonts w:ascii="Arial" w:hAnsi="Arial" w:cs="Arial"/>
          <w:sz w:val="24"/>
          <w:szCs w:val="24"/>
        </w:rPr>
      </w:pPr>
      <w:r w:rsidRPr="00137C74">
        <w:rPr>
          <w:rFonts w:ascii="Arial" w:hAnsi="Arial" w:cs="Arial"/>
          <w:sz w:val="24"/>
          <w:szCs w:val="24"/>
        </w:rPr>
        <w:t>производственные здания</w:t>
      </w:r>
      <w:r w:rsidR="00E34D5C">
        <w:rPr>
          <w:rFonts w:ascii="Arial" w:hAnsi="Arial" w:cs="Arial"/>
          <w:sz w:val="24"/>
          <w:szCs w:val="24"/>
        </w:rPr>
        <w:t xml:space="preserve"> </w:t>
      </w:r>
      <w:r w:rsidRPr="00137C74">
        <w:rPr>
          <w:rFonts w:ascii="Arial" w:hAnsi="Arial" w:cs="Arial"/>
          <w:sz w:val="24"/>
          <w:szCs w:val="24"/>
        </w:rPr>
        <w:t>с технологическим оборудованием</w:t>
      </w:r>
      <w:r w:rsidR="00E34D5C">
        <w:rPr>
          <w:rFonts w:ascii="Arial" w:hAnsi="Arial" w:cs="Arial"/>
          <w:sz w:val="24"/>
          <w:szCs w:val="24"/>
        </w:rPr>
        <w:t xml:space="preserve"> </w:t>
      </w:r>
      <w:r w:rsidRPr="00137C74">
        <w:rPr>
          <w:rFonts w:ascii="Arial" w:hAnsi="Arial" w:cs="Arial"/>
          <w:sz w:val="24"/>
          <w:szCs w:val="24"/>
        </w:rPr>
        <w:t>в составе имущественных</w:t>
      </w:r>
      <w:r w:rsidR="00E34D5C">
        <w:rPr>
          <w:rFonts w:ascii="Arial" w:hAnsi="Arial" w:cs="Arial"/>
          <w:sz w:val="24"/>
          <w:szCs w:val="24"/>
        </w:rPr>
        <w:t xml:space="preserve"> комплексов  </w:t>
      </w:r>
      <w:r w:rsidRPr="00137C74">
        <w:rPr>
          <w:rFonts w:ascii="Arial" w:hAnsi="Arial" w:cs="Arial"/>
          <w:sz w:val="24"/>
          <w:szCs w:val="24"/>
        </w:rPr>
        <w:t xml:space="preserve">   - 0,10</w:t>
      </w:r>
    </w:p>
    <w:p w:rsidR="00E34D5C" w:rsidRPr="00137C74" w:rsidRDefault="00E34D5C" w:rsidP="00945E02">
      <w:pPr>
        <w:jc w:val="both"/>
        <w:rPr>
          <w:rFonts w:ascii="Arial" w:hAnsi="Arial" w:cs="Arial"/>
          <w:sz w:val="24"/>
          <w:szCs w:val="24"/>
        </w:rPr>
      </w:pPr>
    </w:p>
    <w:p w:rsidR="00945E02" w:rsidRDefault="00945E02" w:rsidP="00E96676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137C74">
        <w:rPr>
          <w:rFonts w:ascii="Arial" w:hAnsi="Arial" w:cs="Arial"/>
          <w:sz w:val="24"/>
          <w:szCs w:val="24"/>
        </w:rPr>
        <w:t xml:space="preserve">4. Коэффициент территориальной зоны </w:t>
      </w:r>
      <w:r w:rsidR="00A0353C">
        <w:rPr>
          <w:rFonts w:ascii="Arial" w:hAnsi="Arial" w:cs="Arial"/>
          <w:sz w:val="24"/>
          <w:szCs w:val="24"/>
        </w:rPr>
        <w:t>–</w:t>
      </w:r>
      <w:r w:rsidRPr="00137C74">
        <w:rPr>
          <w:rFonts w:ascii="Arial" w:hAnsi="Arial" w:cs="Arial"/>
          <w:sz w:val="24"/>
          <w:szCs w:val="24"/>
        </w:rPr>
        <w:t xml:space="preserve"> Кз</w:t>
      </w:r>
    </w:p>
    <w:p w:rsidR="00A0353C" w:rsidRPr="00137C74" w:rsidRDefault="00A0353C" w:rsidP="00E96676">
      <w:pPr>
        <w:ind w:firstLine="567"/>
        <w:jc w:val="both"/>
        <w:rPr>
          <w:rFonts w:ascii="Arial" w:hAnsi="Arial" w:cs="Arial"/>
          <w:sz w:val="24"/>
          <w:szCs w:val="24"/>
        </w:rPr>
      </w:pPr>
    </w:p>
    <w:tbl>
      <w:tblPr>
        <w:tblStyle w:val="ad"/>
        <w:tblW w:w="0" w:type="auto"/>
        <w:tblLook w:val="04A0"/>
      </w:tblPr>
      <w:tblGrid>
        <w:gridCol w:w="4786"/>
        <w:gridCol w:w="4786"/>
      </w:tblGrid>
      <w:tr w:rsidR="00844BE7" w:rsidTr="007067CC">
        <w:tc>
          <w:tcPr>
            <w:tcW w:w="4786" w:type="dxa"/>
          </w:tcPr>
          <w:p w:rsidR="00844BE7" w:rsidRDefault="00844BE7" w:rsidP="00844B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C74">
              <w:rPr>
                <w:rFonts w:ascii="Arial" w:hAnsi="Arial" w:cs="Arial"/>
                <w:sz w:val="24"/>
                <w:szCs w:val="24"/>
              </w:rPr>
              <w:t>Сельские нас</w:t>
            </w:r>
            <w:r>
              <w:rPr>
                <w:rFonts w:ascii="Arial" w:hAnsi="Arial" w:cs="Arial"/>
                <w:sz w:val="24"/>
                <w:szCs w:val="24"/>
              </w:rPr>
              <w:t xml:space="preserve">еленные пункты, входящие в </w:t>
            </w:r>
            <w:r w:rsidRPr="00137C74">
              <w:rPr>
                <w:rFonts w:ascii="Arial" w:hAnsi="Arial" w:cs="Arial"/>
                <w:sz w:val="24"/>
                <w:szCs w:val="24"/>
              </w:rPr>
              <w:t xml:space="preserve">состав </w:t>
            </w:r>
            <w:r>
              <w:rPr>
                <w:rFonts w:ascii="Arial" w:hAnsi="Arial" w:cs="Arial"/>
                <w:sz w:val="24"/>
                <w:szCs w:val="24"/>
              </w:rPr>
              <w:t>МО «Трехпротокский сельсовет»</w:t>
            </w:r>
          </w:p>
        </w:tc>
        <w:tc>
          <w:tcPr>
            <w:tcW w:w="4786" w:type="dxa"/>
            <w:vAlign w:val="center"/>
          </w:tcPr>
          <w:p w:rsidR="00844BE7" w:rsidRDefault="00844BE7" w:rsidP="007067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C74">
              <w:rPr>
                <w:rFonts w:ascii="Arial" w:hAnsi="Arial" w:cs="Arial"/>
                <w:sz w:val="24"/>
                <w:szCs w:val="24"/>
              </w:rPr>
              <w:t>0,7</w:t>
            </w:r>
          </w:p>
        </w:tc>
      </w:tr>
    </w:tbl>
    <w:p w:rsidR="00844BE7" w:rsidRDefault="00844BE7" w:rsidP="00945E02">
      <w:pPr>
        <w:jc w:val="both"/>
        <w:rPr>
          <w:rFonts w:ascii="Arial" w:hAnsi="Arial" w:cs="Arial"/>
          <w:sz w:val="24"/>
          <w:szCs w:val="24"/>
        </w:rPr>
      </w:pPr>
    </w:p>
    <w:p w:rsidR="00945E02" w:rsidRDefault="00945E02" w:rsidP="00844BE7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137C74">
        <w:rPr>
          <w:rFonts w:ascii="Arial" w:hAnsi="Arial" w:cs="Arial"/>
          <w:sz w:val="24"/>
          <w:szCs w:val="24"/>
        </w:rPr>
        <w:t>5. Коэффициент типа деятельности - Ктд.</w:t>
      </w:r>
    </w:p>
    <w:p w:rsidR="005A5492" w:rsidRPr="00137C74" w:rsidRDefault="005A5492" w:rsidP="00844BE7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C220B6" w:rsidRDefault="00945E02" w:rsidP="00C220B6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137C74">
        <w:rPr>
          <w:rFonts w:ascii="Arial" w:hAnsi="Arial" w:cs="Arial"/>
          <w:sz w:val="24"/>
          <w:szCs w:val="24"/>
        </w:rPr>
        <w:t>Коэффициент типа деятельности (Ктд) определяется в зависимости от цели использования арендуемых помещений.</w:t>
      </w:r>
    </w:p>
    <w:p w:rsidR="001508D5" w:rsidRDefault="00945E02" w:rsidP="001508D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137C74">
        <w:rPr>
          <w:rFonts w:ascii="Arial" w:hAnsi="Arial" w:cs="Arial"/>
          <w:sz w:val="24"/>
          <w:szCs w:val="24"/>
        </w:rPr>
        <w:t>Ктд = 3,0 (ночные клубы, ломбарды, страховые компании (кроме медицинских), риэлтерская, оценочная деятельность, пункты обмена валют, офисы для организаций, осуществляющих операции с недвижимостью, рекламную деятельность).</w:t>
      </w:r>
    </w:p>
    <w:p w:rsidR="001A3D1B" w:rsidRDefault="00945E02" w:rsidP="001A3D1B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137C74">
        <w:rPr>
          <w:rFonts w:ascii="Arial" w:hAnsi="Arial" w:cs="Arial"/>
          <w:sz w:val="24"/>
          <w:szCs w:val="24"/>
        </w:rPr>
        <w:t>Ктд = 2,4 (офисы для организаций, осуществляющих операции с ценными бумагами; лизинговых компаний, организаций, осуществляющих инвестиционную, аудиторскую, биржевую деятельность; центров и бюро, осуществляющих информационно-вычислительное обслуживание, консультации по техническому и программному обеспечению, по созданию программных продуктов; организаций, осуществляющих инжиниринг).</w:t>
      </w:r>
    </w:p>
    <w:p w:rsidR="00C977A6" w:rsidRDefault="00945E02" w:rsidP="00C977A6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137C74">
        <w:rPr>
          <w:rFonts w:ascii="Arial" w:hAnsi="Arial" w:cs="Arial"/>
          <w:sz w:val="24"/>
          <w:szCs w:val="24"/>
        </w:rPr>
        <w:t>Ктд = 2,0 (</w:t>
      </w:r>
      <w:r w:rsidR="0060761F">
        <w:rPr>
          <w:rFonts w:ascii="Arial" w:hAnsi="Arial" w:cs="Arial"/>
          <w:sz w:val="24"/>
          <w:szCs w:val="24"/>
        </w:rPr>
        <w:t>помещения</w:t>
      </w:r>
      <w:r w:rsidRPr="00137C74">
        <w:rPr>
          <w:rFonts w:ascii="Arial" w:hAnsi="Arial" w:cs="Arial"/>
          <w:sz w:val="24"/>
          <w:szCs w:val="24"/>
        </w:rPr>
        <w:t xml:space="preserve"> для реализации лекарственных средств - аптеки, киоски, пункты, производство лекарственных средств (кроме муниципальных), гостиницы, мотели, кемпинги; банки);</w:t>
      </w:r>
    </w:p>
    <w:p w:rsidR="00B42C57" w:rsidRDefault="00945E02" w:rsidP="00B42C57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137C74">
        <w:rPr>
          <w:rFonts w:ascii="Arial" w:hAnsi="Arial" w:cs="Arial"/>
          <w:sz w:val="24"/>
          <w:szCs w:val="24"/>
        </w:rPr>
        <w:t>Ктд = 1,8 (офисы для организаций, осуществляющих маркетинговые исследования, консультации по вопросам коммерческой деятельности и финансам, а также посреднические и снабженческие услуги (кроме организаций, для которых Ктд = 2,4); предприятий оптовой торговли; сыскные и охранные бюро; художественные салоны, выставочные залы (в том числе ведущие реализацию); рестораны, бары; бани и сауны; залы игровых автоматов, дискотеки; автосервис, стоянки автомобилей (кроме тех, для которых Ктд = 1,2); закусочные системы быстрого питания</w:t>
      </w:r>
      <w:r w:rsidR="00BD6117">
        <w:rPr>
          <w:rFonts w:ascii="Arial" w:hAnsi="Arial" w:cs="Arial"/>
          <w:sz w:val="24"/>
          <w:szCs w:val="24"/>
        </w:rPr>
        <w:t>,</w:t>
      </w:r>
      <w:r w:rsidRPr="00137C74">
        <w:rPr>
          <w:rFonts w:ascii="Arial" w:hAnsi="Arial" w:cs="Arial"/>
          <w:sz w:val="24"/>
          <w:szCs w:val="24"/>
        </w:rPr>
        <w:t xml:space="preserve"> пиццерии, кафе).</w:t>
      </w:r>
    </w:p>
    <w:p w:rsidR="00314751" w:rsidRDefault="00945E02" w:rsidP="00314751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137C74">
        <w:rPr>
          <w:rFonts w:ascii="Arial" w:hAnsi="Arial" w:cs="Arial"/>
          <w:sz w:val="24"/>
          <w:szCs w:val="24"/>
        </w:rPr>
        <w:t>Ктд = 1,5 (склады, базы, терминалы; видео- и аудиостудии; организации, представляющие услуги электро- и радиосвязи (кроме тех, для которых Ктд = 1,2); экскурсионные и туристические бюро; нотариальные и адвокатские конторы, юридические консультации).</w:t>
      </w:r>
    </w:p>
    <w:p w:rsidR="00D52239" w:rsidRDefault="00945E02" w:rsidP="00D5223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137C74">
        <w:rPr>
          <w:rFonts w:ascii="Arial" w:hAnsi="Arial" w:cs="Arial"/>
          <w:sz w:val="24"/>
          <w:szCs w:val="24"/>
        </w:rPr>
        <w:t>Ктд = 1,4 (телеграфы, телефонные узлы и станции; предприятия розничной торговли; косметические кабинеты типа "люкс"; автошколы; организации, осуществляющие производственную деятельность (кроме организаций, для которых Ктд = 1,2 или Ктд = 1,0); типографии).</w:t>
      </w:r>
    </w:p>
    <w:p w:rsidR="00EA341E" w:rsidRDefault="00945E02" w:rsidP="00EA341E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137C74">
        <w:rPr>
          <w:rFonts w:ascii="Arial" w:hAnsi="Arial" w:cs="Arial"/>
          <w:sz w:val="24"/>
          <w:szCs w:val="24"/>
        </w:rPr>
        <w:lastRenderedPageBreak/>
        <w:t>Ктд = 1,2 (офисы строительных, транспортных организаций; негосударственные лечебные заведения, медкабинеты, массажные кабинеты; некоммерческие организации (кроме тех, для которых Ктд = 1; Ктд = 0,8); предприятия общественного питания (кроме тех, для которых Ктд = 0,8; Ктд = 0,3); научные и проектные организации, проводящие прикладные исследования и опытно-конструкторские разработки; производство строительных конструкций, материалов и деревообработка; производство продуктов питания; производство медицинской техники и изделий медицинского назначения; помещения для оказания бытовых услуг населению (кроме организаций, для которых Ктд = 1,4); почтовые организации, пункты приема платежей за услуги электро- и радиосвязи; стоянка служебного автотранспорта.</w:t>
      </w:r>
    </w:p>
    <w:p w:rsidR="001E503F" w:rsidRDefault="00945E02" w:rsidP="001E503F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137C74">
        <w:rPr>
          <w:rFonts w:ascii="Arial" w:hAnsi="Arial" w:cs="Arial"/>
          <w:sz w:val="24"/>
          <w:szCs w:val="24"/>
        </w:rPr>
        <w:t>Ктд = 1 (производство и переработка сельскохозяйственной продукции; медицинские страховые компании; цирки, театры негосударственной формы собственности; помещения для учебных заведений, дающих высшее, среднее специальное, среднее образование (вне зависимости от организационно-правовой формы собственности); профессиональное обучение в рамках организаций; некоммерческие организации, созданные в благотворительных, культурных целях, в целях развития физической культуры и спорта; муниципальные унитарные предприятия, в том числе дочерние, для ведения деятельности по основному профилю в соответствии с Уставом; киностудии; опытные станции, лаборатории, опытные заводы; предприятия народных художественных промыслов и ремесел; информационные агентства; передающие центры; редакции средств массовой информации (кроме рекламных и эротических); издательства (вне зависимости от организационно-правовой формы собственности); кадровые агентства (агентства по подбору персонала).</w:t>
      </w:r>
    </w:p>
    <w:p w:rsidR="00040F0C" w:rsidRDefault="00945E02" w:rsidP="00040F0C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137C74">
        <w:rPr>
          <w:rFonts w:ascii="Arial" w:hAnsi="Arial" w:cs="Arial"/>
          <w:sz w:val="24"/>
          <w:szCs w:val="24"/>
        </w:rPr>
        <w:t>Ктд = 0,9 (ветклиники; ритуальные услуги; фирмы по организации санитарной очистки, уборки и озеленения городов; конторы вторсырья, пищевых отходов).</w:t>
      </w:r>
    </w:p>
    <w:p w:rsidR="00FA1D81" w:rsidRDefault="00945E02" w:rsidP="00FA1D81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137C74">
        <w:rPr>
          <w:rFonts w:ascii="Arial" w:hAnsi="Arial" w:cs="Arial"/>
          <w:sz w:val="24"/>
          <w:szCs w:val="24"/>
        </w:rPr>
        <w:t>Ктд = 0,8 (помещения для предприятий и организаций, предпринимателей, физических лиц, являющихся инвалидами I и II групп или ветеранами ВОВ, используемые для организации выполнения муниципального заказа, выигравших соответствующий тендер; помещения для организации инфраструктуры поддержки малого предпринимательства (при подтверждении принадлежности администраци</w:t>
      </w:r>
      <w:r w:rsidR="00520EA5">
        <w:rPr>
          <w:rFonts w:ascii="Arial" w:hAnsi="Arial" w:cs="Arial"/>
          <w:sz w:val="24"/>
          <w:szCs w:val="24"/>
        </w:rPr>
        <w:t>ей</w:t>
      </w:r>
      <w:r w:rsidRPr="00137C7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МО «Трехпротокский сельсовет»</w:t>
      </w:r>
      <w:r w:rsidRPr="00137C74">
        <w:rPr>
          <w:rFonts w:ascii="Arial" w:hAnsi="Arial" w:cs="Arial"/>
          <w:sz w:val="24"/>
          <w:szCs w:val="24"/>
        </w:rPr>
        <w:t>); индивидуальные предприниматели и малые предприятия, осуществляющие приоритетные виды деятельности, производство продукции которых составляет не менее 75% общего объема реализации ими товаров и услуг (при подтверждении администраци</w:t>
      </w:r>
      <w:r w:rsidR="00777CBE">
        <w:rPr>
          <w:rFonts w:ascii="Arial" w:hAnsi="Arial" w:cs="Arial"/>
          <w:sz w:val="24"/>
          <w:szCs w:val="24"/>
        </w:rPr>
        <w:t>ей</w:t>
      </w:r>
      <w:r w:rsidRPr="00137C7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МО «Трехпротокский сельсовет»</w:t>
      </w:r>
      <w:r w:rsidRPr="00137C74">
        <w:rPr>
          <w:rFonts w:ascii="Arial" w:hAnsi="Arial" w:cs="Arial"/>
          <w:sz w:val="24"/>
          <w:szCs w:val="24"/>
        </w:rPr>
        <w:t>); общественные организации, движения, партии, союзы, объединения, профсоюзы, благотворительные организации; столовые, буфеты, расположенные в учреждениях, организациях, в которых доступ посторонних лиц ограничен пропускным режимом; помещения для занятий спортом, спортклубы).</w:t>
      </w:r>
    </w:p>
    <w:p w:rsidR="003956CA" w:rsidRDefault="00945E02" w:rsidP="003956CA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137C74">
        <w:rPr>
          <w:rFonts w:ascii="Arial" w:hAnsi="Arial" w:cs="Arial"/>
          <w:sz w:val="24"/>
          <w:szCs w:val="24"/>
        </w:rPr>
        <w:t>Ктд = 0,5 (предприятия жилищно-коммунального хозяйства, использу</w:t>
      </w:r>
      <w:r w:rsidR="00BE2194">
        <w:rPr>
          <w:rFonts w:ascii="Arial" w:hAnsi="Arial" w:cs="Arial"/>
          <w:sz w:val="24"/>
          <w:szCs w:val="24"/>
        </w:rPr>
        <w:t>ющие</w:t>
      </w:r>
      <w:r w:rsidRPr="00137C74">
        <w:rPr>
          <w:rFonts w:ascii="Arial" w:hAnsi="Arial" w:cs="Arial"/>
          <w:sz w:val="24"/>
          <w:szCs w:val="24"/>
        </w:rPr>
        <w:t xml:space="preserve"> муниципальное имущество для предоставления услуг по содержанию и эксплуатации жилищного фонда).</w:t>
      </w:r>
    </w:p>
    <w:p w:rsidR="00622039" w:rsidRDefault="00945E02" w:rsidP="0062203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137C74">
        <w:rPr>
          <w:rFonts w:ascii="Arial" w:hAnsi="Arial" w:cs="Arial"/>
          <w:sz w:val="24"/>
          <w:szCs w:val="24"/>
        </w:rPr>
        <w:t>Ктд = 0,3 (столовые, буфеты, в общеобразовательных учреждениях, предприятия книжной торговли, реализующие учебную и учебно-методическую литературу, канцелярские товары в учебных заведениях, общежитиях учебных заведений, в помещениях стационаров лечебных заведений; детские и детско-юношеские клубы при наличии подтверждения их деятельности органами государственного и местного самоуправления).</w:t>
      </w:r>
    </w:p>
    <w:p w:rsidR="00994F94" w:rsidRDefault="00945E02" w:rsidP="00994F9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137C74">
        <w:rPr>
          <w:rFonts w:ascii="Arial" w:hAnsi="Arial" w:cs="Arial"/>
          <w:sz w:val="24"/>
          <w:szCs w:val="24"/>
        </w:rPr>
        <w:t>Ктд = 0,1 (помещения, представленные бюджетным учреждениям, использующиеся для профильного вида деятельности).</w:t>
      </w:r>
    </w:p>
    <w:p w:rsidR="0071150E" w:rsidRDefault="00945E02" w:rsidP="0071150E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137C74">
        <w:rPr>
          <w:rFonts w:ascii="Arial" w:hAnsi="Arial" w:cs="Arial"/>
          <w:sz w:val="24"/>
          <w:szCs w:val="24"/>
        </w:rPr>
        <w:lastRenderedPageBreak/>
        <w:t>Примечания. При многофункциональном использовании арендуемого помещения арендная плата для каждого типа деятельности рассчитывается пропорционально занимаемой площади.</w:t>
      </w:r>
    </w:p>
    <w:p w:rsidR="00945E02" w:rsidRDefault="00945E02" w:rsidP="0071150E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137C74">
        <w:rPr>
          <w:rFonts w:ascii="Arial" w:hAnsi="Arial" w:cs="Arial"/>
          <w:sz w:val="24"/>
          <w:szCs w:val="24"/>
        </w:rPr>
        <w:t>Типы деятельности, не вошедшие в настоящий перечень, оцениваются Ктд = 1,2.</w:t>
      </w:r>
    </w:p>
    <w:p w:rsidR="00994F94" w:rsidRPr="00137C74" w:rsidRDefault="00994F94" w:rsidP="00945E02">
      <w:pPr>
        <w:jc w:val="both"/>
        <w:rPr>
          <w:rFonts w:ascii="Arial" w:hAnsi="Arial" w:cs="Arial"/>
          <w:sz w:val="24"/>
          <w:szCs w:val="24"/>
        </w:rPr>
      </w:pPr>
    </w:p>
    <w:p w:rsidR="00945E02" w:rsidRPr="00137C74" w:rsidRDefault="00945E02" w:rsidP="00F42B9E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137C74">
        <w:rPr>
          <w:rFonts w:ascii="Arial" w:hAnsi="Arial" w:cs="Arial"/>
          <w:sz w:val="24"/>
          <w:szCs w:val="24"/>
        </w:rPr>
        <w:t>6. Коэффициент качества нежилого помещения (Кнж).</w:t>
      </w:r>
    </w:p>
    <w:p w:rsidR="002E471B" w:rsidRDefault="002E471B" w:rsidP="00945E02">
      <w:pPr>
        <w:jc w:val="both"/>
        <w:rPr>
          <w:rFonts w:ascii="Arial" w:hAnsi="Arial" w:cs="Arial"/>
          <w:sz w:val="24"/>
          <w:szCs w:val="24"/>
        </w:rPr>
      </w:pPr>
    </w:p>
    <w:p w:rsidR="00F42B9E" w:rsidRDefault="00945E02" w:rsidP="00F42B9E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137C74">
        <w:rPr>
          <w:rFonts w:ascii="Arial" w:hAnsi="Arial" w:cs="Arial"/>
          <w:sz w:val="24"/>
          <w:szCs w:val="24"/>
        </w:rPr>
        <w:t>Кнж = 6.1 + 6.2 + 6.3 + 6.4 + 6.5,</w:t>
      </w:r>
    </w:p>
    <w:p w:rsidR="00F42B9E" w:rsidRDefault="00F42B9E" w:rsidP="00F42B9E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945E02" w:rsidRPr="00137C74" w:rsidRDefault="00945E02" w:rsidP="00F42B9E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137C74">
        <w:rPr>
          <w:rFonts w:ascii="Arial" w:hAnsi="Arial" w:cs="Arial"/>
          <w:sz w:val="24"/>
          <w:szCs w:val="24"/>
        </w:rPr>
        <w:t>где</w:t>
      </w:r>
    </w:p>
    <w:p w:rsidR="004808D7" w:rsidRDefault="004808D7" w:rsidP="00945E02">
      <w:pPr>
        <w:jc w:val="both"/>
        <w:rPr>
          <w:rFonts w:ascii="Arial" w:hAnsi="Arial" w:cs="Arial"/>
          <w:sz w:val="24"/>
          <w:szCs w:val="24"/>
        </w:rPr>
      </w:pPr>
    </w:p>
    <w:p w:rsidR="00945E02" w:rsidRPr="00137C74" w:rsidRDefault="00945E02" w:rsidP="00F42B9E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137C74">
        <w:rPr>
          <w:rFonts w:ascii="Arial" w:hAnsi="Arial" w:cs="Arial"/>
          <w:sz w:val="24"/>
          <w:szCs w:val="24"/>
        </w:rPr>
        <w:t>6.1. Расположение помещения:</w:t>
      </w:r>
    </w:p>
    <w:p w:rsidR="00945E02" w:rsidRPr="00137C74" w:rsidRDefault="00945E02" w:rsidP="00945E02">
      <w:pPr>
        <w:jc w:val="both"/>
        <w:rPr>
          <w:rFonts w:ascii="Arial" w:hAnsi="Arial" w:cs="Arial"/>
          <w:sz w:val="24"/>
          <w:szCs w:val="24"/>
        </w:rPr>
      </w:pPr>
      <w:r w:rsidRPr="00137C74">
        <w:rPr>
          <w:rFonts w:ascii="Arial" w:hAnsi="Arial" w:cs="Arial"/>
          <w:sz w:val="24"/>
          <w:szCs w:val="24"/>
        </w:rPr>
        <w:t>надземная, встроенно-пристроенная часть</w:t>
      </w:r>
      <w:r w:rsidR="00E73B00">
        <w:rPr>
          <w:rFonts w:ascii="Arial" w:hAnsi="Arial" w:cs="Arial"/>
          <w:sz w:val="24"/>
          <w:szCs w:val="24"/>
        </w:rPr>
        <w:t xml:space="preserve">  </w:t>
      </w:r>
      <w:r w:rsidRPr="00137C74">
        <w:rPr>
          <w:rFonts w:ascii="Arial" w:hAnsi="Arial" w:cs="Arial"/>
          <w:sz w:val="24"/>
          <w:szCs w:val="24"/>
        </w:rPr>
        <w:t xml:space="preserve"> - 0,49</w:t>
      </w:r>
    </w:p>
    <w:p w:rsidR="00945E02" w:rsidRPr="00137C74" w:rsidRDefault="00945E02" w:rsidP="00945E02">
      <w:pPr>
        <w:jc w:val="both"/>
        <w:rPr>
          <w:rFonts w:ascii="Arial" w:hAnsi="Arial" w:cs="Arial"/>
          <w:sz w:val="24"/>
          <w:szCs w:val="24"/>
        </w:rPr>
      </w:pPr>
      <w:r w:rsidRPr="00137C74">
        <w:rPr>
          <w:rFonts w:ascii="Arial" w:hAnsi="Arial" w:cs="Arial"/>
          <w:sz w:val="24"/>
          <w:szCs w:val="24"/>
        </w:rPr>
        <w:t>для производственного комплекса</w:t>
      </w:r>
    </w:p>
    <w:p w:rsidR="00945E02" w:rsidRPr="00137C74" w:rsidRDefault="00945E02" w:rsidP="00945E02">
      <w:pPr>
        <w:jc w:val="both"/>
        <w:rPr>
          <w:rFonts w:ascii="Arial" w:hAnsi="Arial" w:cs="Arial"/>
          <w:sz w:val="24"/>
          <w:szCs w:val="24"/>
        </w:rPr>
      </w:pPr>
      <w:r w:rsidRPr="00137C74">
        <w:rPr>
          <w:rFonts w:ascii="Arial" w:hAnsi="Arial" w:cs="Arial"/>
          <w:sz w:val="24"/>
          <w:szCs w:val="24"/>
        </w:rPr>
        <w:t xml:space="preserve">при сдаче в аренду 2 и более зданий    </w:t>
      </w:r>
      <w:r w:rsidR="00E73B00">
        <w:rPr>
          <w:rFonts w:ascii="Arial" w:hAnsi="Arial" w:cs="Arial"/>
          <w:sz w:val="24"/>
          <w:szCs w:val="24"/>
        </w:rPr>
        <w:t xml:space="preserve">          </w:t>
      </w:r>
      <w:r w:rsidRPr="00137C74">
        <w:rPr>
          <w:rFonts w:ascii="Arial" w:hAnsi="Arial" w:cs="Arial"/>
          <w:sz w:val="24"/>
          <w:szCs w:val="24"/>
        </w:rPr>
        <w:t xml:space="preserve"> - 0,4</w:t>
      </w:r>
    </w:p>
    <w:p w:rsidR="00945E02" w:rsidRPr="00137C74" w:rsidRDefault="00945E02" w:rsidP="00945E02">
      <w:pPr>
        <w:jc w:val="both"/>
        <w:rPr>
          <w:rFonts w:ascii="Arial" w:hAnsi="Arial" w:cs="Arial"/>
          <w:sz w:val="24"/>
          <w:szCs w:val="24"/>
        </w:rPr>
      </w:pPr>
      <w:r w:rsidRPr="00137C74">
        <w:rPr>
          <w:rFonts w:ascii="Arial" w:hAnsi="Arial" w:cs="Arial"/>
          <w:sz w:val="24"/>
          <w:szCs w:val="24"/>
        </w:rPr>
        <w:t xml:space="preserve">чердак, мансарда           </w:t>
      </w:r>
      <w:r w:rsidR="00E73B00">
        <w:rPr>
          <w:rFonts w:ascii="Arial" w:hAnsi="Arial" w:cs="Arial"/>
          <w:sz w:val="24"/>
          <w:szCs w:val="24"/>
        </w:rPr>
        <w:t xml:space="preserve">                      </w:t>
      </w:r>
      <w:r w:rsidRPr="00137C74">
        <w:rPr>
          <w:rFonts w:ascii="Arial" w:hAnsi="Arial" w:cs="Arial"/>
          <w:sz w:val="24"/>
          <w:szCs w:val="24"/>
        </w:rPr>
        <w:t xml:space="preserve">             - 0,26</w:t>
      </w:r>
    </w:p>
    <w:p w:rsidR="00945E02" w:rsidRPr="00137C74" w:rsidRDefault="00945E02" w:rsidP="00945E02">
      <w:pPr>
        <w:jc w:val="both"/>
        <w:rPr>
          <w:rFonts w:ascii="Arial" w:hAnsi="Arial" w:cs="Arial"/>
          <w:sz w:val="24"/>
          <w:szCs w:val="24"/>
        </w:rPr>
      </w:pPr>
      <w:r w:rsidRPr="00137C74">
        <w:rPr>
          <w:rFonts w:ascii="Arial" w:hAnsi="Arial" w:cs="Arial"/>
          <w:sz w:val="24"/>
          <w:szCs w:val="24"/>
        </w:rPr>
        <w:t xml:space="preserve">цоколь, полуподвал            </w:t>
      </w:r>
      <w:r w:rsidR="00E73B00">
        <w:rPr>
          <w:rFonts w:ascii="Arial" w:hAnsi="Arial" w:cs="Arial"/>
          <w:sz w:val="24"/>
          <w:szCs w:val="24"/>
        </w:rPr>
        <w:t xml:space="preserve">                </w:t>
      </w:r>
      <w:r w:rsidR="00BD3480">
        <w:rPr>
          <w:rFonts w:ascii="Arial" w:hAnsi="Arial" w:cs="Arial"/>
          <w:sz w:val="24"/>
          <w:szCs w:val="24"/>
        </w:rPr>
        <w:t xml:space="preserve">    </w:t>
      </w:r>
      <w:r w:rsidRPr="00137C74">
        <w:rPr>
          <w:rFonts w:ascii="Arial" w:hAnsi="Arial" w:cs="Arial"/>
          <w:sz w:val="24"/>
          <w:szCs w:val="24"/>
        </w:rPr>
        <w:t xml:space="preserve">          - 0,22</w:t>
      </w:r>
    </w:p>
    <w:p w:rsidR="00945E02" w:rsidRDefault="00945E02" w:rsidP="00945E02">
      <w:pPr>
        <w:jc w:val="both"/>
        <w:rPr>
          <w:rFonts w:ascii="Arial" w:hAnsi="Arial" w:cs="Arial"/>
          <w:sz w:val="24"/>
          <w:szCs w:val="24"/>
        </w:rPr>
      </w:pPr>
      <w:r w:rsidRPr="00137C74">
        <w:rPr>
          <w:rFonts w:ascii="Arial" w:hAnsi="Arial" w:cs="Arial"/>
          <w:sz w:val="24"/>
          <w:szCs w:val="24"/>
        </w:rPr>
        <w:t xml:space="preserve">подвал                  </w:t>
      </w:r>
      <w:r w:rsidR="00BD3480">
        <w:rPr>
          <w:rFonts w:ascii="Arial" w:hAnsi="Arial" w:cs="Arial"/>
          <w:sz w:val="24"/>
          <w:szCs w:val="24"/>
        </w:rPr>
        <w:t xml:space="preserve">                              </w:t>
      </w:r>
      <w:r w:rsidR="00EB3481">
        <w:rPr>
          <w:rFonts w:ascii="Arial" w:hAnsi="Arial" w:cs="Arial"/>
          <w:sz w:val="24"/>
          <w:szCs w:val="24"/>
        </w:rPr>
        <w:t xml:space="preserve">     </w:t>
      </w:r>
      <w:r w:rsidRPr="00137C74">
        <w:rPr>
          <w:rFonts w:ascii="Arial" w:hAnsi="Arial" w:cs="Arial"/>
          <w:sz w:val="24"/>
          <w:szCs w:val="24"/>
        </w:rPr>
        <w:t xml:space="preserve">          - 0,19</w:t>
      </w:r>
    </w:p>
    <w:p w:rsidR="00AA1685" w:rsidRPr="00137C74" w:rsidRDefault="00AA1685" w:rsidP="00945E02">
      <w:pPr>
        <w:jc w:val="both"/>
        <w:rPr>
          <w:rFonts w:ascii="Arial" w:hAnsi="Arial" w:cs="Arial"/>
          <w:sz w:val="24"/>
          <w:szCs w:val="24"/>
        </w:rPr>
      </w:pPr>
    </w:p>
    <w:p w:rsidR="00945E02" w:rsidRPr="00137C74" w:rsidRDefault="00945E02" w:rsidP="00F42B9E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137C74">
        <w:rPr>
          <w:rFonts w:ascii="Arial" w:hAnsi="Arial" w:cs="Arial"/>
          <w:sz w:val="24"/>
          <w:szCs w:val="24"/>
        </w:rPr>
        <w:t>6.2. Степень технического обустройства:</w:t>
      </w:r>
    </w:p>
    <w:p w:rsidR="00945E02" w:rsidRPr="00137C74" w:rsidRDefault="00945E02" w:rsidP="00945E02">
      <w:pPr>
        <w:jc w:val="both"/>
        <w:rPr>
          <w:rFonts w:ascii="Arial" w:hAnsi="Arial" w:cs="Arial"/>
          <w:sz w:val="24"/>
          <w:szCs w:val="24"/>
        </w:rPr>
      </w:pPr>
      <w:r w:rsidRPr="00137C74">
        <w:rPr>
          <w:rFonts w:ascii="Arial" w:hAnsi="Arial" w:cs="Arial"/>
          <w:sz w:val="24"/>
          <w:szCs w:val="24"/>
        </w:rPr>
        <w:t>наличие водопровода, канализации,</w:t>
      </w:r>
    </w:p>
    <w:p w:rsidR="00945E02" w:rsidRPr="00137C74" w:rsidRDefault="00945E02" w:rsidP="00945E02">
      <w:pPr>
        <w:jc w:val="both"/>
        <w:rPr>
          <w:rFonts w:ascii="Arial" w:hAnsi="Arial" w:cs="Arial"/>
          <w:sz w:val="24"/>
          <w:szCs w:val="24"/>
        </w:rPr>
      </w:pPr>
      <w:r w:rsidRPr="00137C74">
        <w:rPr>
          <w:rFonts w:ascii="Arial" w:hAnsi="Arial" w:cs="Arial"/>
          <w:sz w:val="24"/>
          <w:szCs w:val="24"/>
        </w:rPr>
        <w:t xml:space="preserve">горячей воды и центрального отопления  </w:t>
      </w:r>
      <w:r w:rsidR="00EB3481">
        <w:rPr>
          <w:rFonts w:ascii="Arial" w:hAnsi="Arial" w:cs="Arial"/>
          <w:sz w:val="24"/>
          <w:szCs w:val="24"/>
        </w:rPr>
        <w:t xml:space="preserve">     </w:t>
      </w:r>
      <w:r w:rsidRPr="00137C74">
        <w:rPr>
          <w:rFonts w:ascii="Arial" w:hAnsi="Arial" w:cs="Arial"/>
          <w:sz w:val="24"/>
          <w:szCs w:val="24"/>
        </w:rPr>
        <w:t xml:space="preserve"> - 0,27</w:t>
      </w:r>
    </w:p>
    <w:p w:rsidR="00945E02" w:rsidRPr="00137C74" w:rsidRDefault="00945E02" w:rsidP="00945E02">
      <w:pPr>
        <w:jc w:val="both"/>
        <w:rPr>
          <w:rFonts w:ascii="Arial" w:hAnsi="Arial" w:cs="Arial"/>
          <w:sz w:val="24"/>
          <w:szCs w:val="24"/>
        </w:rPr>
      </w:pPr>
      <w:r w:rsidRPr="00137C74">
        <w:rPr>
          <w:rFonts w:ascii="Arial" w:hAnsi="Arial" w:cs="Arial"/>
          <w:sz w:val="24"/>
          <w:szCs w:val="24"/>
        </w:rPr>
        <w:t>наличие водопровода, канализации,</w:t>
      </w:r>
    </w:p>
    <w:p w:rsidR="00945E02" w:rsidRPr="00137C74" w:rsidRDefault="00945E02" w:rsidP="00945E02">
      <w:pPr>
        <w:jc w:val="both"/>
        <w:rPr>
          <w:rFonts w:ascii="Arial" w:hAnsi="Arial" w:cs="Arial"/>
          <w:sz w:val="24"/>
          <w:szCs w:val="24"/>
        </w:rPr>
      </w:pPr>
      <w:r w:rsidRPr="00137C74">
        <w:rPr>
          <w:rFonts w:ascii="Arial" w:hAnsi="Arial" w:cs="Arial"/>
          <w:sz w:val="24"/>
          <w:szCs w:val="24"/>
        </w:rPr>
        <w:t xml:space="preserve">центрального отопления         </w:t>
      </w:r>
      <w:r w:rsidR="00EB3481">
        <w:rPr>
          <w:rFonts w:ascii="Arial" w:hAnsi="Arial" w:cs="Arial"/>
          <w:sz w:val="24"/>
          <w:szCs w:val="24"/>
        </w:rPr>
        <w:t xml:space="preserve">                 </w:t>
      </w:r>
      <w:r w:rsidRPr="00137C74">
        <w:rPr>
          <w:rFonts w:ascii="Arial" w:hAnsi="Arial" w:cs="Arial"/>
          <w:sz w:val="24"/>
          <w:szCs w:val="24"/>
        </w:rPr>
        <w:t xml:space="preserve">         - 0,16</w:t>
      </w:r>
    </w:p>
    <w:p w:rsidR="00945E02" w:rsidRPr="00137C74" w:rsidRDefault="00945E02" w:rsidP="00945E02">
      <w:pPr>
        <w:jc w:val="both"/>
        <w:rPr>
          <w:rFonts w:ascii="Arial" w:hAnsi="Arial" w:cs="Arial"/>
          <w:sz w:val="24"/>
          <w:szCs w:val="24"/>
        </w:rPr>
      </w:pPr>
      <w:r w:rsidRPr="00137C74">
        <w:rPr>
          <w:rFonts w:ascii="Arial" w:hAnsi="Arial" w:cs="Arial"/>
          <w:sz w:val="24"/>
          <w:szCs w:val="24"/>
        </w:rPr>
        <w:t xml:space="preserve">наличие водопровода и канализации   </w:t>
      </w:r>
      <w:r w:rsidR="00EB3481">
        <w:rPr>
          <w:rFonts w:ascii="Arial" w:hAnsi="Arial" w:cs="Arial"/>
          <w:sz w:val="24"/>
          <w:szCs w:val="24"/>
        </w:rPr>
        <w:t xml:space="preserve">       </w:t>
      </w:r>
      <w:r w:rsidRPr="00137C74">
        <w:rPr>
          <w:rFonts w:ascii="Arial" w:hAnsi="Arial" w:cs="Arial"/>
          <w:sz w:val="24"/>
          <w:szCs w:val="24"/>
        </w:rPr>
        <w:t xml:space="preserve">    - 0,10</w:t>
      </w:r>
    </w:p>
    <w:p w:rsidR="00945E02" w:rsidRDefault="00945E02" w:rsidP="00945E02">
      <w:pPr>
        <w:jc w:val="both"/>
        <w:rPr>
          <w:rFonts w:ascii="Arial" w:hAnsi="Arial" w:cs="Arial"/>
          <w:sz w:val="24"/>
          <w:szCs w:val="24"/>
        </w:rPr>
      </w:pPr>
      <w:r w:rsidRPr="00137C74">
        <w:rPr>
          <w:rFonts w:ascii="Arial" w:hAnsi="Arial" w:cs="Arial"/>
          <w:sz w:val="24"/>
          <w:szCs w:val="24"/>
        </w:rPr>
        <w:t xml:space="preserve">отсутствие технического обустройства </w:t>
      </w:r>
      <w:r w:rsidR="004F2E6D">
        <w:rPr>
          <w:rFonts w:ascii="Arial" w:hAnsi="Arial" w:cs="Arial"/>
          <w:sz w:val="24"/>
          <w:szCs w:val="24"/>
        </w:rPr>
        <w:t xml:space="preserve">        </w:t>
      </w:r>
      <w:r w:rsidRPr="00137C74">
        <w:rPr>
          <w:rFonts w:ascii="Arial" w:hAnsi="Arial" w:cs="Arial"/>
          <w:sz w:val="24"/>
          <w:szCs w:val="24"/>
        </w:rPr>
        <w:t xml:space="preserve">   - 0,00</w:t>
      </w:r>
    </w:p>
    <w:p w:rsidR="004F2E6D" w:rsidRPr="00137C74" w:rsidRDefault="004F2E6D" w:rsidP="00945E02">
      <w:pPr>
        <w:jc w:val="both"/>
        <w:rPr>
          <w:rFonts w:ascii="Arial" w:hAnsi="Arial" w:cs="Arial"/>
          <w:sz w:val="24"/>
          <w:szCs w:val="24"/>
        </w:rPr>
      </w:pPr>
    </w:p>
    <w:p w:rsidR="00945E02" w:rsidRPr="00137C74" w:rsidRDefault="00945E02" w:rsidP="00F42B9E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137C74">
        <w:rPr>
          <w:rFonts w:ascii="Arial" w:hAnsi="Arial" w:cs="Arial"/>
          <w:sz w:val="24"/>
          <w:szCs w:val="24"/>
        </w:rPr>
        <w:t>6.3. Высота потолков в помещении:</w:t>
      </w:r>
    </w:p>
    <w:p w:rsidR="00945E02" w:rsidRPr="00137C74" w:rsidRDefault="00945E02" w:rsidP="00945E02">
      <w:pPr>
        <w:jc w:val="both"/>
        <w:rPr>
          <w:rFonts w:ascii="Arial" w:hAnsi="Arial" w:cs="Arial"/>
          <w:sz w:val="24"/>
          <w:szCs w:val="24"/>
        </w:rPr>
      </w:pPr>
      <w:r w:rsidRPr="00137C74">
        <w:rPr>
          <w:rFonts w:ascii="Arial" w:hAnsi="Arial" w:cs="Arial"/>
          <w:sz w:val="24"/>
          <w:szCs w:val="24"/>
        </w:rPr>
        <w:t xml:space="preserve">свыше 3 м                          </w:t>
      </w:r>
      <w:r w:rsidR="00E90F8A">
        <w:rPr>
          <w:rFonts w:ascii="Arial" w:hAnsi="Arial" w:cs="Arial"/>
          <w:sz w:val="24"/>
          <w:szCs w:val="24"/>
        </w:rPr>
        <w:t xml:space="preserve">                            </w:t>
      </w:r>
      <w:r w:rsidRPr="00137C74">
        <w:rPr>
          <w:rFonts w:ascii="Arial" w:hAnsi="Arial" w:cs="Arial"/>
          <w:sz w:val="24"/>
          <w:szCs w:val="24"/>
        </w:rPr>
        <w:t xml:space="preserve">     - 0,07</w:t>
      </w:r>
    </w:p>
    <w:p w:rsidR="00945E02" w:rsidRPr="00137C74" w:rsidRDefault="00945E02" w:rsidP="00945E02">
      <w:pPr>
        <w:jc w:val="both"/>
        <w:rPr>
          <w:rFonts w:ascii="Arial" w:hAnsi="Arial" w:cs="Arial"/>
          <w:sz w:val="24"/>
          <w:szCs w:val="24"/>
        </w:rPr>
      </w:pPr>
      <w:r w:rsidRPr="00137C74">
        <w:rPr>
          <w:rFonts w:ascii="Arial" w:hAnsi="Arial" w:cs="Arial"/>
          <w:sz w:val="24"/>
          <w:szCs w:val="24"/>
        </w:rPr>
        <w:t xml:space="preserve">от 2,6 до 3 м                </w:t>
      </w:r>
      <w:r w:rsidR="00E90F8A">
        <w:rPr>
          <w:rFonts w:ascii="Arial" w:hAnsi="Arial" w:cs="Arial"/>
          <w:sz w:val="24"/>
          <w:szCs w:val="24"/>
        </w:rPr>
        <w:t xml:space="preserve">                             </w:t>
      </w:r>
      <w:r w:rsidRPr="00137C74">
        <w:rPr>
          <w:rFonts w:ascii="Arial" w:hAnsi="Arial" w:cs="Arial"/>
          <w:sz w:val="24"/>
          <w:szCs w:val="24"/>
        </w:rPr>
        <w:t xml:space="preserve">           - 0,04</w:t>
      </w:r>
    </w:p>
    <w:p w:rsidR="00945E02" w:rsidRPr="00137C74" w:rsidRDefault="00945E02" w:rsidP="00945E02">
      <w:pPr>
        <w:jc w:val="both"/>
        <w:rPr>
          <w:rFonts w:ascii="Arial" w:hAnsi="Arial" w:cs="Arial"/>
          <w:sz w:val="24"/>
          <w:szCs w:val="24"/>
        </w:rPr>
      </w:pPr>
      <w:r w:rsidRPr="00137C74">
        <w:rPr>
          <w:rFonts w:ascii="Arial" w:hAnsi="Arial" w:cs="Arial"/>
          <w:sz w:val="24"/>
          <w:szCs w:val="24"/>
        </w:rPr>
        <w:t xml:space="preserve">менее 2,6 м                     </w:t>
      </w:r>
      <w:r w:rsidR="00E90F8A">
        <w:rPr>
          <w:rFonts w:ascii="Arial" w:hAnsi="Arial" w:cs="Arial"/>
          <w:sz w:val="24"/>
          <w:szCs w:val="24"/>
        </w:rPr>
        <w:t xml:space="preserve">                            </w:t>
      </w:r>
      <w:r w:rsidRPr="00137C74">
        <w:rPr>
          <w:rFonts w:ascii="Arial" w:hAnsi="Arial" w:cs="Arial"/>
          <w:sz w:val="24"/>
          <w:szCs w:val="24"/>
        </w:rPr>
        <w:t xml:space="preserve">        - 0,02</w:t>
      </w:r>
    </w:p>
    <w:p w:rsidR="00945E02" w:rsidRPr="00137C74" w:rsidRDefault="00945E02" w:rsidP="00945E02">
      <w:pPr>
        <w:jc w:val="both"/>
        <w:rPr>
          <w:rFonts w:ascii="Arial" w:hAnsi="Arial" w:cs="Arial"/>
          <w:sz w:val="24"/>
          <w:szCs w:val="24"/>
        </w:rPr>
      </w:pPr>
      <w:r w:rsidRPr="00137C74">
        <w:rPr>
          <w:rFonts w:ascii="Arial" w:hAnsi="Arial" w:cs="Arial"/>
          <w:sz w:val="24"/>
          <w:szCs w:val="24"/>
        </w:rPr>
        <w:t>для производственно-складских</w:t>
      </w:r>
    </w:p>
    <w:p w:rsidR="00945E02" w:rsidRDefault="00945E02" w:rsidP="00945E02">
      <w:pPr>
        <w:jc w:val="both"/>
        <w:rPr>
          <w:rFonts w:ascii="Arial" w:hAnsi="Arial" w:cs="Arial"/>
          <w:sz w:val="24"/>
          <w:szCs w:val="24"/>
        </w:rPr>
      </w:pPr>
      <w:r w:rsidRPr="00137C74">
        <w:rPr>
          <w:rFonts w:ascii="Arial" w:hAnsi="Arial" w:cs="Arial"/>
          <w:sz w:val="24"/>
          <w:szCs w:val="24"/>
        </w:rPr>
        <w:t xml:space="preserve">помещений при высоте потолка свыше 3 м  </w:t>
      </w:r>
      <w:r w:rsidR="00E90F8A">
        <w:rPr>
          <w:rFonts w:ascii="Arial" w:hAnsi="Arial" w:cs="Arial"/>
          <w:sz w:val="24"/>
          <w:szCs w:val="24"/>
        </w:rPr>
        <w:t xml:space="preserve">  </w:t>
      </w:r>
      <w:r w:rsidRPr="00137C74">
        <w:rPr>
          <w:rFonts w:ascii="Arial" w:hAnsi="Arial" w:cs="Arial"/>
          <w:sz w:val="24"/>
          <w:szCs w:val="24"/>
        </w:rPr>
        <w:t>- 0,04</w:t>
      </w:r>
    </w:p>
    <w:p w:rsidR="00E90F8A" w:rsidRPr="00137C74" w:rsidRDefault="00E90F8A" w:rsidP="00945E02">
      <w:pPr>
        <w:jc w:val="both"/>
        <w:rPr>
          <w:rFonts w:ascii="Arial" w:hAnsi="Arial" w:cs="Arial"/>
          <w:sz w:val="24"/>
          <w:szCs w:val="24"/>
        </w:rPr>
      </w:pPr>
    </w:p>
    <w:p w:rsidR="00945E02" w:rsidRPr="00137C74" w:rsidRDefault="00945E02" w:rsidP="00F42B9E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137C74">
        <w:rPr>
          <w:rFonts w:ascii="Arial" w:hAnsi="Arial" w:cs="Arial"/>
          <w:sz w:val="24"/>
          <w:szCs w:val="24"/>
        </w:rPr>
        <w:t>6.4. Удобство коммерческого использования:</w:t>
      </w:r>
    </w:p>
    <w:p w:rsidR="00945E02" w:rsidRPr="00137C74" w:rsidRDefault="00945E02" w:rsidP="00945E02">
      <w:pPr>
        <w:jc w:val="both"/>
        <w:rPr>
          <w:rFonts w:ascii="Arial" w:hAnsi="Arial" w:cs="Arial"/>
          <w:sz w:val="24"/>
          <w:szCs w:val="24"/>
        </w:rPr>
      </w:pPr>
      <w:r w:rsidRPr="00137C74">
        <w:rPr>
          <w:rFonts w:ascii="Arial" w:hAnsi="Arial" w:cs="Arial"/>
          <w:sz w:val="24"/>
          <w:szCs w:val="24"/>
        </w:rPr>
        <w:t xml:space="preserve">при отдельном входе         </w:t>
      </w:r>
      <w:r w:rsidR="00CB77E7">
        <w:rPr>
          <w:rFonts w:ascii="Arial" w:hAnsi="Arial" w:cs="Arial"/>
          <w:sz w:val="24"/>
          <w:szCs w:val="24"/>
        </w:rPr>
        <w:t xml:space="preserve">                      </w:t>
      </w:r>
      <w:r w:rsidRPr="00137C74">
        <w:rPr>
          <w:rFonts w:ascii="Arial" w:hAnsi="Arial" w:cs="Arial"/>
          <w:sz w:val="24"/>
          <w:szCs w:val="24"/>
        </w:rPr>
        <w:t xml:space="preserve">            - 0,2</w:t>
      </w:r>
    </w:p>
    <w:p w:rsidR="00945E02" w:rsidRPr="00137C74" w:rsidRDefault="00945E02" w:rsidP="00945E02">
      <w:pPr>
        <w:jc w:val="both"/>
        <w:rPr>
          <w:rFonts w:ascii="Arial" w:hAnsi="Arial" w:cs="Arial"/>
          <w:sz w:val="24"/>
          <w:szCs w:val="24"/>
        </w:rPr>
      </w:pPr>
      <w:r w:rsidRPr="00137C74">
        <w:rPr>
          <w:rFonts w:ascii="Arial" w:hAnsi="Arial" w:cs="Arial"/>
          <w:sz w:val="24"/>
          <w:szCs w:val="24"/>
        </w:rPr>
        <w:t xml:space="preserve">при аренде отдельного здания </w:t>
      </w:r>
      <w:r w:rsidR="00CB77E7">
        <w:rPr>
          <w:rFonts w:ascii="Arial" w:hAnsi="Arial" w:cs="Arial"/>
          <w:sz w:val="24"/>
          <w:szCs w:val="24"/>
        </w:rPr>
        <w:t xml:space="preserve">               </w:t>
      </w:r>
      <w:r w:rsidRPr="00137C74">
        <w:rPr>
          <w:rFonts w:ascii="Arial" w:hAnsi="Arial" w:cs="Arial"/>
          <w:sz w:val="24"/>
          <w:szCs w:val="24"/>
        </w:rPr>
        <w:t xml:space="preserve">           - 0,4</w:t>
      </w:r>
    </w:p>
    <w:p w:rsidR="00945E02" w:rsidRPr="00137C74" w:rsidRDefault="00945E02" w:rsidP="00945E02">
      <w:pPr>
        <w:jc w:val="both"/>
        <w:rPr>
          <w:rFonts w:ascii="Arial" w:hAnsi="Arial" w:cs="Arial"/>
          <w:sz w:val="24"/>
          <w:szCs w:val="24"/>
        </w:rPr>
      </w:pPr>
      <w:r w:rsidRPr="00137C74">
        <w:rPr>
          <w:rFonts w:ascii="Arial" w:hAnsi="Arial" w:cs="Arial"/>
          <w:sz w:val="24"/>
          <w:szCs w:val="24"/>
        </w:rPr>
        <w:t xml:space="preserve">при аренде отдельного помещения    </w:t>
      </w:r>
      <w:r w:rsidR="00CB77E7">
        <w:rPr>
          <w:rFonts w:ascii="Arial" w:hAnsi="Arial" w:cs="Arial"/>
          <w:sz w:val="24"/>
          <w:szCs w:val="24"/>
        </w:rPr>
        <w:t xml:space="preserve">          </w:t>
      </w:r>
      <w:r w:rsidRPr="00137C74">
        <w:rPr>
          <w:rFonts w:ascii="Arial" w:hAnsi="Arial" w:cs="Arial"/>
          <w:sz w:val="24"/>
          <w:szCs w:val="24"/>
        </w:rPr>
        <w:t xml:space="preserve">     - 0,1</w:t>
      </w:r>
    </w:p>
    <w:p w:rsidR="00945E02" w:rsidRPr="00137C74" w:rsidRDefault="00945E02" w:rsidP="00945E02">
      <w:pPr>
        <w:jc w:val="both"/>
        <w:rPr>
          <w:rFonts w:ascii="Arial" w:hAnsi="Arial" w:cs="Arial"/>
          <w:sz w:val="24"/>
          <w:szCs w:val="24"/>
        </w:rPr>
      </w:pPr>
      <w:r w:rsidRPr="00137C74">
        <w:rPr>
          <w:rFonts w:ascii="Arial" w:hAnsi="Arial" w:cs="Arial"/>
          <w:sz w:val="24"/>
          <w:szCs w:val="24"/>
        </w:rPr>
        <w:t>при аренде зданий</w:t>
      </w:r>
    </w:p>
    <w:p w:rsidR="00945E02" w:rsidRDefault="00945E02" w:rsidP="00945E02">
      <w:pPr>
        <w:jc w:val="both"/>
        <w:rPr>
          <w:rFonts w:ascii="Arial" w:hAnsi="Arial" w:cs="Arial"/>
          <w:sz w:val="24"/>
          <w:szCs w:val="24"/>
        </w:rPr>
      </w:pPr>
      <w:r w:rsidRPr="00137C74">
        <w:rPr>
          <w:rFonts w:ascii="Arial" w:hAnsi="Arial" w:cs="Arial"/>
          <w:sz w:val="24"/>
          <w:szCs w:val="24"/>
        </w:rPr>
        <w:t xml:space="preserve">производственного комплекса       </w:t>
      </w:r>
      <w:r w:rsidR="00CB77E7">
        <w:rPr>
          <w:rFonts w:ascii="Arial" w:hAnsi="Arial" w:cs="Arial"/>
          <w:sz w:val="24"/>
          <w:szCs w:val="24"/>
        </w:rPr>
        <w:t xml:space="preserve">               </w:t>
      </w:r>
      <w:r w:rsidRPr="00137C74">
        <w:rPr>
          <w:rFonts w:ascii="Arial" w:hAnsi="Arial" w:cs="Arial"/>
          <w:sz w:val="24"/>
          <w:szCs w:val="24"/>
        </w:rPr>
        <w:t xml:space="preserve">      - 0,0</w:t>
      </w:r>
    </w:p>
    <w:p w:rsidR="003E1731" w:rsidRPr="00137C74" w:rsidRDefault="003E1731" w:rsidP="00945E02">
      <w:pPr>
        <w:jc w:val="both"/>
        <w:rPr>
          <w:rFonts w:ascii="Arial" w:hAnsi="Arial" w:cs="Arial"/>
          <w:sz w:val="24"/>
          <w:szCs w:val="24"/>
        </w:rPr>
      </w:pPr>
    </w:p>
    <w:p w:rsidR="0096509E" w:rsidRDefault="00945E02" w:rsidP="0096509E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137C74">
        <w:rPr>
          <w:rFonts w:ascii="Arial" w:hAnsi="Arial" w:cs="Arial"/>
          <w:sz w:val="24"/>
          <w:szCs w:val="24"/>
        </w:rPr>
        <w:t>6.5. Выход на транспортные магистрали:</w:t>
      </w:r>
    </w:p>
    <w:p w:rsidR="00945E02" w:rsidRPr="00137C74" w:rsidRDefault="00945E02" w:rsidP="0096509E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137C74">
        <w:rPr>
          <w:rFonts w:ascii="Arial" w:hAnsi="Arial" w:cs="Arial"/>
          <w:sz w:val="24"/>
          <w:szCs w:val="24"/>
        </w:rPr>
        <w:t>Под транспортными магистралями понимается улица, по которой открыто движение хотя бы одного вида общественного транспорта - автобуса, маршрутного такси.</w:t>
      </w:r>
    </w:p>
    <w:p w:rsidR="00945E02" w:rsidRPr="00137C74" w:rsidRDefault="00945E02" w:rsidP="00945E02">
      <w:pPr>
        <w:jc w:val="both"/>
        <w:rPr>
          <w:rFonts w:ascii="Arial" w:hAnsi="Arial" w:cs="Arial"/>
          <w:sz w:val="24"/>
          <w:szCs w:val="24"/>
        </w:rPr>
      </w:pPr>
      <w:r w:rsidRPr="00137C74">
        <w:rPr>
          <w:rFonts w:ascii="Arial" w:hAnsi="Arial" w:cs="Arial"/>
          <w:sz w:val="24"/>
          <w:szCs w:val="24"/>
        </w:rPr>
        <w:t xml:space="preserve">До 200 м  </w:t>
      </w:r>
      <w:r w:rsidR="00E85B34">
        <w:rPr>
          <w:rFonts w:ascii="Arial" w:hAnsi="Arial" w:cs="Arial"/>
          <w:sz w:val="24"/>
          <w:szCs w:val="24"/>
        </w:rPr>
        <w:t xml:space="preserve">              </w:t>
      </w:r>
      <w:r w:rsidRPr="00137C74">
        <w:rPr>
          <w:rFonts w:ascii="Arial" w:hAnsi="Arial" w:cs="Arial"/>
          <w:sz w:val="24"/>
          <w:szCs w:val="24"/>
        </w:rPr>
        <w:t xml:space="preserve">  - 0,32</w:t>
      </w:r>
    </w:p>
    <w:p w:rsidR="00945E02" w:rsidRPr="00137C74" w:rsidRDefault="00945E02" w:rsidP="00945E02">
      <w:pPr>
        <w:jc w:val="both"/>
        <w:rPr>
          <w:rFonts w:ascii="Arial" w:hAnsi="Arial" w:cs="Arial"/>
          <w:sz w:val="24"/>
          <w:szCs w:val="24"/>
        </w:rPr>
      </w:pPr>
      <w:r w:rsidRPr="00137C74">
        <w:rPr>
          <w:rFonts w:ascii="Arial" w:hAnsi="Arial" w:cs="Arial"/>
          <w:sz w:val="24"/>
          <w:szCs w:val="24"/>
        </w:rPr>
        <w:t xml:space="preserve">200-500 м  </w:t>
      </w:r>
      <w:r w:rsidR="00E85B34">
        <w:rPr>
          <w:rFonts w:ascii="Arial" w:hAnsi="Arial" w:cs="Arial"/>
          <w:sz w:val="24"/>
          <w:szCs w:val="24"/>
        </w:rPr>
        <w:t xml:space="preserve">             </w:t>
      </w:r>
      <w:r w:rsidRPr="00137C74">
        <w:rPr>
          <w:rFonts w:ascii="Arial" w:hAnsi="Arial" w:cs="Arial"/>
          <w:sz w:val="24"/>
          <w:szCs w:val="24"/>
        </w:rPr>
        <w:t xml:space="preserve"> - 0,19</w:t>
      </w:r>
    </w:p>
    <w:p w:rsidR="00945E02" w:rsidRDefault="00945E02" w:rsidP="00945E02">
      <w:pPr>
        <w:jc w:val="both"/>
        <w:rPr>
          <w:rFonts w:ascii="Arial" w:hAnsi="Arial" w:cs="Arial"/>
          <w:sz w:val="24"/>
          <w:szCs w:val="24"/>
        </w:rPr>
      </w:pPr>
      <w:r w:rsidRPr="00137C74">
        <w:rPr>
          <w:rFonts w:ascii="Arial" w:hAnsi="Arial" w:cs="Arial"/>
          <w:sz w:val="24"/>
          <w:szCs w:val="24"/>
        </w:rPr>
        <w:t xml:space="preserve">Свыше 500 м </w:t>
      </w:r>
      <w:r w:rsidR="00E85B34">
        <w:rPr>
          <w:rFonts w:ascii="Arial" w:hAnsi="Arial" w:cs="Arial"/>
          <w:sz w:val="24"/>
          <w:szCs w:val="24"/>
        </w:rPr>
        <w:t xml:space="preserve">         </w:t>
      </w:r>
      <w:r w:rsidRPr="00137C74">
        <w:rPr>
          <w:rFonts w:ascii="Arial" w:hAnsi="Arial" w:cs="Arial"/>
          <w:sz w:val="24"/>
          <w:szCs w:val="24"/>
        </w:rPr>
        <w:t>- 0,10</w:t>
      </w:r>
    </w:p>
    <w:p w:rsidR="00E85B34" w:rsidRPr="00137C74" w:rsidRDefault="00E85B34" w:rsidP="00945E02">
      <w:pPr>
        <w:jc w:val="both"/>
        <w:rPr>
          <w:rFonts w:ascii="Arial" w:hAnsi="Arial" w:cs="Arial"/>
          <w:sz w:val="24"/>
          <w:szCs w:val="24"/>
        </w:rPr>
      </w:pPr>
    </w:p>
    <w:p w:rsidR="006A127D" w:rsidRDefault="00945E02" w:rsidP="006A127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137C74">
        <w:rPr>
          <w:rFonts w:ascii="Arial" w:hAnsi="Arial" w:cs="Arial"/>
          <w:sz w:val="24"/>
          <w:szCs w:val="24"/>
        </w:rPr>
        <w:t xml:space="preserve">7. По предложению балансодержателя возможно применение коэффициента памятника истории и культуры (Кп), равного 1,5. В таком случае годовая величина </w:t>
      </w:r>
      <w:r w:rsidRPr="00137C74">
        <w:rPr>
          <w:rFonts w:ascii="Arial" w:hAnsi="Arial" w:cs="Arial"/>
          <w:sz w:val="24"/>
          <w:szCs w:val="24"/>
        </w:rPr>
        <w:lastRenderedPageBreak/>
        <w:t>арендной платы увеличивается путем умножения рассчитанной по формуле на Кп = 1,5.</w:t>
      </w:r>
    </w:p>
    <w:p w:rsidR="00323191" w:rsidRDefault="00945E02" w:rsidP="00323191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137C74">
        <w:rPr>
          <w:rFonts w:ascii="Arial" w:hAnsi="Arial" w:cs="Arial"/>
          <w:sz w:val="24"/>
          <w:szCs w:val="24"/>
        </w:rPr>
        <w:t xml:space="preserve">8. По решению администрации </w:t>
      </w:r>
      <w:r>
        <w:rPr>
          <w:rFonts w:ascii="Arial" w:hAnsi="Arial" w:cs="Arial"/>
          <w:sz w:val="24"/>
          <w:szCs w:val="24"/>
        </w:rPr>
        <w:t>МО «Трехпротокский сельсовет»</w:t>
      </w:r>
      <w:r w:rsidRPr="00137C74">
        <w:rPr>
          <w:rFonts w:ascii="Arial" w:hAnsi="Arial" w:cs="Arial"/>
          <w:sz w:val="24"/>
          <w:szCs w:val="24"/>
        </w:rPr>
        <w:t xml:space="preserve"> может быть снижен размер арендной платы (предоставлена скидка), если объекты муниципальной собственности находятся в состоянии, не пригодном для использования, и (или) требуют значительных средств для проведения ремонта или реконструкции, в случаях, если ремонт (реконструкция) проводится за счет средств арендатора. При этом размер предоставленной скидки не должен превышать сумму документально подтвержденных затрат арендатора на проведение ремонта (реконструкции). Смета на проведение ремонта согласовывается с отделом по градостроительству администрации </w:t>
      </w:r>
      <w:r>
        <w:rPr>
          <w:rFonts w:ascii="Arial" w:hAnsi="Arial" w:cs="Arial"/>
          <w:sz w:val="24"/>
          <w:szCs w:val="24"/>
        </w:rPr>
        <w:t>МО «Трехпротокский сельсовет»</w:t>
      </w:r>
      <w:r w:rsidRPr="00137C74">
        <w:rPr>
          <w:rFonts w:ascii="Arial" w:hAnsi="Arial" w:cs="Arial"/>
          <w:sz w:val="24"/>
          <w:szCs w:val="24"/>
        </w:rPr>
        <w:t>.</w:t>
      </w:r>
    </w:p>
    <w:p w:rsidR="00F546C4" w:rsidRDefault="00945E02" w:rsidP="00F546C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137C74">
        <w:rPr>
          <w:rFonts w:ascii="Arial" w:hAnsi="Arial" w:cs="Arial"/>
          <w:sz w:val="24"/>
          <w:szCs w:val="24"/>
        </w:rPr>
        <w:t>9. По решению комиссии по продаже права аренды нежилых помещений (зданий) размер арендной платы может быть снижен, если конкурс (аукцион) по продаже права аренды муниципального имущества признан несостоявшимся ввиду отсутствия заявок.</w:t>
      </w:r>
    </w:p>
    <w:p w:rsidR="00DB216F" w:rsidRDefault="00945E02" w:rsidP="00DB216F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137C74">
        <w:rPr>
          <w:rFonts w:ascii="Arial" w:hAnsi="Arial" w:cs="Arial"/>
          <w:sz w:val="24"/>
          <w:szCs w:val="24"/>
        </w:rPr>
        <w:t>10. В прилагаемом к договору аренды расчете арендной платы должна быть указана величина годовой арендной платы за 1 кв. метр в рублях, сумма ежемесячных платежей (руб.) без учета НДС и с НДС.</w:t>
      </w:r>
    </w:p>
    <w:p w:rsidR="00653839" w:rsidRDefault="00945E02" w:rsidP="0065383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137C74">
        <w:rPr>
          <w:rFonts w:ascii="Arial" w:hAnsi="Arial" w:cs="Arial"/>
          <w:sz w:val="24"/>
          <w:szCs w:val="24"/>
        </w:rPr>
        <w:t>11. Расходы по оплате коммунальных услуг не учитываются при расчете арендной платы. Оплата коммунальных услуг арендатором производится по отдельным договорам с балансодержателем объекта или соответствующими коммунальными предприятиями.</w:t>
      </w:r>
    </w:p>
    <w:p w:rsidR="00945E02" w:rsidRDefault="00945E02" w:rsidP="0065383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137C74">
        <w:rPr>
          <w:rFonts w:ascii="Arial" w:hAnsi="Arial" w:cs="Arial"/>
          <w:sz w:val="24"/>
          <w:szCs w:val="24"/>
        </w:rPr>
        <w:t xml:space="preserve">12. Арендная плата ежегодно до 1 февраля корректируется с учетом коэффициента индексации. Коэффициент индексации устанавливается путем умножения предыдущего значения коэффициента на сводный индекс роста потребительских цен на все товары и услуги. Прогноз значения индекса, используемого при формировании бюджета, предоставляется </w:t>
      </w:r>
      <w:r w:rsidR="00C53A05">
        <w:rPr>
          <w:rFonts w:ascii="Arial" w:hAnsi="Arial" w:cs="Arial"/>
          <w:sz w:val="24"/>
          <w:szCs w:val="24"/>
        </w:rPr>
        <w:t>бухгалтерией</w:t>
      </w:r>
      <w:r w:rsidRPr="00137C74">
        <w:rPr>
          <w:rFonts w:ascii="Arial" w:hAnsi="Arial" w:cs="Arial"/>
          <w:sz w:val="24"/>
          <w:szCs w:val="24"/>
        </w:rPr>
        <w:t xml:space="preserve"> администрации </w:t>
      </w:r>
      <w:r>
        <w:rPr>
          <w:rFonts w:ascii="Arial" w:hAnsi="Arial" w:cs="Arial"/>
          <w:sz w:val="24"/>
          <w:szCs w:val="24"/>
        </w:rPr>
        <w:t>МО «Трехпротокский сельсовет»</w:t>
      </w:r>
      <w:r w:rsidRPr="00137C74">
        <w:rPr>
          <w:rFonts w:ascii="Arial" w:hAnsi="Arial" w:cs="Arial"/>
          <w:sz w:val="24"/>
          <w:szCs w:val="24"/>
        </w:rPr>
        <w:t>.</w:t>
      </w:r>
    </w:p>
    <w:p w:rsidR="00C53A05" w:rsidRPr="00137C74" w:rsidRDefault="00C53A05" w:rsidP="00653839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945E02" w:rsidRDefault="00945E02" w:rsidP="00C219E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137C74">
        <w:rPr>
          <w:rFonts w:ascii="Arial" w:hAnsi="Arial" w:cs="Arial"/>
          <w:sz w:val="24"/>
          <w:szCs w:val="24"/>
        </w:rPr>
        <w:t xml:space="preserve">Раздел II. </w:t>
      </w:r>
      <w:r w:rsidR="00F917FC" w:rsidRPr="00137C74">
        <w:rPr>
          <w:rFonts w:ascii="Arial" w:hAnsi="Arial" w:cs="Arial"/>
          <w:sz w:val="24"/>
          <w:szCs w:val="24"/>
        </w:rPr>
        <w:t>Расчет платы за аренду движимого имущества,</w:t>
      </w:r>
      <w:r w:rsidR="00C219E8">
        <w:rPr>
          <w:rFonts w:ascii="Arial" w:hAnsi="Arial" w:cs="Arial"/>
          <w:sz w:val="24"/>
          <w:szCs w:val="24"/>
        </w:rPr>
        <w:t xml:space="preserve"> н</w:t>
      </w:r>
      <w:r w:rsidR="00F917FC" w:rsidRPr="00137C74">
        <w:rPr>
          <w:rFonts w:ascii="Arial" w:hAnsi="Arial" w:cs="Arial"/>
          <w:sz w:val="24"/>
          <w:szCs w:val="24"/>
        </w:rPr>
        <w:t xml:space="preserve">аходящегося на территории </w:t>
      </w:r>
      <w:r w:rsidR="004561CF">
        <w:rPr>
          <w:rFonts w:ascii="Arial" w:hAnsi="Arial" w:cs="Arial"/>
          <w:sz w:val="24"/>
          <w:szCs w:val="24"/>
        </w:rPr>
        <w:t>МО «Трехпротокский сельсовет»</w:t>
      </w:r>
      <w:r w:rsidR="00F917FC" w:rsidRPr="00137C74">
        <w:rPr>
          <w:rFonts w:ascii="Arial" w:hAnsi="Arial" w:cs="Arial"/>
          <w:sz w:val="24"/>
          <w:szCs w:val="24"/>
        </w:rPr>
        <w:t>, являющегося</w:t>
      </w:r>
      <w:r w:rsidR="00C219E8">
        <w:rPr>
          <w:rFonts w:ascii="Arial" w:hAnsi="Arial" w:cs="Arial"/>
          <w:sz w:val="24"/>
          <w:szCs w:val="24"/>
        </w:rPr>
        <w:t xml:space="preserve"> </w:t>
      </w:r>
      <w:r w:rsidR="00F917FC" w:rsidRPr="00137C74">
        <w:rPr>
          <w:rFonts w:ascii="Arial" w:hAnsi="Arial" w:cs="Arial"/>
          <w:sz w:val="24"/>
          <w:szCs w:val="24"/>
        </w:rPr>
        <w:t xml:space="preserve">Муниципальной собственностью </w:t>
      </w:r>
      <w:r w:rsidR="004561CF">
        <w:rPr>
          <w:rFonts w:ascii="Arial" w:hAnsi="Arial" w:cs="Arial"/>
          <w:sz w:val="24"/>
          <w:szCs w:val="24"/>
        </w:rPr>
        <w:t>МО «Трехпротокский сельсовет»</w:t>
      </w:r>
    </w:p>
    <w:p w:rsidR="00DC31CE" w:rsidRPr="00137C74" w:rsidRDefault="00DC31CE" w:rsidP="00C219E8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561F80" w:rsidRDefault="00945E02" w:rsidP="00561F80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137C74">
        <w:rPr>
          <w:rFonts w:ascii="Arial" w:hAnsi="Arial" w:cs="Arial"/>
          <w:sz w:val="24"/>
          <w:szCs w:val="24"/>
        </w:rPr>
        <w:t>1. Расчетная величина арендной платы движимого имущества стоимостью более 10000 рублей (Ар1) базируется на:</w:t>
      </w:r>
    </w:p>
    <w:p w:rsidR="00561F80" w:rsidRDefault="00945E02" w:rsidP="00561F80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137C74">
        <w:rPr>
          <w:rFonts w:ascii="Arial" w:hAnsi="Arial" w:cs="Arial"/>
          <w:sz w:val="24"/>
          <w:szCs w:val="24"/>
        </w:rPr>
        <w:t>1.1. Рыночной стоимости объекта аренды (Ср) или балансовой стоимости объекта аренды в действующих ценах (Сб).</w:t>
      </w:r>
    </w:p>
    <w:p w:rsidR="00561F80" w:rsidRDefault="00945E02" w:rsidP="00561F80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137C74">
        <w:rPr>
          <w:rFonts w:ascii="Arial" w:hAnsi="Arial" w:cs="Arial"/>
          <w:sz w:val="24"/>
          <w:szCs w:val="24"/>
        </w:rPr>
        <w:t>1.2. Норме амортизационных отчислений на реновацию (На).</w:t>
      </w:r>
    </w:p>
    <w:p w:rsidR="00561F80" w:rsidRDefault="00945E02" w:rsidP="00561F80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137C74">
        <w:rPr>
          <w:rFonts w:ascii="Arial" w:hAnsi="Arial" w:cs="Arial"/>
          <w:sz w:val="24"/>
          <w:szCs w:val="24"/>
        </w:rPr>
        <w:t>1.3. Коэффициенте использования (Кис).</w:t>
      </w:r>
    </w:p>
    <w:p w:rsidR="00561F80" w:rsidRDefault="00945E02" w:rsidP="00561F80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137C74">
        <w:rPr>
          <w:rFonts w:ascii="Arial" w:hAnsi="Arial" w:cs="Arial"/>
          <w:sz w:val="24"/>
          <w:szCs w:val="24"/>
        </w:rPr>
        <w:t>1.4. Коэффициенте индексации (Ки).</w:t>
      </w:r>
    </w:p>
    <w:p w:rsidR="00471131" w:rsidRDefault="00945E02" w:rsidP="00471131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137C74">
        <w:rPr>
          <w:rFonts w:ascii="Arial" w:hAnsi="Arial" w:cs="Arial"/>
          <w:sz w:val="24"/>
          <w:szCs w:val="24"/>
        </w:rPr>
        <w:t>Информация, содержащаяся в подпунктах 1.1-1.2, для расчета платы за аренду представляется Арендодателю Балансодержателем объекта аренды.</w:t>
      </w:r>
    </w:p>
    <w:p w:rsidR="005017ED" w:rsidRDefault="00945E02" w:rsidP="005017E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137C74">
        <w:rPr>
          <w:rFonts w:ascii="Arial" w:hAnsi="Arial" w:cs="Arial"/>
          <w:sz w:val="24"/>
          <w:szCs w:val="24"/>
        </w:rPr>
        <w:t>2. Рыночная стоимость объекта (Ср), подлежащего передаче в аренду, устанавливается в результате проведения обязательной оценки объекта независимым оценщиком в соответствии с Федеральным законом "Об оценочной деятельности в Российской Федерации".</w:t>
      </w:r>
    </w:p>
    <w:p w:rsidR="00227BDD" w:rsidRDefault="00945E02" w:rsidP="00227BD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137C74">
        <w:rPr>
          <w:rFonts w:ascii="Arial" w:hAnsi="Arial" w:cs="Arial"/>
          <w:sz w:val="24"/>
          <w:szCs w:val="24"/>
        </w:rPr>
        <w:t>В случаях если рыночная стоимость объекта, подлежащего передаче в аренду, не определена, арендная плата устанавливается исходя из балансовой стоимости объекта в действующих ценах (Сб).</w:t>
      </w:r>
    </w:p>
    <w:p w:rsidR="00227BDD" w:rsidRDefault="00945E02" w:rsidP="00227BD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137C74">
        <w:rPr>
          <w:rFonts w:ascii="Arial" w:hAnsi="Arial" w:cs="Arial"/>
          <w:sz w:val="24"/>
          <w:szCs w:val="24"/>
        </w:rPr>
        <w:t xml:space="preserve">Годовая норма амортизационных отчислений определяется балансодержателем самостоятельно, исходя из срока полезного использования </w:t>
      </w:r>
      <w:r w:rsidRPr="00137C74">
        <w:rPr>
          <w:rFonts w:ascii="Arial" w:hAnsi="Arial" w:cs="Arial"/>
          <w:sz w:val="24"/>
          <w:szCs w:val="24"/>
        </w:rPr>
        <w:lastRenderedPageBreak/>
        <w:t>объекта.</w:t>
      </w:r>
    </w:p>
    <w:p w:rsidR="00945E02" w:rsidRPr="00137C74" w:rsidRDefault="00945E02" w:rsidP="00227BD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137C74">
        <w:rPr>
          <w:rFonts w:ascii="Arial" w:hAnsi="Arial" w:cs="Arial"/>
          <w:sz w:val="24"/>
          <w:szCs w:val="24"/>
        </w:rPr>
        <w:t>3. Размер коэффициента использования (Кис):</w:t>
      </w:r>
    </w:p>
    <w:tbl>
      <w:tblPr>
        <w:tblStyle w:val="ad"/>
        <w:tblW w:w="0" w:type="auto"/>
        <w:tblLook w:val="04A0"/>
      </w:tblPr>
      <w:tblGrid>
        <w:gridCol w:w="4786"/>
        <w:gridCol w:w="4786"/>
      </w:tblGrid>
      <w:tr w:rsidR="00870103" w:rsidTr="00870103">
        <w:tc>
          <w:tcPr>
            <w:tcW w:w="4786" w:type="dxa"/>
          </w:tcPr>
          <w:p w:rsidR="00870103" w:rsidRDefault="00870103" w:rsidP="00945E0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7C74">
              <w:rPr>
                <w:rFonts w:ascii="Arial" w:hAnsi="Arial" w:cs="Arial"/>
                <w:sz w:val="24"/>
                <w:szCs w:val="24"/>
              </w:rPr>
              <w:t>Наименование движимого имущества</w:t>
            </w:r>
          </w:p>
        </w:tc>
        <w:tc>
          <w:tcPr>
            <w:tcW w:w="4786" w:type="dxa"/>
          </w:tcPr>
          <w:p w:rsidR="00870103" w:rsidRDefault="00870103" w:rsidP="00945E0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7C74">
              <w:rPr>
                <w:rFonts w:ascii="Arial" w:hAnsi="Arial" w:cs="Arial"/>
                <w:sz w:val="24"/>
                <w:szCs w:val="24"/>
              </w:rPr>
              <w:t>Коэффициент</w:t>
            </w:r>
          </w:p>
        </w:tc>
      </w:tr>
      <w:tr w:rsidR="00870103" w:rsidTr="00870103">
        <w:tc>
          <w:tcPr>
            <w:tcW w:w="4786" w:type="dxa"/>
          </w:tcPr>
          <w:p w:rsidR="00870103" w:rsidRDefault="00870103" w:rsidP="00F52F3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7C74">
              <w:rPr>
                <w:rFonts w:ascii="Arial" w:hAnsi="Arial" w:cs="Arial"/>
                <w:sz w:val="24"/>
                <w:szCs w:val="24"/>
              </w:rPr>
              <w:t>Оргтехника (компьютер, принтер, телефон, ксерокс, факс.)</w:t>
            </w:r>
          </w:p>
        </w:tc>
        <w:tc>
          <w:tcPr>
            <w:tcW w:w="4786" w:type="dxa"/>
          </w:tcPr>
          <w:p w:rsidR="00870103" w:rsidRDefault="00870103" w:rsidP="00945E0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7C74">
              <w:rPr>
                <w:rFonts w:ascii="Arial" w:hAnsi="Arial" w:cs="Arial"/>
                <w:sz w:val="24"/>
                <w:szCs w:val="24"/>
              </w:rPr>
              <w:t xml:space="preserve">2,0    </w:t>
            </w:r>
          </w:p>
        </w:tc>
      </w:tr>
      <w:tr w:rsidR="00870103" w:rsidTr="00870103">
        <w:tc>
          <w:tcPr>
            <w:tcW w:w="4786" w:type="dxa"/>
          </w:tcPr>
          <w:p w:rsidR="00870103" w:rsidRDefault="00870103" w:rsidP="00945E0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7C74">
              <w:rPr>
                <w:rFonts w:ascii="Arial" w:hAnsi="Arial" w:cs="Arial"/>
                <w:sz w:val="24"/>
                <w:szCs w:val="24"/>
              </w:rPr>
              <w:t>Легковой автотранспорт</w:t>
            </w:r>
          </w:p>
        </w:tc>
        <w:tc>
          <w:tcPr>
            <w:tcW w:w="4786" w:type="dxa"/>
          </w:tcPr>
          <w:p w:rsidR="00870103" w:rsidRDefault="00870103" w:rsidP="00945E0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7C74">
              <w:rPr>
                <w:rFonts w:ascii="Arial" w:hAnsi="Arial" w:cs="Arial"/>
                <w:sz w:val="24"/>
                <w:szCs w:val="24"/>
              </w:rPr>
              <w:t>1,5</w:t>
            </w:r>
          </w:p>
        </w:tc>
      </w:tr>
      <w:tr w:rsidR="00870103" w:rsidTr="00870103">
        <w:tc>
          <w:tcPr>
            <w:tcW w:w="4786" w:type="dxa"/>
          </w:tcPr>
          <w:p w:rsidR="00870103" w:rsidRDefault="00870103" w:rsidP="00945E0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7C74">
              <w:rPr>
                <w:rFonts w:ascii="Arial" w:hAnsi="Arial" w:cs="Arial"/>
                <w:sz w:val="24"/>
                <w:szCs w:val="24"/>
              </w:rPr>
              <w:t>Автотранспорт грузовой</w:t>
            </w:r>
          </w:p>
        </w:tc>
        <w:tc>
          <w:tcPr>
            <w:tcW w:w="4786" w:type="dxa"/>
          </w:tcPr>
          <w:p w:rsidR="00870103" w:rsidRDefault="00870103" w:rsidP="00945E0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7C74">
              <w:rPr>
                <w:rFonts w:ascii="Arial" w:hAnsi="Arial" w:cs="Arial"/>
                <w:sz w:val="24"/>
                <w:szCs w:val="24"/>
              </w:rPr>
              <w:t>1,3</w:t>
            </w:r>
          </w:p>
        </w:tc>
      </w:tr>
      <w:tr w:rsidR="00870103" w:rsidTr="00870103">
        <w:tc>
          <w:tcPr>
            <w:tcW w:w="4786" w:type="dxa"/>
          </w:tcPr>
          <w:p w:rsidR="00870103" w:rsidRDefault="00870103" w:rsidP="00945E0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7C74">
              <w:rPr>
                <w:rFonts w:ascii="Arial" w:hAnsi="Arial" w:cs="Arial"/>
                <w:sz w:val="24"/>
                <w:szCs w:val="24"/>
              </w:rPr>
              <w:t>Спецтехника (автомашины ассенизаторские, мусоровозы, экскаваторы, трактора, грейдеры)</w:t>
            </w:r>
          </w:p>
        </w:tc>
        <w:tc>
          <w:tcPr>
            <w:tcW w:w="4786" w:type="dxa"/>
          </w:tcPr>
          <w:p w:rsidR="00870103" w:rsidRDefault="00870103" w:rsidP="00945E0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7C74">
              <w:rPr>
                <w:rFonts w:ascii="Arial" w:hAnsi="Arial" w:cs="Arial"/>
                <w:sz w:val="24"/>
                <w:szCs w:val="24"/>
              </w:rPr>
              <w:t>1,2</w:t>
            </w:r>
          </w:p>
        </w:tc>
      </w:tr>
      <w:tr w:rsidR="00870103" w:rsidTr="00870103">
        <w:tc>
          <w:tcPr>
            <w:tcW w:w="4786" w:type="dxa"/>
          </w:tcPr>
          <w:p w:rsidR="00870103" w:rsidRDefault="00870103" w:rsidP="00945E0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7C74">
              <w:rPr>
                <w:rFonts w:ascii="Arial" w:hAnsi="Arial" w:cs="Arial"/>
                <w:sz w:val="24"/>
                <w:szCs w:val="24"/>
              </w:rPr>
              <w:t>Прочие (станки, оборудование)</w:t>
            </w:r>
          </w:p>
        </w:tc>
        <w:tc>
          <w:tcPr>
            <w:tcW w:w="4786" w:type="dxa"/>
          </w:tcPr>
          <w:p w:rsidR="00870103" w:rsidRDefault="00870103" w:rsidP="00945E0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7C74">
              <w:rPr>
                <w:rFonts w:ascii="Arial" w:hAnsi="Arial" w:cs="Arial"/>
                <w:sz w:val="24"/>
                <w:szCs w:val="24"/>
              </w:rPr>
              <w:t>1,1</w:t>
            </w:r>
          </w:p>
        </w:tc>
      </w:tr>
    </w:tbl>
    <w:p w:rsidR="00870103" w:rsidRDefault="00870103" w:rsidP="00945E02">
      <w:pPr>
        <w:jc w:val="both"/>
        <w:rPr>
          <w:rFonts w:ascii="Arial" w:hAnsi="Arial" w:cs="Arial"/>
          <w:sz w:val="24"/>
          <w:szCs w:val="24"/>
        </w:rPr>
      </w:pPr>
    </w:p>
    <w:p w:rsidR="000B1205" w:rsidRDefault="00945E02" w:rsidP="000B120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137C74">
        <w:rPr>
          <w:rFonts w:ascii="Arial" w:hAnsi="Arial" w:cs="Arial"/>
          <w:sz w:val="24"/>
          <w:szCs w:val="24"/>
        </w:rPr>
        <w:t>4. Годовая арендная плата за аренду муниципального движимого имущества определяется по формуле: Ап = Сб х На х Кис х Ки.</w:t>
      </w:r>
    </w:p>
    <w:p w:rsidR="000B1205" w:rsidRDefault="00945E02" w:rsidP="000B120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137C74">
        <w:rPr>
          <w:rFonts w:ascii="Arial" w:hAnsi="Arial" w:cs="Arial"/>
          <w:sz w:val="24"/>
          <w:szCs w:val="24"/>
        </w:rPr>
        <w:t>5. Расчетная величина арендной платы движимого имущества стоимостью от 1000 до 10000 руб. базируется на:</w:t>
      </w:r>
    </w:p>
    <w:p w:rsidR="000B1205" w:rsidRDefault="00945E02" w:rsidP="000B120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137C74">
        <w:rPr>
          <w:rFonts w:ascii="Arial" w:hAnsi="Arial" w:cs="Arial"/>
          <w:sz w:val="24"/>
          <w:szCs w:val="24"/>
        </w:rPr>
        <w:t>- балансовой (рыночной) стоимости объекта (Сб);</w:t>
      </w:r>
    </w:p>
    <w:p w:rsidR="000B1205" w:rsidRDefault="00945E02" w:rsidP="000B120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137C74">
        <w:rPr>
          <w:rFonts w:ascii="Arial" w:hAnsi="Arial" w:cs="Arial"/>
          <w:sz w:val="24"/>
          <w:szCs w:val="24"/>
        </w:rPr>
        <w:t>- коэффициенте накопления (Кн) = 11,6%;</w:t>
      </w:r>
    </w:p>
    <w:p w:rsidR="000B1205" w:rsidRDefault="00945E02" w:rsidP="000B120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137C74">
        <w:rPr>
          <w:rFonts w:ascii="Arial" w:hAnsi="Arial" w:cs="Arial"/>
          <w:sz w:val="24"/>
          <w:szCs w:val="24"/>
        </w:rPr>
        <w:t>- коэффициенте использования (Кис) - указан в п. 3 раздела II настоящей Методики;</w:t>
      </w:r>
    </w:p>
    <w:p w:rsidR="00945E02" w:rsidRDefault="0077035A" w:rsidP="000B1205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коэффициенте индексации (Ки) -</w:t>
      </w:r>
      <w:r w:rsidR="00945E02" w:rsidRPr="00137C74">
        <w:rPr>
          <w:rFonts w:ascii="Arial" w:hAnsi="Arial" w:cs="Arial"/>
          <w:sz w:val="24"/>
          <w:szCs w:val="24"/>
        </w:rPr>
        <w:t xml:space="preserve"> утверждается решением </w:t>
      </w:r>
      <w:r>
        <w:rPr>
          <w:rFonts w:ascii="Arial" w:hAnsi="Arial" w:cs="Arial"/>
          <w:sz w:val="24"/>
          <w:szCs w:val="24"/>
        </w:rPr>
        <w:t>Совета</w:t>
      </w:r>
      <w:r w:rsidR="00945E02" w:rsidRPr="00137C74">
        <w:rPr>
          <w:rFonts w:ascii="Arial" w:hAnsi="Arial" w:cs="Arial"/>
          <w:sz w:val="24"/>
          <w:szCs w:val="24"/>
        </w:rPr>
        <w:t xml:space="preserve"> </w:t>
      </w:r>
      <w:r w:rsidR="00945E02">
        <w:rPr>
          <w:rFonts w:ascii="Arial" w:hAnsi="Arial" w:cs="Arial"/>
          <w:sz w:val="24"/>
          <w:szCs w:val="24"/>
        </w:rPr>
        <w:t>МО «Трехпротокский сельсовет»</w:t>
      </w:r>
      <w:r w:rsidR="00945E02" w:rsidRPr="00137C74">
        <w:rPr>
          <w:rFonts w:ascii="Arial" w:hAnsi="Arial" w:cs="Arial"/>
          <w:sz w:val="24"/>
          <w:szCs w:val="24"/>
        </w:rPr>
        <w:t>.</w:t>
      </w:r>
    </w:p>
    <w:p w:rsidR="0077035A" w:rsidRPr="00137C74" w:rsidRDefault="0077035A" w:rsidP="00945E02">
      <w:pPr>
        <w:jc w:val="both"/>
        <w:rPr>
          <w:rFonts w:ascii="Arial" w:hAnsi="Arial" w:cs="Arial"/>
          <w:sz w:val="24"/>
          <w:szCs w:val="24"/>
        </w:rPr>
      </w:pPr>
    </w:p>
    <w:p w:rsidR="00945E02" w:rsidRDefault="000B1205" w:rsidP="000B120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137C74">
        <w:rPr>
          <w:rFonts w:ascii="Arial" w:hAnsi="Arial" w:cs="Arial"/>
          <w:sz w:val="24"/>
          <w:szCs w:val="24"/>
        </w:rPr>
        <w:t xml:space="preserve">Раздел </w:t>
      </w:r>
      <w:r>
        <w:rPr>
          <w:rFonts w:ascii="Arial" w:hAnsi="Arial" w:cs="Arial"/>
          <w:sz w:val="24"/>
          <w:szCs w:val="24"/>
          <w:lang w:val="en-US"/>
        </w:rPr>
        <w:t>III</w:t>
      </w:r>
      <w:r w:rsidRPr="00137C74">
        <w:rPr>
          <w:rFonts w:ascii="Arial" w:hAnsi="Arial" w:cs="Arial"/>
          <w:sz w:val="24"/>
          <w:szCs w:val="24"/>
        </w:rPr>
        <w:t>. Определение размера арендной платы</w:t>
      </w:r>
      <w:r w:rsidRPr="000B120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</w:t>
      </w:r>
      <w:r w:rsidRPr="00137C74">
        <w:rPr>
          <w:rFonts w:ascii="Arial" w:hAnsi="Arial" w:cs="Arial"/>
          <w:sz w:val="24"/>
          <w:szCs w:val="24"/>
        </w:rPr>
        <w:t>а сооружения муниципальной собственности</w:t>
      </w:r>
      <w:r>
        <w:rPr>
          <w:rFonts w:ascii="Arial" w:hAnsi="Arial" w:cs="Arial"/>
          <w:sz w:val="24"/>
          <w:szCs w:val="24"/>
        </w:rPr>
        <w:t>.</w:t>
      </w:r>
    </w:p>
    <w:p w:rsidR="000B1205" w:rsidRPr="00137C74" w:rsidRDefault="000B1205" w:rsidP="000B1205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634F04" w:rsidRDefault="00945E02" w:rsidP="00634F0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37C74">
        <w:rPr>
          <w:rFonts w:ascii="Arial" w:hAnsi="Arial" w:cs="Arial"/>
          <w:sz w:val="24"/>
          <w:szCs w:val="24"/>
        </w:rPr>
        <w:t>1. Для расчета арендной платы выделяются три типа сооружений:</w:t>
      </w:r>
    </w:p>
    <w:p w:rsidR="008F0113" w:rsidRDefault="00945E02" w:rsidP="008F011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37C74">
        <w:rPr>
          <w:rFonts w:ascii="Arial" w:hAnsi="Arial" w:cs="Arial"/>
          <w:sz w:val="24"/>
          <w:szCs w:val="24"/>
        </w:rPr>
        <w:t>I тип - основные сооружения, которые подразделяются на:</w:t>
      </w:r>
    </w:p>
    <w:p w:rsidR="007D5A1A" w:rsidRDefault="00945E02" w:rsidP="007D5A1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37C74">
        <w:rPr>
          <w:rFonts w:ascii="Arial" w:hAnsi="Arial" w:cs="Arial"/>
          <w:sz w:val="24"/>
          <w:szCs w:val="24"/>
        </w:rPr>
        <w:t>Iа - открытые сооружения, имеющие площадь более 50 кв. м (открытые стадионы, автостоянки, летние кафе, площадки для хранения грузов, подъездные пути);</w:t>
      </w:r>
    </w:p>
    <w:p w:rsidR="007D5A1A" w:rsidRDefault="00945E02" w:rsidP="007D5A1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37C74">
        <w:rPr>
          <w:rFonts w:ascii="Arial" w:hAnsi="Arial" w:cs="Arial"/>
          <w:sz w:val="24"/>
          <w:szCs w:val="24"/>
        </w:rPr>
        <w:t>Iб - закрытые сооружения, имеющие ограниченную площадь и кровлю (бассейны, ангары, крытые стадионы, склады, навесы, арки).</w:t>
      </w:r>
    </w:p>
    <w:p w:rsidR="007D5A1A" w:rsidRDefault="00945E02" w:rsidP="007D5A1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37C74">
        <w:rPr>
          <w:rFonts w:ascii="Arial" w:hAnsi="Arial" w:cs="Arial"/>
          <w:sz w:val="24"/>
          <w:szCs w:val="24"/>
        </w:rPr>
        <w:t>II тип - инженерные сооружения и коммуникации (энергетические подстанции, водонапорные башни, дымовые трубы, емкости, резервуары, сети тепло-, водо-, газо- и энергоснабжения, ограждающие конструкции).</w:t>
      </w:r>
    </w:p>
    <w:p w:rsidR="00212B6C" w:rsidRDefault="00945E02" w:rsidP="00212B6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37C74">
        <w:rPr>
          <w:rFonts w:ascii="Arial" w:hAnsi="Arial" w:cs="Arial"/>
          <w:sz w:val="24"/>
          <w:szCs w:val="24"/>
        </w:rPr>
        <w:t>III тип - части сооружений, которые технически невозможно выделить в отдельный объект при передаче в аренду. Использование этих сооружений производится одновременно несколькими пользователями.</w:t>
      </w:r>
    </w:p>
    <w:p w:rsidR="00212B6C" w:rsidRDefault="00945E02" w:rsidP="00212B6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37C74">
        <w:rPr>
          <w:rFonts w:ascii="Arial" w:hAnsi="Arial" w:cs="Arial"/>
          <w:sz w:val="24"/>
          <w:szCs w:val="24"/>
        </w:rPr>
        <w:t xml:space="preserve">Базовая ставка арендной платы составляет 250 руб./кв. м. Изменение базовой ставки арендной платы утверждается распоряжением главы </w:t>
      </w:r>
      <w:r w:rsidR="00212B6C">
        <w:rPr>
          <w:rFonts w:ascii="Arial" w:hAnsi="Arial" w:cs="Arial"/>
          <w:sz w:val="24"/>
          <w:szCs w:val="24"/>
        </w:rPr>
        <w:t>МО «Трехпротокский сельсовет»</w:t>
      </w:r>
      <w:r w:rsidRPr="00137C74">
        <w:rPr>
          <w:rFonts w:ascii="Arial" w:hAnsi="Arial" w:cs="Arial"/>
          <w:sz w:val="24"/>
          <w:szCs w:val="24"/>
        </w:rPr>
        <w:t>.</w:t>
      </w:r>
    </w:p>
    <w:p w:rsidR="008801C1" w:rsidRDefault="00945E02" w:rsidP="008801C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37C74">
        <w:rPr>
          <w:rFonts w:ascii="Arial" w:hAnsi="Arial" w:cs="Arial"/>
          <w:sz w:val="24"/>
          <w:szCs w:val="24"/>
        </w:rPr>
        <w:t>2. Порядок определения арендной платы</w:t>
      </w:r>
    </w:p>
    <w:p w:rsidR="008801C1" w:rsidRDefault="00945E02" w:rsidP="008801C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37C74">
        <w:rPr>
          <w:rFonts w:ascii="Arial" w:hAnsi="Arial" w:cs="Arial"/>
          <w:sz w:val="24"/>
          <w:szCs w:val="24"/>
        </w:rPr>
        <w:t>2.1. Размер арендной платы за год для сооружений I типа рассчитывается по формуле:</w:t>
      </w:r>
    </w:p>
    <w:p w:rsidR="008801C1" w:rsidRDefault="00945E02" w:rsidP="008801C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37C74">
        <w:rPr>
          <w:rFonts w:ascii="Arial" w:hAnsi="Arial" w:cs="Arial"/>
          <w:sz w:val="24"/>
          <w:szCs w:val="24"/>
        </w:rPr>
        <w:t>Ас = Б х Пас х Кви х Кз х Км х Кк х Ки,</w:t>
      </w:r>
    </w:p>
    <w:p w:rsidR="00945E02" w:rsidRPr="00137C74" w:rsidRDefault="00945E02" w:rsidP="008801C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37C74">
        <w:rPr>
          <w:rFonts w:ascii="Arial" w:hAnsi="Arial" w:cs="Arial"/>
          <w:sz w:val="24"/>
          <w:szCs w:val="24"/>
        </w:rPr>
        <w:t>где</w:t>
      </w:r>
    </w:p>
    <w:p w:rsidR="00945E02" w:rsidRPr="00137C74" w:rsidRDefault="00945E02" w:rsidP="00945E02">
      <w:pPr>
        <w:jc w:val="both"/>
        <w:rPr>
          <w:rFonts w:ascii="Arial" w:hAnsi="Arial" w:cs="Arial"/>
          <w:sz w:val="24"/>
          <w:szCs w:val="24"/>
        </w:rPr>
      </w:pPr>
      <w:r w:rsidRPr="00137C74">
        <w:rPr>
          <w:rFonts w:ascii="Arial" w:hAnsi="Arial" w:cs="Arial"/>
          <w:sz w:val="24"/>
          <w:szCs w:val="24"/>
        </w:rPr>
        <w:t>Ас - арендная плата за сооружение (без НДС);</w:t>
      </w:r>
    </w:p>
    <w:p w:rsidR="00945E02" w:rsidRPr="00137C74" w:rsidRDefault="00945E02" w:rsidP="00945E02">
      <w:pPr>
        <w:jc w:val="both"/>
        <w:rPr>
          <w:rFonts w:ascii="Arial" w:hAnsi="Arial" w:cs="Arial"/>
          <w:sz w:val="24"/>
          <w:szCs w:val="24"/>
        </w:rPr>
      </w:pPr>
      <w:r w:rsidRPr="00137C74">
        <w:rPr>
          <w:rFonts w:ascii="Arial" w:hAnsi="Arial" w:cs="Arial"/>
          <w:sz w:val="24"/>
          <w:szCs w:val="24"/>
        </w:rPr>
        <w:t>Б - базовая ставка арендной платы;</w:t>
      </w:r>
    </w:p>
    <w:p w:rsidR="00945E02" w:rsidRPr="00137C74" w:rsidRDefault="00945E02" w:rsidP="00945E02">
      <w:pPr>
        <w:jc w:val="both"/>
        <w:rPr>
          <w:rFonts w:ascii="Arial" w:hAnsi="Arial" w:cs="Arial"/>
          <w:sz w:val="24"/>
          <w:szCs w:val="24"/>
        </w:rPr>
      </w:pPr>
      <w:r w:rsidRPr="00137C74">
        <w:rPr>
          <w:rFonts w:ascii="Arial" w:hAnsi="Arial" w:cs="Arial"/>
          <w:sz w:val="24"/>
          <w:szCs w:val="24"/>
        </w:rPr>
        <w:t>Пас - площадь арендуемого сооружения;</w:t>
      </w:r>
    </w:p>
    <w:p w:rsidR="00945E02" w:rsidRPr="00137C74" w:rsidRDefault="00945E02" w:rsidP="00945E02">
      <w:pPr>
        <w:jc w:val="both"/>
        <w:rPr>
          <w:rFonts w:ascii="Arial" w:hAnsi="Arial" w:cs="Arial"/>
          <w:sz w:val="24"/>
          <w:szCs w:val="24"/>
        </w:rPr>
      </w:pPr>
      <w:r w:rsidRPr="00137C74">
        <w:rPr>
          <w:rFonts w:ascii="Arial" w:hAnsi="Arial" w:cs="Arial"/>
          <w:sz w:val="24"/>
          <w:szCs w:val="24"/>
        </w:rPr>
        <w:t>Кви - коэффициент вида использования;</w:t>
      </w:r>
    </w:p>
    <w:p w:rsidR="00945E02" w:rsidRPr="00137C74" w:rsidRDefault="00945E02" w:rsidP="00945E02">
      <w:pPr>
        <w:jc w:val="both"/>
        <w:rPr>
          <w:rFonts w:ascii="Arial" w:hAnsi="Arial" w:cs="Arial"/>
          <w:sz w:val="24"/>
          <w:szCs w:val="24"/>
        </w:rPr>
      </w:pPr>
      <w:r w:rsidRPr="00137C74">
        <w:rPr>
          <w:rFonts w:ascii="Arial" w:hAnsi="Arial" w:cs="Arial"/>
          <w:sz w:val="24"/>
          <w:szCs w:val="24"/>
        </w:rPr>
        <w:t>Кз - коэффициент зоны;</w:t>
      </w:r>
    </w:p>
    <w:p w:rsidR="00945E02" w:rsidRPr="00137C74" w:rsidRDefault="00945E02" w:rsidP="00945E02">
      <w:pPr>
        <w:jc w:val="both"/>
        <w:rPr>
          <w:rFonts w:ascii="Arial" w:hAnsi="Arial" w:cs="Arial"/>
          <w:sz w:val="24"/>
          <w:szCs w:val="24"/>
        </w:rPr>
      </w:pPr>
      <w:r w:rsidRPr="00137C74">
        <w:rPr>
          <w:rFonts w:ascii="Arial" w:hAnsi="Arial" w:cs="Arial"/>
          <w:sz w:val="24"/>
          <w:szCs w:val="24"/>
        </w:rPr>
        <w:lastRenderedPageBreak/>
        <w:t>Км - коэффициент материала;</w:t>
      </w:r>
    </w:p>
    <w:p w:rsidR="00945E02" w:rsidRPr="00137C74" w:rsidRDefault="00945E02" w:rsidP="00945E02">
      <w:pPr>
        <w:jc w:val="both"/>
        <w:rPr>
          <w:rFonts w:ascii="Arial" w:hAnsi="Arial" w:cs="Arial"/>
          <w:sz w:val="24"/>
          <w:szCs w:val="24"/>
        </w:rPr>
      </w:pPr>
      <w:r w:rsidRPr="00137C74">
        <w:rPr>
          <w:rFonts w:ascii="Arial" w:hAnsi="Arial" w:cs="Arial"/>
          <w:sz w:val="24"/>
          <w:szCs w:val="24"/>
        </w:rPr>
        <w:t>Кк - коэффициент качества сооружения;</w:t>
      </w:r>
    </w:p>
    <w:p w:rsidR="00945E02" w:rsidRPr="00137C74" w:rsidRDefault="00945E02" w:rsidP="00945E02">
      <w:pPr>
        <w:jc w:val="both"/>
        <w:rPr>
          <w:rFonts w:ascii="Arial" w:hAnsi="Arial" w:cs="Arial"/>
          <w:sz w:val="24"/>
          <w:szCs w:val="24"/>
        </w:rPr>
      </w:pPr>
      <w:r w:rsidRPr="00137C74">
        <w:rPr>
          <w:rFonts w:ascii="Arial" w:hAnsi="Arial" w:cs="Arial"/>
          <w:sz w:val="24"/>
          <w:szCs w:val="24"/>
        </w:rPr>
        <w:t>Ки - коэффициент индексации.</w:t>
      </w:r>
    </w:p>
    <w:p w:rsidR="00EE1074" w:rsidRDefault="00945E02" w:rsidP="00EE107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137C74">
        <w:rPr>
          <w:rFonts w:ascii="Arial" w:hAnsi="Arial" w:cs="Arial"/>
          <w:sz w:val="24"/>
          <w:szCs w:val="24"/>
        </w:rPr>
        <w:t>2.1.1. Коэффициент вида использования сооружений (Кви) назначается:</w:t>
      </w:r>
    </w:p>
    <w:p w:rsidR="00EE1074" w:rsidRDefault="00945E02" w:rsidP="00EE107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137C74">
        <w:rPr>
          <w:rFonts w:ascii="Arial" w:hAnsi="Arial" w:cs="Arial"/>
          <w:sz w:val="24"/>
          <w:szCs w:val="24"/>
        </w:rPr>
        <w:t>2 - для использования в сфере торговли и для служебных целей;</w:t>
      </w:r>
    </w:p>
    <w:p w:rsidR="00EE1074" w:rsidRDefault="00945E02" w:rsidP="00EE107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137C74">
        <w:rPr>
          <w:rFonts w:ascii="Arial" w:hAnsi="Arial" w:cs="Arial"/>
          <w:sz w:val="24"/>
          <w:szCs w:val="24"/>
        </w:rPr>
        <w:t>0,7 - для использования в сфере обслуживания населения (в т.ч. общественное питание, ремонт и т.п.);</w:t>
      </w:r>
    </w:p>
    <w:p w:rsidR="00EE1074" w:rsidRDefault="00945E02" w:rsidP="00EE107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137C74">
        <w:rPr>
          <w:rFonts w:ascii="Arial" w:hAnsi="Arial" w:cs="Arial"/>
          <w:sz w:val="24"/>
          <w:szCs w:val="24"/>
        </w:rPr>
        <w:t>0,5 - для использования под автостоянки;</w:t>
      </w:r>
    </w:p>
    <w:p w:rsidR="00EE1074" w:rsidRDefault="00945E02" w:rsidP="00EE107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137C74">
        <w:rPr>
          <w:rFonts w:ascii="Arial" w:hAnsi="Arial" w:cs="Arial"/>
          <w:sz w:val="24"/>
          <w:szCs w:val="24"/>
        </w:rPr>
        <w:t>0,4 - для использования в производственной сфере, а также для хранения товаров и материалов;</w:t>
      </w:r>
    </w:p>
    <w:p w:rsidR="00EE1074" w:rsidRDefault="00945E02" w:rsidP="00EE107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137C74">
        <w:rPr>
          <w:rFonts w:ascii="Arial" w:hAnsi="Arial" w:cs="Arial"/>
          <w:sz w:val="24"/>
          <w:szCs w:val="24"/>
        </w:rPr>
        <w:t>0,05 - для использования в области физкультуры и спорта, культуры, медицины, образования и науки;</w:t>
      </w:r>
    </w:p>
    <w:p w:rsidR="00EE1074" w:rsidRDefault="00945E02" w:rsidP="00EE107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137C74">
        <w:rPr>
          <w:rFonts w:ascii="Arial" w:hAnsi="Arial" w:cs="Arial"/>
          <w:sz w:val="24"/>
          <w:szCs w:val="24"/>
        </w:rPr>
        <w:t>1,0 - для использования в прочих целях.</w:t>
      </w:r>
    </w:p>
    <w:p w:rsidR="00C23920" w:rsidRDefault="00945E02" w:rsidP="00C23920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137C74">
        <w:rPr>
          <w:rFonts w:ascii="Arial" w:hAnsi="Arial" w:cs="Arial"/>
          <w:sz w:val="24"/>
          <w:szCs w:val="24"/>
        </w:rPr>
        <w:t>2.1.2. Коэффициент территориальной зоны (Кз) принимается из раздела I "Расчет платы за аренду нежилых помещений (зданий)".</w:t>
      </w:r>
    </w:p>
    <w:p w:rsidR="00317FB3" w:rsidRDefault="00945E02" w:rsidP="00317FB3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137C74">
        <w:rPr>
          <w:rFonts w:ascii="Arial" w:hAnsi="Arial" w:cs="Arial"/>
          <w:sz w:val="24"/>
          <w:szCs w:val="24"/>
        </w:rPr>
        <w:t>2.1.3. Коэффициент материала (Км) принимается в зависимости от вида искусственного основания (типа пола) сооружения:</w:t>
      </w:r>
    </w:p>
    <w:p w:rsidR="00317FB3" w:rsidRDefault="00945E02" w:rsidP="00317FB3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137C74">
        <w:rPr>
          <w:rFonts w:ascii="Arial" w:hAnsi="Arial" w:cs="Arial"/>
          <w:sz w:val="24"/>
          <w:szCs w:val="24"/>
        </w:rPr>
        <w:t>1,0 - асфальт, бетон, тротуарный камень, плитка, деревянные и прочие основания, устроенные промышленным способом;</w:t>
      </w:r>
    </w:p>
    <w:p w:rsidR="00317FB3" w:rsidRDefault="00945E02" w:rsidP="00317FB3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137C74">
        <w:rPr>
          <w:rFonts w:ascii="Arial" w:hAnsi="Arial" w:cs="Arial"/>
          <w:sz w:val="24"/>
          <w:szCs w:val="24"/>
        </w:rPr>
        <w:t>0,6 - гравийное, щебеночное, булыжное;</w:t>
      </w:r>
    </w:p>
    <w:p w:rsidR="00317FB3" w:rsidRDefault="00945E02" w:rsidP="00317FB3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137C74">
        <w:rPr>
          <w:rFonts w:ascii="Arial" w:hAnsi="Arial" w:cs="Arial"/>
          <w:sz w:val="24"/>
          <w:szCs w:val="24"/>
        </w:rPr>
        <w:t>0,5 - прочие.</w:t>
      </w:r>
    </w:p>
    <w:p w:rsidR="00317FB3" w:rsidRDefault="00945E02" w:rsidP="00317FB3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137C74">
        <w:rPr>
          <w:rFonts w:ascii="Arial" w:hAnsi="Arial" w:cs="Arial"/>
          <w:sz w:val="24"/>
          <w:szCs w:val="24"/>
        </w:rPr>
        <w:t>2.1.4. Коэффициент качества (Кк) определяется по формуле:</w:t>
      </w:r>
    </w:p>
    <w:p w:rsidR="00317FB3" w:rsidRDefault="00945E02" w:rsidP="00317FB3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137C74">
        <w:rPr>
          <w:rFonts w:ascii="Arial" w:hAnsi="Arial" w:cs="Arial"/>
          <w:sz w:val="24"/>
          <w:szCs w:val="24"/>
        </w:rPr>
        <w:t>Кк = Кк1 + Кк2 + Кк3 + Кк4 + Кк5 + Кк6,</w:t>
      </w:r>
    </w:p>
    <w:p w:rsidR="00BE4297" w:rsidRDefault="00BE4297" w:rsidP="00BE4297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137C74">
        <w:rPr>
          <w:rFonts w:ascii="Arial" w:hAnsi="Arial" w:cs="Arial"/>
          <w:sz w:val="24"/>
          <w:szCs w:val="24"/>
        </w:rPr>
        <w:t>Г</w:t>
      </w:r>
      <w:r w:rsidR="00945E02" w:rsidRPr="00137C74">
        <w:rPr>
          <w:rFonts w:ascii="Arial" w:hAnsi="Arial" w:cs="Arial"/>
          <w:sz w:val="24"/>
          <w:szCs w:val="24"/>
        </w:rPr>
        <w:t>де</w:t>
      </w:r>
    </w:p>
    <w:p w:rsidR="00945E02" w:rsidRPr="00137C74" w:rsidRDefault="00945E02" w:rsidP="00BE4297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137C74">
        <w:rPr>
          <w:rFonts w:ascii="Arial" w:hAnsi="Arial" w:cs="Arial"/>
          <w:sz w:val="24"/>
          <w:szCs w:val="24"/>
        </w:rPr>
        <w:t>Кк1 - коэффициент размещения, принимается равным:</w:t>
      </w:r>
    </w:p>
    <w:p w:rsidR="00945E02" w:rsidRPr="00137C74" w:rsidRDefault="00945E02" w:rsidP="00945E02">
      <w:pPr>
        <w:jc w:val="both"/>
        <w:rPr>
          <w:rFonts w:ascii="Arial" w:hAnsi="Arial" w:cs="Arial"/>
          <w:sz w:val="24"/>
          <w:szCs w:val="24"/>
        </w:rPr>
      </w:pPr>
      <w:r w:rsidRPr="00137C74">
        <w:rPr>
          <w:rFonts w:ascii="Arial" w:hAnsi="Arial" w:cs="Arial"/>
          <w:sz w:val="24"/>
          <w:szCs w:val="24"/>
        </w:rPr>
        <w:t>1,2 - закрытые сооружения;</w:t>
      </w:r>
    </w:p>
    <w:p w:rsidR="00BE4297" w:rsidRDefault="00945E02" w:rsidP="00945E02">
      <w:pPr>
        <w:jc w:val="both"/>
        <w:rPr>
          <w:rFonts w:ascii="Arial" w:hAnsi="Arial" w:cs="Arial"/>
          <w:sz w:val="24"/>
          <w:szCs w:val="24"/>
        </w:rPr>
      </w:pPr>
      <w:r w:rsidRPr="00137C74">
        <w:rPr>
          <w:rFonts w:ascii="Arial" w:hAnsi="Arial" w:cs="Arial"/>
          <w:sz w:val="24"/>
          <w:szCs w:val="24"/>
        </w:rPr>
        <w:t>0,3 - открытые сооружения.</w:t>
      </w:r>
    </w:p>
    <w:p w:rsidR="00945E02" w:rsidRPr="00137C74" w:rsidRDefault="00945E02" w:rsidP="00BE4297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137C74">
        <w:rPr>
          <w:rFonts w:ascii="Arial" w:hAnsi="Arial" w:cs="Arial"/>
          <w:sz w:val="24"/>
          <w:szCs w:val="24"/>
        </w:rPr>
        <w:t>Кк2 - коэффициент благоустройства, определяется суммированием следующих показателей:</w:t>
      </w:r>
    </w:p>
    <w:p w:rsidR="00945E02" w:rsidRPr="00137C74" w:rsidRDefault="00945E02" w:rsidP="00945E02">
      <w:pPr>
        <w:jc w:val="both"/>
        <w:rPr>
          <w:rFonts w:ascii="Arial" w:hAnsi="Arial" w:cs="Arial"/>
          <w:sz w:val="24"/>
          <w:szCs w:val="24"/>
        </w:rPr>
      </w:pPr>
      <w:r w:rsidRPr="00137C74">
        <w:rPr>
          <w:rFonts w:ascii="Arial" w:hAnsi="Arial" w:cs="Arial"/>
          <w:sz w:val="24"/>
          <w:szCs w:val="24"/>
        </w:rPr>
        <w:t>0,2 - при наличии электроэнергии;</w:t>
      </w:r>
    </w:p>
    <w:p w:rsidR="00945E02" w:rsidRPr="00137C74" w:rsidRDefault="00945E02" w:rsidP="00945E02">
      <w:pPr>
        <w:jc w:val="both"/>
        <w:rPr>
          <w:rFonts w:ascii="Arial" w:hAnsi="Arial" w:cs="Arial"/>
          <w:sz w:val="24"/>
          <w:szCs w:val="24"/>
        </w:rPr>
      </w:pPr>
      <w:r w:rsidRPr="00137C74">
        <w:rPr>
          <w:rFonts w:ascii="Arial" w:hAnsi="Arial" w:cs="Arial"/>
          <w:sz w:val="24"/>
          <w:szCs w:val="24"/>
        </w:rPr>
        <w:t>0,3 - при наличии центрального отопления;</w:t>
      </w:r>
    </w:p>
    <w:p w:rsidR="00945E02" w:rsidRPr="00137C74" w:rsidRDefault="00945E02" w:rsidP="00945E02">
      <w:pPr>
        <w:jc w:val="both"/>
        <w:rPr>
          <w:rFonts w:ascii="Arial" w:hAnsi="Arial" w:cs="Arial"/>
          <w:sz w:val="24"/>
          <w:szCs w:val="24"/>
        </w:rPr>
      </w:pPr>
      <w:r w:rsidRPr="00137C74">
        <w:rPr>
          <w:rFonts w:ascii="Arial" w:hAnsi="Arial" w:cs="Arial"/>
          <w:sz w:val="24"/>
          <w:szCs w:val="24"/>
        </w:rPr>
        <w:t>0,1 - при наличии водоснабжения;</w:t>
      </w:r>
    </w:p>
    <w:p w:rsidR="005F4959" w:rsidRDefault="00945E02" w:rsidP="00945E02">
      <w:pPr>
        <w:jc w:val="both"/>
        <w:rPr>
          <w:rFonts w:ascii="Arial" w:hAnsi="Arial" w:cs="Arial"/>
          <w:sz w:val="24"/>
          <w:szCs w:val="24"/>
        </w:rPr>
      </w:pPr>
      <w:r w:rsidRPr="00137C74">
        <w:rPr>
          <w:rFonts w:ascii="Arial" w:hAnsi="Arial" w:cs="Arial"/>
          <w:sz w:val="24"/>
          <w:szCs w:val="24"/>
        </w:rPr>
        <w:t>0,1 - при наличии общегородской канализационной сети.</w:t>
      </w:r>
    </w:p>
    <w:p w:rsidR="00945E02" w:rsidRPr="00137C74" w:rsidRDefault="00945E02" w:rsidP="005F495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137C74">
        <w:rPr>
          <w:rFonts w:ascii="Arial" w:hAnsi="Arial" w:cs="Arial"/>
          <w:sz w:val="24"/>
          <w:szCs w:val="24"/>
        </w:rPr>
        <w:t>Кк3 - коэффициент территории объекта, принимается равным:</w:t>
      </w:r>
    </w:p>
    <w:p w:rsidR="00945E02" w:rsidRPr="00137C74" w:rsidRDefault="00945E02" w:rsidP="00945E02">
      <w:pPr>
        <w:jc w:val="both"/>
        <w:rPr>
          <w:rFonts w:ascii="Arial" w:hAnsi="Arial" w:cs="Arial"/>
          <w:sz w:val="24"/>
          <w:szCs w:val="24"/>
        </w:rPr>
      </w:pPr>
      <w:r w:rsidRPr="00137C74">
        <w:rPr>
          <w:rFonts w:ascii="Arial" w:hAnsi="Arial" w:cs="Arial"/>
          <w:sz w:val="24"/>
          <w:szCs w:val="24"/>
        </w:rPr>
        <w:t>0,1 - для открытых сооружений, имеющих искусственное ограждение по периметру;</w:t>
      </w:r>
    </w:p>
    <w:p w:rsidR="00DD0BB5" w:rsidRDefault="00945E02" w:rsidP="00945E02">
      <w:pPr>
        <w:jc w:val="both"/>
        <w:rPr>
          <w:rFonts w:ascii="Arial" w:hAnsi="Arial" w:cs="Arial"/>
          <w:sz w:val="24"/>
          <w:szCs w:val="24"/>
        </w:rPr>
      </w:pPr>
      <w:r w:rsidRPr="00137C74">
        <w:rPr>
          <w:rFonts w:ascii="Arial" w:hAnsi="Arial" w:cs="Arial"/>
          <w:sz w:val="24"/>
          <w:szCs w:val="24"/>
        </w:rPr>
        <w:t>0 - для открытых сооружений без ограждения, а также для закрытых сооружений.</w:t>
      </w:r>
    </w:p>
    <w:p w:rsidR="00945E02" w:rsidRPr="00137C74" w:rsidRDefault="00945E02" w:rsidP="00DD0BB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137C74">
        <w:rPr>
          <w:rFonts w:ascii="Arial" w:hAnsi="Arial" w:cs="Arial"/>
          <w:sz w:val="24"/>
          <w:szCs w:val="24"/>
        </w:rPr>
        <w:t>Кк4 - коэффициент месторасположения сооружений, принимается равным:</w:t>
      </w:r>
    </w:p>
    <w:p w:rsidR="001679FA" w:rsidRDefault="00945E02" w:rsidP="00945E02">
      <w:pPr>
        <w:jc w:val="both"/>
        <w:rPr>
          <w:rFonts w:ascii="Arial" w:hAnsi="Arial" w:cs="Arial"/>
          <w:sz w:val="24"/>
          <w:szCs w:val="24"/>
        </w:rPr>
      </w:pPr>
      <w:r w:rsidRPr="00137C74">
        <w:rPr>
          <w:rFonts w:ascii="Arial" w:hAnsi="Arial" w:cs="Arial"/>
          <w:sz w:val="24"/>
          <w:szCs w:val="24"/>
        </w:rPr>
        <w:t xml:space="preserve">0,5 - если сооружение расположено на расстоянии до 100 м от центральных улиц </w:t>
      </w:r>
      <w:r w:rsidR="00E91F1D">
        <w:rPr>
          <w:rFonts w:ascii="Arial" w:hAnsi="Arial" w:cs="Arial"/>
          <w:sz w:val="24"/>
          <w:szCs w:val="24"/>
        </w:rPr>
        <w:t>села</w:t>
      </w:r>
      <w:r w:rsidRPr="00137C74">
        <w:rPr>
          <w:rFonts w:ascii="Arial" w:hAnsi="Arial" w:cs="Arial"/>
          <w:sz w:val="24"/>
          <w:szCs w:val="24"/>
        </w:rPr>
        <w:t xml:space="preserve"> &lt;*&gt;;</w:t>
      </w:r>
    </w:p>
    <w:p w:rsidR="00945E02" w:rsidRPr="00137C74" w:rsidRDefault="00945E02" w:rsidP="001679FA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137C74">
        <w:rPr>
          <w:rFonts w:ascii="Arial" w:hAnsi="Arial" w:cs="Arial"/>
          <w:sz w:val="24"/>
          <w:szCs w:val="24"/>
        </w:rPr>
        <w:t>&lt;*&gt; 3а расчетное расстояние принимается кратчайшее расстояние от края сооружения до ближайшей улицы города.</w:t>
      </w:r>
    </w:p>
    <w:p w:rsidR="00945E02" w:rsidRPr="00137C74" w:rsidRDefault="00945E02" w:rsidP="00945E02">
      <w:pPr>
        <w:jc w:val="both"/>
        <w:rPr>
          <w:rFonts w:ascii="Arial" w:hAnsi="Arial" w:cs="Arial"/>
          <w:sz w:val="24"/>
          <w:szCs w:val="24"/>
        </w:rPr>
      </w:pPr>
      <w:r w:rsidRPr="00137C74">
        <w:rPr>
          <w:rFonts w:ascii="Arial" w:hAnsi="Arial" w:cs="Arial"/>
          <w:sz w:val="24"/>
          <w:szCs w:val="24"/>
        </w:rPr>
        <w:t>0,1 - от 100 до 500 м (включительно);</w:t>
      </w:r>
    </w:p>
    <w:p w:rsidR="001679FA" w:rsidRDefault="00945E02" w:rsidP="00945E02">
      <w:pPr>
        <w:jc w:val="both"/>
        <w:rPr>
          <w:rFonts w:ascii="Arial" w:hAnsi="Arial" w:cs="Arial"/>
          <w:sz w:val="24"/>
          <w:szCs w:val="24"/>
        </w:rPr>
      </w:pPr>
      <w:r w:rsidRPr="00137C74">
        <w:rPr>
          <w:rFonts w:ascii="Arial" w:hAnsi="Arial" w:cs="Arial"/>
          <w:sz w:val="24"/>
          <w:szCs w:val="24"/>
        </w:rPr>
        <w:t>0 - более 500 м.</w:t>
      </w:r>
    </w:p>
    <w:p w:rsidR="00945E02" w:rsidRPr="00137C74" w:rsidRDefault="00945E02" w:rsidP="001679FA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137C74">
        <w:rPr>
          <w:rFonts w:ascii="Arial" w:hAnsi="Arial" w:cs="Arial"/>
          <w:sz w:val="24"/>
          <w:szCs w:val="24"/>
        </w:rPr>
        <w:t>Кк5 - коэффициент удобства пользования, принимается равным:</w:t>
      </w:r>
    </w:p>
    <w:p w:rsidR="00945E02" w:rsidRPr="00137C74" w:rsidRDefault="00945E02" w:rsidP="00945E02">
      <w:pPr>
        <w:jc w:val="both"/>
        <w:rPr>
          <w:rFonts w:ascii="Arial" w:hAnsi="Arial" w:cs="Arial"/>
          <w:sz w:val="24"/>
          <w:szCs w:val="24"/>
        </w:rPr>
      </w:pPr>
      <w:r w:rsidRPr="00137C74">
        <w:rPr>
          <w:rFonts w:ascii="Arial" w:hAnsi="Arial" w:cs="Arial"/>
          <w:sz w:val="24"/>
          <w:szCs w:val="24"/>
        </w:rPr>
        <w:t>0,3 - для отдельно стоящего сооружения;</w:t>
      </w:r>
    </w:p>
    <w:p w:rsidR="00945E02" w:rsidRPr="00137C74" w:rsidRDefault="00945E02" w:rsidP="00945E02">
      <w:pPr>
        <w:jc w:val="both"/>
        <w:rPr>
          <w:rFonts w:ascii="Arial" w:hAnsi="Arial" w:cs="Arial"/>
          <w:sz w:val="24"/>
          <w:szCs w:val="24"/>
        </w:rPr>
      </w:pPr>
      <w:r w:rsidRPr="00137C74">
        <w:rPr>
          <w:rFonts w:ascii="Arial" w:hAnsi="Arial" w:cs="Arial"/>
          <w:sz w:val="24"/>
          <w:szCs w:val="24"/>
        </w:rPr>
        <w:t>0,2 - для пристроенного сооружения;</w:t>
      </w:r>
    </w:p>
    <w:p w:rsidR="00945E02" w:rsidRPr="00137C74" w:rsidRDefault="00945E02" w:rsidP="00945E02">
      <w:pPr>
        <w:jc w:val="both"/>
        <w:rPr>
          <w:rFonts w:ascii="Arial" w:hAnsi="Arial" w:cs="Arial"/>
          <w:sz w:val="24"/>
          <w:szCs w:val="24"/>
        </w:rPr>
      </w:pPr>
      <w:r w:rsidRPr="00137C74">
        <w:rPr>
          <w:rFonts w:ascii="Arial" w:hAnsi="Arial" w:cs="Arial"/>
          <w:sz w:val="24"/>
          <w:szCs w:val="24"/>
        </w:rPr>
        <w:t>0,05 - для сооружения без отдельного входа.</w:t>
      </w:r>
    </w:p>
    <w:p w:rsidR="00945E02" w:rsidRPr="00137C74" w:rsidRDefault="00945E02" w:rsidP="00294FD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137C74">
        <w:rPr>
          <w:rFonts w:ascii="Arial" w:hAnsi="Arial" w:cs="Arial"/>
          <w:sz w:val="24"/>
          <w:szCs w:val="24"/>
        </w:rPr>
        <w:t>Кк6 - коэффициент дополнительного оборудования, принимается равным:</w:t>
      </w:r>
    </w:p>
    <w:p w:rsidR="00945E02" w:rsidRPr="00137C74" w:rsidRDefault="00945E02" w:rsidP="00945E02">
      <w:pPr>
        <w:jc w:val="both"/>
        <w:rPr>
          <w:rFonts w:ascii="Arial" w:hAnsi="Arial" w:cs="Arial"/>
          <w:sz w:val="24"/>
          <w:szCs w:val="24"/>
        </w:rPr>
      </w:pPr>
      <w:r w:rsidRPr="00137C74">
        <w:rPr>
          <w:rFonts w:ascii="Arial" w:hAnsi="Arial" w:cs="Arial"/>
          <w:sz w:val="24"/>
          <w:szCs w:val="24"/>
        </w:rPr>
        <w:t xml:space="preserve">0,1 - при наличии на объекте аренды дополнительного оборудования (погрузо-разгрузочные устройства, осветительные стационарные приборы мощностью одного прибора свыше 300 Вт, ворота с электрическим подъемным механизмом и </w:t>
      </w:r>
      <w:r w:rsidRPr="00137C74">
        <w:rPr>
          <w:rFonts w:ascii="Arial" w:hAnsi="Arial" w:cs="Arial"/>
          <w:sz w:val="24"/>
          <w:szCs w:val="24"/>
        </w:rPr>
        <w:lastRenderedPageBreak/>
        <w:t>т.п.);</w:t>
      </w:r>
    </w:p>
    <w:p w:rsidR="00945E02" w:rsidRPr="00137C74" w:rsidRDefault="00945E02" w:rsidP="00945E02">
      <w:pPr>
        <w:jc w:val="both"/>
        <w:rPr>
          <w:rFonts w:ascii="Arial" w:hAnsi="Arial" w:cs="Arial"/>
          <w:sz w:val="24"/>
          <w:szCs w:val="24"/>
        </w:rPr>
      </w:pPr>
      <w:r w:rsidRPr="00137C74">
        <w:rPr>
          <w:rFonts w:ascii="Arial" w:hAnsi="Arial" w:cs="Arial"/>
          <w:sz w:val="24"/>
          <w:szCs w:val="24"/>
        </w:rPr>
        <w:t>0 - при отсутствии вышеперечисленного оборудования.</w:t>
      </w:r>
    </w:p>
    <w:p w:rsidR="00003CCF" w:rsidRDefault="00945E02" w:rsidP="00003CCF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137C74">
        <w:rPr>
          <w:rFonts w:ascii="Arial" w:hAnsi="Arial" w:cs="Arial"/>
          <w:sz w:val="24"/>
          <w:szCs w:val="24"/>
        </w:rPr>
        <w:t>2.2. Расчет арендной платы за год для сооружений II типа рассчитывается по формуле:</w:t>
      </w:r>
    </w:p>
    <w:p w:rsidR="00003CCF" w:rsidRDefault="00945E02" w:rsidP="00003CCF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137C74">
        <w:rPr>
          <w:rFonts w:ascii="Arial" w:hAnsi="Arial" w:cs="Arial"/>
          <w:sz w:val="24"/>
          <w:szCs w:val="24"/>
        </w:rPr>
        <w:t>Ас = Сб х Ни х Кд/100 х Ки,</w:t>
      </w:r>
    </w:p>
    <w:p w:rsidR="00945E02" w:rsidRPr="00137C74" w:rsidRDefault="00945E02" w:rsidP="00003CCF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137C74">
        <w:rPr>
          <w:rFonts w:ascii="Arial" w:hAnsi="Arial" w:cs="Arial"/>
          <w:sz w:val="24"/>
          <w:szCs w:val="24"/>
        </w:rPr>
        <w:t>где</w:t>
      </w:r>
    </w:p>
    <w:p w:rsidR="00945E02" w:rsidRPr="00137C74" w:rsidRDefault="00945E02" w:rsidP="00945E02">
      <w:pPr>
        <w:jc w:val="both"/>
        <w:rPr>
          <w:rFonts w:ascii="Arial" w:hAnsi="Arial" w:cs="Arial"/>
          <w:sz w:val="24"/>
          <w:szCs w:val="24"/>
        </w:rPr>
      </w:pPr>
      <w:r w:rsidRPr="00137C74">
        <w:rPr>
          <w:rFonts w:ascii="Arial" w:hAnsi="Arial" w:cs="Arial"/>
          <w:sz w:val="24"/>
          <w:szCs w:val="24"/>
        </w:rPr>
        <w:t>Ас - арендная плата за сооружение (без НДС);</w:t>
      </w:r>
    </w:p>
    <w:p w:rsidR="00945E02" w:rsidRPr="00137C74" w:rsidRDefault="00945E02" w:rsidP="00945E02">
      <w:pPr>
        <w:jc w:val="both"/>
        <w:rPr>
          <w:rFonts w:ascii="Arial" w:hAnsi="Arial" w:cs="Arial"/>
          <w:sz w:val="24"/>
          <w:szCs w:val="24"/>
        </w:rPr>
      </w:pPr>
      <w:r w:rsidRPr="00137C74">
        <w:rPr>
          <w:rFonts w:ascii="Arial" w:hAnsi="Arial" w:cs="Arial"/>
          <w:sz w:val="24"/>
          <w:szCs w:val="24"/>
        </w:rPr>
        <w:t>Сб - балансовая стоимость сооружения (по данным бухгалтерии балансодержателя сооружения);</w:t>
      </w:r>
    </w:p>
    <w:p w:rsidR="00945E02" w:rsidRPr="00137C74" w:rsidRDefault="00945E02" w:rsidP="00945E02">
      <w:pPr>
        <w:jc w:val="both"/>
        <w:rPr>
          <w:rFonts w:ascii="Arial" w:hAnsi="Arial" w:cs="Arial"/>
          <w:sz w:val="24"/>
          <w:szCs w:val="24"/>
        </w:rPr>
      </w:pPr>
      <w:r w:rsidRPr="00137C74">
        <w:rPr>
          <w:rFonts w:ascii="Arial" w:hAnsi="Arial" w:cs="Arial"/>
          <w:sz w:val="24"/>
          <w:szCs w:val="24"/>
        </w:rPr>
        <w:t>Ни - годовая норма износа в процентах по данному виду сооружений согласно данным бухгалтерского учета;</w:t>
      </w:r>
    </w:p>
    <w:p w:rsidR="00945E02" w:rsidRPr="00137C74" w:rsidRDefault="00945E02" w:rsidP="00945E02">
      <w:pPr>
        <w:jc w:val="both"/>
        <w:rPr>
          <w:rFonts w:ascii="Arial" w:hAnsi="Arial" w:cs="Arial"/>
          <w:sz w:val="24"/>
          <w:szCs w:val="24"/>
        </w:rPr>
      </w:pPr>
      <w:r w:rsidRPr="00137C74">
        <w:rPr>
          <w:rFonts w:ascii="Arial" w:hAnsi="Arial" w:cs="Arial"/>
          <w:sz w:val="24"/>
          <w:szCs w:val="24"/>
        </w:rPr>
        <w:t>Кд - коэффициент деятельности, принимающий значение 1,0 при использовании сооружений в целях оказания услуг в сфере жилищно-коммунального хозяйства города и значение 2,0 - во всех прочих случаях;</w:t>
      </w:r>
    </w:p>
    <w:p w:rsidR="00003CCF" w:rsidRDefault="00945E02" w:rsidP="00945E02">
      <w:pPr>
        <w:jc w:val="both"/>
        <w:rPr>
          <w:rFonts w:ascii="Arial" w:hAnsi="Arial" w:cs="Arial"/>
          <w:sz w:val="24"/>
          <w:szCs w:val="24"/>
        </w:rPr>
      </w:pPr>
      <w:r w:rsidRPr="00137C74">
        <w:rPr>
          <w:rFonts w:ascii="Arial" w:hAnsi="Arial" w:cs="Arial"/>
          <w:sz w:val="24"/>
          <w:szCs w:val="24"/>
        </w:rPr>
        <w:t>Ки - коэффициент индексации.</w:t>
      </w:r>
    </w:p>
    <w:p w:rsidR="00B82C0F" w:rsidRDefault="00945E02" w:rsidP="00B82C0F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137C74">
        <w:rPr>
          <w:rFonts w:ascii="Arial" w:hAnsi="Arial" w:cs="Arial"/>
          <w:sz w:val="24"/>
          <w:szCs w:val="24"/>
        </w:rPr>
        <w:t>2.3. Размер арендной платы за год для сооружений III типа (за использование части сооружения) рассчитывается по формуле:</w:t>
      </w:r>
    </w:p>
    <w:p w:rsidR="00B82C0F" w:rsidRDefault="00945E02" w:rsidP="00B82C0F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137C74">
        <w:rPr>
          <w:rFonts w:ascii="Arial" w:hAnsi="Arial" w:cs="Arial"/>
          <w:sz w:val="24"/>
          <w:szCs w:val="24"/>
        </w:rPr>
        <w:t>Ас = Б х Кз х 2,0 х Ки,</w:t>
      </w:r>
    </w:p>
    <w:p w:rsidR="00945E02" w:rsidRPr="00137C74" w:rsidRDefault="00945E02" w:rsidP="00B82C0F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137C74">
        <w:rPr>
          <w:rFonts w:ascii="Arial" w:hAnsi="Arial" w:cs="Arial"/>
          <w:sz w:val="24"/>
          <w:szCs w:val="24"/>
        </w:rPr>
        <w:t>где</w:t>
      </w:r>
    </w:p>
    <w:p w:rsidR="00945E02" w:rsidRPr="00137C74" w:rsidRDefault="00945E02" w:rsidP="00945E02">
      <w:pPr>
        <w:jc w:val="both"/>
        <w:rPr>
          <w:rFonts w:ascii="Arial" w:hAnsi="Arial" w:cs="Arial"/>
          <w:sz w:val="24"/>
          <w:szCs w:val="24"/>
        </w:rPr>
      </w:pPr>
      <w:r w:rsidRPr="00137C74">
        <w:rPr>
          <w:rFonts w:ascii="Arial" w:hAnsi="Arial" w:cs="Arial"/>
          <w:sz w:val="24"/>
          <w:szCs w:val="24"/>
        </w:rPr>
        <w:t>Ас - арендная плата за один объект-сооружение (без НДС);</w:t>
      </w:r>
    </w:p>
    <w:p w:rsidR="00945E02" w:rsidRPr="00137C74" w:rsidRDefault="00945E02" w:rsidP="00945E02">
      <w:pPr>
        <w:jc w:val="both"/>
        <w:rPr>
          <w:rFonts w:ascii="Arial" w:hAnsi="Arial" w:cs="Arial"/>
          <w:sz w:val="24"/>
          <w:szCs w:val="24"/>
        </w:rPr>
      </w:pPr>
      <w:r w:rsidRPr="00137C74">
        <w:rPr>
          <w:rFonts w:ascii="Arial" w:hAnsi="Arial" w:cs="Arial"/>
          <w:sz w:val="24"/>
          <w:szCs w:val="24"/>
        </w:rPr>
        <w:t>Б - базовая ставка арендной платы;</w:t>
      </w:r>
    </w:p>
    <w:p w:rsidR="00945E02" w:rsidRPr="00137C74" w:rsidRDefault="00945E02" w:rsidP="00945E02">
      <w:pPr>
        <w:jc w:val="both"/>
        <w:rPr>
          <w:rFonts w:ascii="Arial" w:hAnsi="Arial" w:cs="Arial"/>
          <w:sz w:val="24"/>
          <w:szCs w:val="24"/>
        </w:rPr>
      </w:pPr>
      <w:r w:rsidRPr="00137C74">
        <w:rPr>
          <w:rFonts w:ascii="Arial" w:hAnsi="Arial" w:cs="Arial"/>
          <w:sz w:val="24"/>
          <w:szCs w:val="24"/>
        </w:rPr>
        <w:t>Кз - коэффициент зоны;</w:t>
      </w:r>
    </w:p>
    <w:p w:rsidR="00B82C0F" w:rsidRDefault="00945E02" w:rsidP="00945E02">
      <w:pPr>
        <w:jc w:val="both"/>
        <w:rPr>
          <w:rFonts w:ascii="Arial" w:hAnsi="Arial" w:cs="Arial"/>
          <w:sz w:val="24"/>
          <w:szCs w:val="24"/>
        </w:rPr>
      </w:pPr>
      <w:r w:rsidRPr="00137C74">
        <w:rPr>
          <w:rFonts w:ascii="Arial" w:hAnsi="Arial" w:cs="Arial"/>
          <w:sz w:val="24"/>
          <w:szCs w:val="24"/>
        </w:rPr>
        <w:t>Ки - коэффициент индексации.</w:t>
      </w:r>
    </w:p>
    <w:p w:rsidR="00945E02" w:rsidRDefault="00945E02" w:rsidP="00B82C0F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137C74">
        <w:rPr>
          <w:rFonts w:ascii="Arial" w:hAnsi="Arial" w:cs="Arial"/>
          <w:sz w:val="24"/>
          <w:szCs w:val="24"/>
        </w:rPr>
        <w:t>2.4. Величина арендной платы при передаче имущества для почасового использования определяется по формуле:</w:t>
      </w:r>
    </w:p>
    <w:p w:rsidR="00560E81" w:rsidRPr="00137C74" w:rsidRDefault="00560E81" w:rsidP="00B82C0F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945E02" w:rsidRPr="00137C74" w:rsidRDefault="00945E02" w:rsidP="00945E02">
      <w:pPr>
        <w:jc w:val="both"/>
        <w:rPr>
          <w:rFonts w:ascii="Arial" w:hAnsi="Arial" w:cs="Arial"/>
          <w:sz w:val="24"/>
          <w:szCs w:val="24"/>
        </w:rPr>
      </w:pPr>
      <w:r w:rsidRPr="00137C74">
        <w:rPr>
          <w:rFonts w:ascii="Arial" w:hAnsi="Arial" w:cs="Arial"/>
          <w:sz w:val="24"/>
          <w:szCs w:val="24"/>
        </w:rPr>
        <w:t xml:space="preserve">                                А мес х Р час</w:t>
      </w:r>
    </w:p>
    <w:p w:rsidR="00945E02" w:rsidRPr="00137C74" w:rsidRDefault="00945E02" w:rsidP="00945E02">
      <w:pPr>
        <w:jc w:val="both"/>
        <w:rPr>
          <w:rFonts w:ascii="Arial" w:hAnsi="Arial" w:cs="Arial"/>
          <w:sz w:val="24"/>
          <w:szCs w:val="24"/>
        </w:rPr>
      </w:pPr>
      <w:r w:rsidRPr="00137C74">
        <w:rPr>
          <w:rFonts w:ascii="Arial" w:hAnsi="Arial" w:cs="Arial"/>
          <w:sz w:val="24"/>
          <w:szCs w:val="24"/>
        </w:rPr>
        <w:t xml:space="preserve">                       А пл = -----------------, где</w:t>
      </w:r>
    </w:p>
    <w:p w:rsidR="00945E02" w:rsidRDefault="00945E02" w:rsidP="00945E02">
      <w:pPr>
        <w:jc w:val="both"/>
        <w:rPr>
          <w:rFonts w:ascii="Arial" w:hAnsi="Arial" w:cs="Arial"/>
          <w:sz w:val="24"/>
          <w:szCs w:val="24"/>
        </w:rPr>
      </w:pPr>
      <w:r w:rsidRPr="00137C74">
        <w:rPr>
          <w:rFonts w:ascii="Arial" w:hAnsi="Arial" w:cs="Arial"/>
          <w:sz w:val="24"/>
          <w:szCs w:val="24"/>
        </w:rPr>
        <w:t xml:space="preserve">                                 Ф час х 30</w:t>
      </w:r>
    </w:p>
    <w:p w:rsidR="00560E81" w:rsidRPr="00137C74" w:rsidRDefault="00560E81" w:rsidP="00945E02">
      <w:pPr>
        <w:jc w:val="both"/>
        <w:rPr>
          <w:rFonts w:ascii="Arial" w:hAnsi="Arial" w:cs="Arial"/>
          <w:sz w:val="24"/>
          <w:szCs w:val="24"/>
        </w:rPr>
      </w:pPr>
    </w:p>
    <w:p w:rsidR="00560E81" w:rsidRDefault="00945E02" w:rsidP="00560E81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137C74">
        <w:rPr>
          <w:rFonts w:ascii="Arial" w:hAnsi="Arial" w:cs="Arial"/>
          <w:sz w:val="24"/>
          <w:szCs w:val="24"/>
        </w:rPr>
        <w:t>А пл - месячная ставка арендной платы почасового использования, рассчитанная в соответствии с требованиями действующей Методики расчета арендной платы;</w:t>
      </w:r>
    </w:p>
    <w:p w:rsidR="00560E81" w:rsidRDefault="00945E02" w:rsidP="00560E81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137C74">
        <w:rPr>
          <w:rFonts w:ascii="Arial" w:hAnsi="Arial" w:cs="Arial"/>
          <w:sz w:val="24"/>
          <w:szCs w:val="24"/>
        </w:rPr>
        <w:t>А мес - арендная плата в месяц, рассчитанная в соответствии с действующей Методикой;</w:t>
      </w:r>
    </w:p>
    <w:p w:rsidR="00560E81" w:rsidRDefault="00945E02" w:rsidP="00560E81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137C74">
        <w:rPr>
          <w:rFonts w:ascii="Arial" w:hAnsi="Arial" w:cs="Arial"/>
          <w:sz w:val="24"/>
          <w:szCs w:val="24"/>
        </w:rPr>
        <w:t>Р час - количество часов аренды в месяц;</w:t>
      </w:r>
    </w:p>
    <w:p w:rsidR="00945E02" w:rsidRPr="00137C74" w:rsidRDefault="00945E02" w:rsidP="00560E81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137C74">
        <w:rPr>
          <w:rFonts w:ascii="Arial" w:hAnsi="Arial" w:cs="Arial"/>
          <w:sz w:val="24"/>
          <w:szCs w:val="24"/>
        </w:rPr>
        <w:t>Ф час - фонд времени полного использования помещения в день (для учебных целей Ф час = 14, для других целей Ф час = 10).</w:t>
      </w:r>
    </w:p>
    <w:p w:rsidR="00945E02" w:rsidRPr="00137C74" w:rsidRDefault="00945E02" w:rsidP="00945E02">
      <w:pPr>
        <w:jc w:val="both"/>
        <w:rPr>
          <w:rFonts w:ascii="Arial" w:hAnsi="Arial" w:cs="Arial"/>
          <w:sz w:val="24"/>
          <w:szCs w:val="24"/>
        </w:rPr>
      </w:pPr>
    </w:p>
    <w:p w:rsidR="00945E02" w:rsidRPr="00314464" w:rsidRDefault="00945E02" w:rsidP="00B17EA5">
      <w:pPr>
        <w:pStyle w:val="ConsTitle"/>
        <w:keepNext/>
        <w:ind w:firstLine="709"/>
        <w:jc w:val="center"/>
        <w:rPr>
          <w:color w:val="000000"/>
          <w:sz w:val="24"/>
          <w:szCs w:val="24"/>
        </w:rPr>
      </w:pPr>
    </w:p>
    <w:sectPr w:rsidR="00945E02" w:rsidRPr="00314464" w:rsidSect="00314464">
      <w:footerReference w:type="default" r:id="rId8"/>
      <w:type w:val="continuous"/>
      <w:pgSz w:w="11907" w:h="16840" w:code="9"/>
      <w:pgMar w:top="1134" w:right="850" w:bottom="1134" w:left="1701" w:header="227" w:footer="227" w:gutter="0"/>
      <w:pgNumType w:start="0"/>
      <w:cols w:sep="1" w:space="567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48B2" w:rsidRDefault="007C48B2">
      <w:r>
        <w:separator/>
      </w:r>
    </w:p>
  </w:endnote>
  <w:endnote w:type="continuationSeparator" w:id="1">
    <w:p w:rsidR="007C48B2" w:rsidRDefault="007C48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 Condensed">
    <w:altName w:val="Arial Narrow"/>
    <w:charset w:val="00"/>
    <w:family w:val="swiss"/>
    <w:pitch w:val="variable"/>
    <w:sig w:usb0="00000001" w:usb1="00000000" w:usb2="00000000" w:usb3="00000000" w:csb0="00000093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988" w:rsidRDefault="00B26988">
    <w:pPr>
      <w:pStyle w:val="a3"/>
      <w:ind w:right="360"/>
      <w:rPr>
        <w:rFonts w:ascii="Tahoma" w:hAnsi="Tahoma"/>
        <w:color w:val="808080"/>
        <w:sz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48B2" w:rsidRDefault="007C48B2">
      <w:r>
        <w:separator/>
      </w:r>
    </w:p>
  </w:footnote>
  <w:footnote w:type="continuationSeparator" w:id="1">
    <w:p w:rsidR="007C48B2" w:rsidRDefault="007C48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65F23"/>
    <w:multiLevelType w:val="singleLevel"/>
    <w:tmpl w:val="B5724EDC"/>
    <w:lvl w:ilvl="0">
      <w:start w:val="2"/>
      <w:numFmt w:val="decimal"/>
      <w:lvlText w:val="%1."/>
      <w:legacy w:legacy="1" w:legacySpace="0" w:legacyIndent="26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0D5F330C"/>
    <w:multiLevelType w:val="hybridMultilevel"/>
    <w:tmpl w:val="3C5E35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9B08CE"/>
    <w:multiLevelType w:val="hybridMultilevel"/>
    <w:tmpl w:val="DE54F8B8"/>
    <w:lvl w:ilvl="0" w:tplc="68E6A2DA">
      <w:start w:val="1"/>
      <w:numFmt w:val="bullet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 w:hint="default"/>
      </w:rPr>
    </w:lvl>
    <w:lvl w:ilvl="1" w:tplc="15280BFC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27FC4EBA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CA748204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4F3C44B2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F4C82EAC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DC3440C4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36EF746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D2049EDA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3">
    <w:nsid w:val="16E049FB"/>
    <w:multiLevelType w:val="singleLevel"/>
    <w:tmpl w:val="DF28A1B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A3D5ACA"/>
    <w:multiLevelType w:val="hybridMultilevel"/>
    <w:tmpl w:val="5F604FF4"/>
    <w:lvl w:ilvl="0" w:tplc="C43E25A2">
      <w:start w:val="1"/>
      <w:numFmt w:val="bullet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 w:hint="default"/>
      </w:rPr>
    </w:lvl>
    <w:lvl w:ilvl="1" w:tplc="3F923406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4A2247A2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9ED82AE8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6CC2AE20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6CAC8B56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D62C10C4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B030BF1C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21087C28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5">
    <w:nsid w:val="1E874E4F"/>
    <w:multiLevelType w:val="hybridMultilevel"/>
    <w:tmpl w:val="D5D4D980"/>
    <w:lvl w:ilvl="0" w:tplc="68C83F52">
      <w:start w:val="1"/>
      <w:numFmt w:val="bullet"/>
      <w:lvlText w:val="-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8C82D3D"/>
    <w:multiLevelType w:val="hybridMultilevel"/>
    <w:tmpl w:val="8388962A"/>
    <w:lvl w:ilvl="0" w:tplc="1D0473BA">
      <w:start w:val="1"/>
      <w:numFmt w:val="bullet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 w:hint="default"/>
      </w:rPr>
    </w:lvl>
    <w:lvl w:ilvl="1" w:tplc="31528BF0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EE49C54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C42677E4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518D99A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7A56C926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66AA2546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5FF22564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C0FAB9F8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7">
    <w:nsid w:val="2B841F25"/>
    <w:multiLevelType w:val="hybridMultilevel"/>
    <w:tmpl w:val="1A824624"/>
    <w:lvl w:ilvl="0" w:tplc="12882742">
      <w:start w:val="1"/>
      <w:numFmt w:val="bullet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 w:hint="default"/>
      </w:rPr>
    </w:lvl>
    <w:lvl w:ilvl="1" w:tplc="642C4EA4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5B122B76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C1C65ABE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C6D43EBA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C63ECA90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8A1829CA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773A5386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D212AC2E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8">
    <w:nsid w:val="3C194383"/>
    <w:multiLevelType w:val="hybridMultilevel"/>
    <w:tmpl w:val="523EA594"/>
    <w:lvl w:ilvl="0" w:tplc="B7746390">
      <w:start w:val="1"/>
      <w:numFmt w:val="bullet"/>
      <w:lvlText w:val="-"/>
      <w:lvlJc w:val="left"/>
      <w:pPr>
        <w:tabs>
          <w:tab w:val="num" w:pos="170"/>
        </w:tabs>
        <w:ind w:left="0" w:firstLine="0"/>
      </w:pPr>
      <w:rPr>
        <w:rFonts w:ascii="Univers Condensed" w:hAnsi="Univers Condensed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E5632FB"/>
    <w:multiLevelType w:val="hybridMultilevel"/>
    <w:tmpl w:val="243A33C4"/>
    <w:lvl w:ilvl="0" w:tplc="AE66F9F0">
      <w:start w:val="1"/>
      <w:numFmt w:val="bullet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 w:hint="default"/>
      </w:rPr>
    </w:lvl>
    <w:lvl w:ilvl="1" w:tplc="066CDC04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436852A0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40EABDFA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C4FEE98A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EA066ADA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A90E05CC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B532B754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B010C282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0">
    <w:nsid w:val="429D41E4"/>
    <w:multiLevelType w:val="hybridMultilevel"/>
    <w:tmpl w:val="2940D442"/>
    <w:lvl w:ilvl="0" w:tplc="B7746390">
      <w:start w:val="1"/>
      <w:numFmt w:val="bullet"/>
      <w:lvlText w:val="-"/>
      <w:lvlJc w:val="left"/>
      <w:pPr>
        <w:tabs>
          <w:tab w:val="num" w:pos="879"/>
        </w:tabs>
        <w:ind w:left="709" w:firstLine="0"/>
      </w:pPr>
      <w:rPr>
        <w:rFonts w:ascii="Univers Condensed" w:hAnsi="Univers Condensed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42D94922"/>
    <w:multiLevelType w:val="hybridMultilevel"/>
    <w:tmpl w:val="ABAC9084"/>
    <w:lvl w:ilvl="0" w:tplc="8C168FF8">
      <w:start w:val="1"/>
      <w:numFmt w:val="bullet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 w:hint="default"/>
      </w:rPr>
    </w:lvl>
    <w:lvl w:ilvl="1" w:tplc="C4543F0A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F470F6F6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042428A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3942FFD2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CE2276AE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81227784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999A4A7C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ACEE660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2">
    <w:nsid w:val="4EB12CA3"/>
    <w:multiLevelType w:val="hybridMultilevel"/>
    <w:tmpl w:val="5350A724"/>
    <w:lvl w:ilvl="0" w:tplc="D2E67A96">
      <w:start w:val="1"/>
      <w:numFmt w:val="bullet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 w:hint="default"/>
      </w:rPr>
    </w:lvl>
    <w:lvl w:ilvl="1" w:tplc="5CDA9090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91609BAA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7808479C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BEC4F774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AAE6AB32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44E0DB1E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C388B06C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BD78516E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3">
    <w:nsid w:val="54516A18"/>
    <w:multiLevelType w:val="hybridMultilevel"/>
    <w:tmpl w:val="B13027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23D08A4"/>
    <w:multiLevelType w:val="hybridMultilevel"/>
    <w:tmpl w:val="88C80222"/>
    <w:lvl w:ilvl="0" w:tplc="68C83F52">
      <w:start w:val="1"/>
      <w:numFmt w:val="bullet"/>
      <w:lvlText w:val="-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 w:tplc="9EA0076C">
      <w:start w:val="1"/>
      <w:numFmt w:val="bullet"/>
      <w:lvlText w:val="-"/>
      <w:lvlJc w:val="left"/>
      <w:pPr>
        <w:tabs>
          <w:tab w:val="num" w:pos="1789"/>
        </w:tabs>
        <w:ind w:left="1789" w:firstLine="0"/>
      </w:pPr>
      <w:rPr>
        <w:rFonts w:ascii="Univers Condensed" w:hAnsi="Univers Condensed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671138B7"/>
    <w:multiLevelType w:val="hybridMultilevel"/>
    <w:tmpl w:val="1E3E829C"/>
    <w:lvl w:ilvl="0" w:tplc="00C6F974">
      <w:start w:val="1"/>
      <w:numFmt w:val="bullet"/>
      <w:lvlText w:val="-"/>
      <w:lvlJc w:val="left"/>
      <w:pPr>
        <w:tabs>
          <w:tab w:val="num" w:pos="717"/>
        </w:tabs>
        <w:ind w:left="360" w:firstLine="0"/>
      </w:pPr>
      <w:rPr>
        <w:rFonts w:ascii="Univers Condensed" w:hAnsi="Univers Condense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6D604484"/>
    <w:multiLevelType w:val="hybridMultilevel"/>
    <w:tmpl w:val="A56490B6"/>
    <w:lvl w:ilvl="0" w:tplc="F1F035CA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  <w:rPr>
        <w:rFonts w:ascii="Arial" w:hAnsi="Arial" w:cs="Arial" w:hint="default"/>
        <w:sz w:val="20"/>
        <w:szCs w:val="20"/>
      </w:rPr>
    </w:lvl>
    <w:lvl w:ilvl="1" w:tplc="DD6E44F6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EAC5B3A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56A2F584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59AC95BE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A722494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99F0FE3A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A5E8631E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D360961C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6"/>
  </w:num>
  <w:num w:numId="2">
    <w:abstractNumId w:val="11"/>
  </w:num>
  <w:num w:numId="3">
    <w:abstractNumId w:val="9"/>
  </w:num>
  <w:num w:numId="4">
    <w:abstractNumId w:val="4"/>
  </w:num>
  <w:num w:numId="5">
    <w:abstractNumId w:val="12"/>
  </w:num>
  <w:num w:numId="6">
    <w:abstractNumId w:val="2"/>
  </w:num>
  <w:num w:numId="7">
    <w:abstractNumId w:val="6"/>
  </w:num>
  <w:num w:numId="8">
    <w:abstractNumId w:val="7"/>
  </w:num>
  <w:num w:numId="9">
    <w:abstractNumId w:val="3"/>
  </w:num>
  <w:num w:numId="10">
    <w:abstractNumId w:val="1"/>
  </w:num>
  <w:num w:numId="11">
    <w:abstractNumId w:val="13"/>
  </w:num>
  <w:num w:numId="12">
    <w:abstractNumId w:val="14"/>
  </w:num>
  <w:num w:numId="13">
    <w:abstractNumId w:val="5"/>
  </w:num>
  <w:num w:numId="14">
    <w:abstractNumId w:val="15"/>
  </w:num>
  <w:num w:numId="15">
    <w:abstractNumId w:val="10"/>
  </w:num>
  <w:num w:numId="16">
    <w:abstractNumId w:val="8"/>
  </w:num>
  <w:num w:numId="17">
    <w:abstractNumId w:val="0"/>
    <w:lvlOverride w:ilvl="0">
      <w:startOverride w:val="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oNotHyphenateCaps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34BA"/>
    <w:rsid w:val="00003CCF"/>
    <w:rsid w:val="00006E57"/>
    <w:rsid w:val="00014B06"/>
    <w:rsid w:val="000237F2"/>
    <w:rsid w:val="00031A81"/>
    <w:rsid w:val="00040F0C"/>
    <w:rsid w:val="000572A5"/>
    <w:rsid w:val="00063EEE"/>
    <w:rsid w:val="00071C40"/>
    <w:rsid w:val="00076D7A"/>
    <w:rsid w:val="00083FAF"/>
    <w:rsid w:val="000844AD"/>
    <w:rsid w:val="00090BED"/>
    <w:rsid w:val="00095F2F"/>
    <w:rsid w:val="000A0363"/>
    <w:rsid w:val="000A2F43"/>
    <w:rsid w:val="000B1205"/>
    <w:rsid w:val="000B3CE4"/>
    <w:rsid w:val="000C1B57"/>
    <w:rsid w:val="000E0A2B"/>
    <w:rsid w:val="000F4BFE"/>
    <w:rsid w:val="000F6A86"/>
    <w:rsid w:val="00100787"/>
    <w:rsid w:val="00101B2C"/>
    <w:rsid w:val="001063A1"/>
    <w:rsid w:val="0010716C"/>
    <w:rsid w:val="00117D68"/>
    <w:rsid w:val="001208B3"/>
    <w:rsid w:val="00122338"/>
    <w:rsid w:val="00133A2B"/>
    <w:rsid w:val="001401CD"/>
    <w:rsid w:val="001508D5"/>
    <w:rsid w:val="001545CF"/>
    <w:rsid w:val="00155125"/>
    <w:rsid w:val="001632E2"/>
    <w:rsid w:val="001679FA"/>
    <w:rsid w:val="00170472"/>
    <w:rsid w:val="001731D9"/>
    <w:rsid w:val="00183AAF"/>
    <w:rsid w:val="00195AD0"/>
    <w:rsid w:val="001A3D1B"/>
    <w:rsid w:val="001D16D6"/>
    <w:rsid w:val="001D584C"/>
    <w:rsid w:val="001E503F"/>
    <w:rsid w:val="00212B6C"/>
    <w:rsid w:val="00223552"/>
    <w:rsid w:val="002267C7"/>
    <w:rsid w:val="00227BDD"/>
    <w:rsid w:val="002373D2"/>
    <w:rsid w:val="002843D9"/>
    <w:rsid w:val="00294FD9"/>
    <w:rsid w:val="002A27D3"/>
    <w:rsid w:val="002A575B"/>
    <w:rsid w:val="002B766F"/>
    <w:rsid w:val="002C678F"/>
    <w:rsid w:val="002D53B6"/>
    <w:rsid w:val="002E471B"/>
    <w:rsid w:val="002E493E"/>
    <w:rsid w:val="002F1196"/>
    <w:rsid w:val="002F483B"/>
    <w:rsid w:val="002F5E27"/>
    <w:rsid w:val="00302D22"/>
    <w:rsid w:val="00302DA3"/>
    <w:rsid w:val="0030757D"/>
    <w:rsid w:val="003105F5"/>
    <w:rsid w:val="00314464"/>
    <w:rsid w:val="00314751"/>
    <w:rsid w:val="00315922"/>
    <w:rsid w:val="00317FB3"/>
    <w:rsid w:val="00323191"/>
    <w:rsid w:val="00323F5A"/>
    <w:rsid w:val="00324D19"/>
    <w:rsid w:val="00332213"/>
    <w:rsid w:val="00337E04"/>
    <w:rsid w:val="003432CD"/>
    <w:rsid w:val="00346112"/>
    <w:rsid w:val="00346DFD"/>
    <w:rsid w:val="00355D1E"/>
    <w:rsid w:val="0035684B"/>
    <w:rsid w:val="00363F1D"/>
    <w:rsid w:val="0036490C"/>
    <w:rsid w:val="0037690B"/>
    <w:rsid w:val="00382A0B"/>
    <w:rsid w:val="00383D69"/>
    <w:rsid w:val="00391CFB"/>
    <w:rsid w:val="003956CA"/>
    <w:rsid w:val="00396BE9"/>
    <w:rsid w:val="003A405E"/>
    <w:rsid w:val="003C0151"/>
    <w:rsid w:val="003C2182"/>
    <w:rsid w:val="003E1731"/>
    <w:rsid w:val="003E6B0E"/>
    <w:rsid w:val="004159BF"/>
    <w:rsid w:val="00416269"/>
    <w:rsid w:val="00427A97"/>
    <w:rsid w:val="00432CA0"/>
    <w:rsid w:val="0043501B"/>
    <w:rsid w:val="004561CF"/>
    <w:rsid w:val="00460ED5"/>
    <w:rsid w:val="004616A0"/>
    <w:rsid w:val="00461CAF"/>
    <w:rsid w:val="00465D9E"/>
    <w:rsid w:val="00471131"/>
    <w:rsid w:val="004735E0"/>
    <w:rsid w:val="00473649"/>
    <w:rsid w:val="00476FDF"/>
    <w:rsid w:val="0047709D"/>
    <w:rsid w:val="00477E51"/>
    <w:rsid w:val="004808D7"/>
    <w:rsid w:val="004829DD"/>
    <w:rsid w:val="004842B9"/>
    <w:rsid w:val="00491E88"/>
    <w:rsid w:val="00494C60"/>
    <w:rsid w:val="004A34FA"/>
    <w:rsid w:val="004C3AAF"/>
    <w:rsid w:val="004D067B"/>
    <w:rsid w:val="004D4FB1"/>
    <w:rsid w:val="004E1E99"/>
    <w:rsid w:val="004F0A77"/>
    <w:rsid w:val="004F2E6D"/>
    <w:rsid w:val="004F3B03"/>
    <w:rsid w:val="005017ED"/>
    <w:rsid w:val="00501A6D"/>
    <w:rsid w:val="0050202B"/>
    <w:rsid w:val="00520EA5"/>
    <w:rsid w:val="00542071"/>
    <w:rsid w:val="00560E81"/>
    <w:rsid w:val="00561F80"/>
    <w:rsid w:val="005629EA"/>
    <w:rsid w:val="00567FA6"/>
    <w:rsid w:val="00597508"/>
    <w:rsid w:val="005A5492"/>
    <w:rsid w:val="005D5C6F"/>
    <w:rsid w:val="005F4959"/>
    <w:rsid w:val="005F6ECA"/>
    <w:rsid w:val="00602184"/>
    <w:rsid w:val="00605BE1"/>
    <w:rsid w:val="0060761F"/>
    <w:rsid w:val="00616086"/>
    <w:rsid w:val="00622039"/>
    <w:rsid w:val="00634F04"/>
    <w:rsid w:val="00641144"/>
    <w:rsid w:val="00653839"/>
    <w:rsid w:val="006574B4"/>
    <w:rsid w:val="00665D87"/>
    <w:rsid w:val="00672FB8"/>
    <w:rsid w:val="00676BEA"/>
    <w:rsid w:val="00686C02"/>
    <w:rsid w:val="00690BA9"/>
    <w:rsid w:val="00694D10"/>
    <w:rsid w:val="006955B9"/>
    <w:rsid w:val="006A127D"/>
    <w:rsid w:val="006A238B"/>
    <w:rsid w:val="006A34BA"/>
    <w:rsid w:val="006A6EBF"/>
    <w:rsid w:val="006B69CE"/>
    <w:rsid w:val="006D6161"/>
    <w:rsid w:val="006E03FF"/>
    <w:rsid w:val="006E36E6"/>
    <w:rsid w:val="006E3F0B"/>
    <w:rsid w:val="00704BBA"/>
    <w:rsid w:val="00705CCE"/>
    <w:rsid w:val="007067CC"/>
    <w:rsid w:val="0071150E"/>
    <w:rsid w:val="007115C0"/>
    <w:rsid w:val="00711836"/>
    <w:rsid w:val="00716F43"/>
    <w:rsid w:val="007173D4"/>
    <w:rsid w:val="00725FA8"/>
    <w:rsid w:val="0074470F"/>
    <w:rsid w:val="00747C86"/>
    <w:rsid w:val="00751F1C"/>
    <w:rsid w:val="00755ED3"/>
    <w:rsid w:val="0076258B"/>
    <w:rsid w:val="00766912"/>
    <w:rsid w:val="0077035A"/>
    <w:rsid w:val="00777CBE"/>
    <w:rsid w:val="00785F83"/>
    <w:rsid w:val="00786EAD"/>
    <w:rsid w:val="007953E3"/>
    <w:rsid w:val="007A177C"/>
    <w:rsid w:val="007A340C"/>
    <w:rsid w:val="007A56B7"/>
    <w:rsid w:val="007A6195"/>
    <w:rsid w:val="007B7FDC"/>
    <w:rsid w:val="007C104B"/>
    <w:rsid w:val="007C39BD"/>
    <w:rsid w:val="007C48B2"/>
    <w:rsid w:val="007C6341"/>
    <w:rsid w:val="007D5A1A"/>
    <w:rsid w:val="007E659C"/>
    <w:rsid w:val="007F10AF"/>
    <w:rsid w:val="007F7D58"/>
    <w:rsid w:val="00807ECD"/>
    <w:rsid w:val="0081567A"/>
    <w:rsid w:val="008163F5"/>
    <w:rsid w:val="00822DF5"/>
    <w:rsid w:val="00832944"/>
    <w:rsid w:val="00834D01"/>
    <w:rsid w:val="00843BC8"/>
    <w:rsid w:val="00844BE7"/>
    <w:rsid w:val="00845C0B"/>
    <w:rsid w:val="0085062C"/>
    <w:rsid w:val="00850FE5"/>
    <w:rsid w:val="00851B94"/>
    <w:rsid w:val="00861B8F"/>
    <w:rsid w:val="00867AE8"/>
    <w:rsid w:val="00870103"/>
    <w:rsid w:val="00875569"/>
    <w:rsid w:val="00877E9B"/>
    <w:rsid w:val="008801C1"/>
    <w:rsid w:val="00880AA6"/>
    <w:rsid w:val="0089203B"/>
    <w:rsid w:val="008B61E4"/>
    <w:rsid w:val="008D1DF2"/>
    <w:rsid w:val="008D50B8"/>
    <w:rsid w:val="008E7EAC"/>
    <w:rsid w:val="008F0113"/>
    <w:rsid w:val="00905FFD"/>
    <w:rsid w:val="00912DC8"/>
    <w:rsid w:val="00914EFB"/>
    <w:rsid w:val="00923C19"/>
    <w:rsid w:val="00930851"/>
    <w:rsid w:val="0093283A"/>
    <w:rsid w:val="00945E02"/>
    <w:rsid w:val="0096509E"/>
    <w:rsid w:val="00984469"/>
    <w:rsid w:val="0098551C"/>
    <w:rsid w:val="009926BF"/>
    <w:rsid w:val="00994D5F"/>
    <w:rsid w:val="00994F94"/>
    <w:rsid w:val="009955CB"/>
    <w:rsid w:val="009A7FAF"/>
    <w:rsid w:val="009B0FFD"/>
    <w:rsid w:val="009C061C"/>
    <w:rsid w:val="009C2017"/>
    <w:rsid w:val="009D0FF6"/>
    <w:rsid w:val="009E785E"/>
    <w:rsid w:val="009F0A77"/>
    <w:rsid w:val="009F1B80"/>
    <w:rsid w:val="009F725B"/>
    <w:rsid w:val="00A0353C"/>
    <w:rsid w:val="00A11C62"/>
    <w:rsid w:val="00A140AF"/>
    <w:rsid w:val="00A63433"/>
    <w:rsid w:val="00A66AC2"/>
    <w:rsid w:val="00A84736"/>
    <w:rsid w:val="00A9041C"/>
    <w:rsid w:val="00A931D3"/>
    <w:rsid w:val="00AA1685"/>
    <w:rsid w:val="00AA2C9C"/>
    <w:rsid w:val="00AA5A72"/>
    <w:rsid w:val="00AA7426"/>
    <w:rsid w:val="00AB29B0"/>
    <w:rsid w:val="00AC243F"/>
    <w:rsid w:val="00AC4594"/>
    <w:rsid w:val="00AD5834"/>
    <w:rsid w:val="00AE2373"/>
    <w:rsid w:val="00AF06AE"/>
    <w:rsid w:val="00AF3D03"/>
    <w:rsid w:val="00AF5C7C"/>
    <w:rsid w:val="00AF5D8D"/>
    <w:rsid w:val="00B001B0"/>
    <w:rsid w:val="00B01B14"/>
    <w:rsid w:val="00B17398"/>
    <w:rsid w:val="00B17EA5"/>
    <w:rsid w:val="00B26988"/>
    <w:rsid w:val="00B3406D"/>
    <w:rsid w:val="00B37187"/>
    <w:rsid w:val="00B41895"/>
    <w:rsid w:val="00B42C57"/>
    <w:rsid w:val="00B61CDC"/>
    <w:rsid w:val="00B82C0F"/>
    <w:rsid w:val="00B83FDC"/>
    <w:rsid w:val="00B841CF"/>
    <w:rsid w:val="00B934D6"/>
    <w:rsid w:val="00B9515B"/>
    <w:rsid w:val="00B9643F"/>
    <w:rsid w:val="00BA08F1"/>
    <w:rsid w:val="00BB4A59"/>
    <w:rsid w:val="00BD3480"/>
    <w:rsid w:val="00BD6117"/>
    <w:rsid w:val="00BE2194"/>
    <w:rsid w:val="00BE4297"/>
    <w:rsid w:val="00BE5216"/>
    <w:rsid w:val="00BF4FEE"/>
    <w:rsid w:val="00C0109A"/>
    <w:rsid w:val="00C062BB"/>
    <w:rsid w:val="00C219E8"/>
    <w:rsid w:val="00C220B6"/>
    <w:rsid w:val="00C23920"/>
    <w:rsid w:val="00C2428E"/>
    <w:rsid w:val="00C32ACA"/>
    <w:rsid w:val="00C35C0A"/>
    <w:rsid w:val="00C379C2"/>
    <w:rsid w:val="00C53A05"/>
    <w:rsid w:val="00C54EE0"/>
    <w:rsid w:val="00C56DF0"/>
    <w:rsid w:val="00C645D9"/>
    <w:rsid w:val="00C67A7F"/>
    <w:rsid w:val="00C71FED"/>
    <w:rsid w:val="00C977A6"/>
    <w:rsid w:val="00CB42A9"/>
    <w:rsid w:val="00CB4708"/>
    <w:rsid w:val="00CB6A01"/>
    <w:rsid w:val="00CB77E7"/>
    <w:rsid w:val="00CD0544"/>
    <w:rsid w:val="00CD3268"/>
    <w:rsid w:val="00CD38F5"/>
    <w:rsid w:val="00CD5F41"/>
    <w:rsid w:val="00CE3FFE"/>
    <w:rsid w:val="00D1308F"/>
    <w:rsid w:val="00D27D85"/>
    <w:rsid w:val="00D31A78"/>
    <w:rsid w:val="00D45344"/>
    <w:rsid w:val="00D52239"/>
    <w:rsid w:val="00D56FBD"/>
    <w:rsid w:val="00D66902"/>
    <w:rsid w:val="00D748AB"/>
    <w:rsid w:val="00D83F8C"/>
    <w:rsid w:val="00DB216F"/>
    <w:rsid w:val="00DB7954"/>
    <w:rsid w:val="00DC2A99"/>
    <w:rsid w:val="00DC31CE"/>
    <w:rsid w:val="00DC6C36"/>
    <w:rsid w:val="00DD0BB5"/>
    <w:rsid w:val="00DD69C7"/>
    <w:rsid w:val="00DE03C2"/>
    <w:rsid w:val="00DE6CCB"/>
    <w:rsid w:val="00DF18DC"/>
    <w:rsid w:val="00E03A1A"/>
    <w:rsid w:val="00E26F19"/>
    <w:rsid w:val="00E30B2F"/>
    <w:rsid w:val="00E33B2F"/>
    <w:rsid w:val="00E34D5C"/>
    <w:rsid w:val="00E4316D"/>
    <w:rsid w:val="00E506B6"/>
    <w:rsid w:val="00E547F7"/>
    <w:rsid w:val="00E66686"/>
    <w:rsid w:val="00E73B00"/>
    <w:rsid w:val="00E835AF"/>
    <w:rsid w:val="00E85B34"/>
    <w:rsid w:val="00E90542"/>
    <w:rsid w:val="00E90F8A"/>
    <w:rsid w:val="00E91F1D"/>
    <w:rsid w:val="00E96676"/>
    <w:rsid w:val="00EA341E"/>
    <w:rsid w:val="00EA4BBB"/>
    <w:rsid w:val="00EB2579"/>
    <w:rsid w:val="00EB3481"/>
    <w:rsid w:val="00EB6FA5"/>
    <w:rsid w:val="00EC29A9"/>
    <w:rsid w:val="00ED3CAD"/>
    <w:rsid w:val="00ED4D7E"/>
    <w:rsid w:val="00ED62BC"/>
    <w:rsid w:val="00ED7229"/>
    <w:rsid w:val="00ED7A44"/>
    <w:rsid w:val="00EE1074"/>
    <w:rsid w:val="00EE141D"/>
    <w:rsid w:val="00EE5C64"/>
    <w:rsid w:val="00F2492F"/>
    <w:rsid w:val="00F315DB"/>
    <w:rsid w:val="00F33959"/>
    <w:rsid w:val="00F36D04"/>
    <w:rsid w:val="00F42B9E"/>
    <w:rsid w:val="00F52F34"/>
    <w:rsid w:val="00F54559"/>
    <w:rsid w:val="00F546C4"/>
    <w:rsid w:val="00F62E84"/>
    <w:rsid w:val="00F73B20"/>
    <w:rsid w:val="00F75ACA"/>
    <w:rsid w:val="00F77E03"/>
    <w:rsid w:val="00F82823"/>
    <w:rsid w:val="00F917FC"/>
    <w:rsid w:val="00FA11BB"/>
    <w:rsid w:val="00FA1D81"/>
    <w:rsid w:val="00FB2498"/>
    <w:rsid w:val="00FC440D"/>
    <w:rsid w:val="00FE51FC"/>
    <w:rsid w:val="00FE6714"/>
    <w:rsid w:val="00FF0A08"/>
    <w:rsid w:val="00FF4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6086"/>
    <w:pPr>
      <w:widowControl w:val="0"/>
    </w:pPr>
    <w:rPr>
      <w:sz w:val="28"/>
    </w:rPr>
  </w:style>
  <w:style w:type="paragraph" w:styleId="1">
    <w:name w:val="heading 1"/>
    <w:basedOn w:val="a"/>
    <w:next w:val="a"/>
    <w:qFormat/>
    <w:rsid w:val="00616086"/>
    <w:pPr>
      <w:keepNext/>
      <w:jc w:val="center"/>
      <w:outlineLvl w:val="0"/>
    </w:pPr>
    <w:rPr>
      <w:b/>
      <w:sz w:val="96"/>
    </w:rPr>
  </w:style>
  <w:style w:type="paragraph" w:styleId="3">
    <w:name w:val="heading 3"/>
    <w:basedOn w:val="a"/>
    <w:next w:val="a"/>
    <w:qFormat/>
    <w:rsid w:val="00ED3CA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61608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nformat">
    <w:name w:val="ConsNonformat"/>
    <w:rsid w:val="0061608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61608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footer"/>
    <w:basedOn w:val="a"/>
    <w:link w:val="a4"/>
    <w:uiPriority w:val="99"/>
    <w:rsid w:val="0061608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16086"/>
  </w:style>
  <w:style w:type="paragraph" w:styleId="a6">
    <w:name w:val="header"/>
    <w:basedOn w:val="a"/>
    <w:link w:val="a7"/>
    <w:uiPriority w:val="99"/>
    <w:rsid w:val="00616086"/>
    <w:pPr>
      <w:tabs>
        <w:tab w:val="center" w:pos="4677"/>
        <w:tab w:val="right" w:pos="9355"/>
      </w:tabs>
    </w:pPr>
  </w:style>
  <w:style w:type="paragraph" w:styleId="2">
    <w:name w:val="Body Text Indent 2"/>
    <w:basedOn w:val="a"/>
    <w:rsid w:val="00616086"/>
    <w:pPr>
      <w:spacing w:after="120" w:line="480" w:lineRule="auto"/>
      <w:ind w:left="283"/>
    </w:pPr>
  </w:style>
  <w:style w:type="paragraph" w:styleId="a8">
    <w:name w:val="Body Text"/>
    <w:basedOn w:val="a"/>
    <w:rsid w:val="00AE2373"/>
    <w:pPr>
      <w:spacing w:after="120"/>
    </w:pPr>
  </w:style>
  <w:style w:type="character" w:customStyle="1" w:styleId="a9">
    <w:name w:val="Не вступил в силу"/>
    <w:basedOn w:val="a0"/>
    <w:rsid w:val="00ED3CAD"/>
    <w:rPr>
      <w:color w:val="008080"/>
      <w:sz w:val="20"/>
      <w:szCs w:val="20"/>
    </w:rPr>
  </w:style>
  <w:style w:type="paragraph" w:styleId="30">
    <w:name w:val="Body Text Indent 3"/>
    <w:basedOn w:val="a"/>
    <w:rsid w:val="00ED3CAD"/>
    <w:pPr>
      <w:spacing w:after="120"/>
      <w:ind w:left="283"/>
    </w:pPr>
    <w:rPr>
      <w:sz w:val="16"/>
      <w:szCs w:val="16"/>
    </w:rPr>
  </w:style>
  <w:style w:type="paragraph" w:styleId="aa">
    <w:name w:val="Body Text Indent"/>
    <w:basedOn w:val="a"/>
    <w:rsid w:val="000F4BFE"/>
    <w:pPr>
      <w:spacing w:after="120"/>
      <w:ind w:left="283"/>
    </w:pPr>
  </w:style>
  <w:style w:type="paragraph" w:customStyle="1" w:styleId="text">
    <w:name w:val="text"/>
    <w:basedOn w:val="a"/>
    <w:rsid w:val="000F4BFE"/>
    <w:pPr>
      <w:widowControl/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article">
    <w:name w:val="article"/>
    <w:basedOn w:val="a"/>
    <w:rsid w:val="000F4BFE"/>
    <w:pPr>
      <w:widowControl/>
      <w:ind w:firstLine="567"/>
      <w:jc w:val="both"/>
    </w:pPr>
    <w:rPr>
      <w:rFonts w:ascii="Arial" w:hAnsi="Arial" w:cs="Arial"/>
      <w:sz w:val="26"/>
      <w:szCs w:val="26"/>
    </w:rPr>
  </w:style>
  <w:style w:type="paragraph" w:customStyle="1" w:styleId="Style4">
    <w:name w:val="Style4"/>
    <w:basedOn w:val="a"/>
    <w:uiPriority w:val="99"/>
    <w:rsid w:val="00711836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711836"/>
    <w:pPr>
      <w:autoSpaceDE w:val="0"/>
      <w:autoSpaceDN w:val="0"/>
      <w:adjustRightInd w:val="0"/>
      <w:spacing w:line="634" w:lineRule="exact"/>
      <w:jc w:val="center"/>
    </w:pPr>
    <w:rPr>
      <w:sz w:val="24"/>
      <w:szCs w:val="24"/>
    </w:rPr>
  </w:style>
  <w:style w:type="paragraph" w:customStyle="1" w:styleId="Style1">
    <w:name w:val="Style1"/>
    <w:basedOn w:val="a"/>
    <w:uiPriority w:val="99"/>
    <w:rsid w:val="00711836"/>
    <w:pPr>
      <w:autoSpaceDE w:val="0"/>
      <w:autoSpaceDN w:val="0"/>
      <w:adjustRightInd w:val="0"/>
      <w:spacing w:line="312" w:lineRule="exact"/>
      <w:jc w:val="both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711836"/>
    <w:pPr>
      <w:autoSpaceDE w:val="0"/>
      <w:autoSpaceDN w:val="0"/>
      <w:adjustRightInd w:val="0"/>
      <w:spacing w:line="324" w:lineRule="exact"/>
      <w:jc w:val="both"/>
    </w:pPr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711836"/>
    <w:rPr>
      <w:rFonts w:ascii="Times New Roman" w:hAnsi="Times New Roman" w:cs="Times New Roman" w:hint="default"/>
      <w:color w:val="000000"/>
      <w:spacing w:val="10"/>
      <w:sz w:val="18"/>
      <w:szCs w:val="18"/>
    </w:rPr>
  </w:style>
  <w:style w:type="character" w:customStyle="1" w:styleId="FontStyle12">
    <w:name w:val="Font Style12"/>
    <w:basedOn w:val="a0"/>
    <w:uiPriority w:val="99"/>
    <w:rsid w:val="00711836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ED7A44"/>
    <w:rPr>
      <w:sz w:val="28"/>
    </w:rPr>
  </w:style>
  <w:style w:type="character" w:customStyle="1" w:styleId="a4">
    <w:name w:val="Нижний колонтитул Знак"/>
    <w:basedOn w:val="a0"/>
    <w:link w:val="a3"/>
    <w:uiPriority w:val="99"/>
    <w:rsid w:val="00ED7A44"/>
    <w:rPr>
      <w:sz w:val="28"/>
    </w:rPr>
  </w:style>
  <w:style w:type="paragraph" w:styleId="ab">
    <w:name w:val="Balloon Text"/>
    <w:basedOn w:val="a"/>
    <w:link w:val="ac"/>
    <w:rsid w:val="00B2698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B26988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567FA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2F5E27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803A1C-6D96-4CC2-9C11-69E3BAB8C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1</Pages>
  <Words>2993</Words>
  <Characters>17062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 правовой поддержки МСУ</vt:lpstr>
    </vt:vector>
  </TitlesOfParts>
  <Manager>Центр правовой поддержки МСУ</Manager>
  <Company>Центр правовой поддержки МСУ</Company>
  <LinksUpToDate>false</LinksUpToDate>
  <CharactersWithSpaces>20015</CharactersWithSpaces>
  <SharedDoc>false</SharedDoc>
  <HyperlinkBase>Центр правовой поддержки МСУ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 правовой поддержки МСУ</dc:title>
  <dc:subject>Центр правовой поддержки МСУ</dc:subject>
  <dc:creator>Центр правовой поддержки МСУ</dc:creator>
  <cp:keywords>Центр правовой поддержки МСУ</cp:keywords>
  <dc:description>Центр правовой поддержки МСУ</dc:description>
  <cp:lastModifiedBy>Admin</cp:lastModifiedBy>
  <cp:revision>542</cp:revision>
  <cp:lastPrinted>2011-10-18T05:40:00Z</cp:lastPrinted>
  <dcterms:created xsi:type="dcterms:W3CDTF">2011-09-09T11:36:00Z</dcterms:created>
  <dcterms:modified xsi:type="dcterms:W3CDTF">2011-12-29T04:22:00Z</dcterms:modified>
  <cp:category>Центр правовой поддержки МСУ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631805045</vt:i4>
  </property>
  <property fmtid="{D5CDD505-2E9C-101B-9397-08002B2CF9AE}" pid="3" name="_EmailSubject">
    <vt:lpwstr>Дерево</vt:lpwstr>
  </property>
  <property fmtid="{D5CDD505-2E9C-101B-9397-08002B2CF9AE}" pid="4" name="_AuthorEmail">
    <vt:lpwstr>my@lslg.ru</vt:lpwstr>
  </property>
  <property fmtid="{D5CDD505-2E9C-101B-9397-08002B2CF9AE}" pid="5" name="_AuthorEmailDisplayName">
    <vt:lpwstr>Marina Yakutova</vt:lpwstr>
  </property>
  <property fmtid="{D5CDD505-2E9C-101B-9397-08002B2CF9AE}" pid="6" name="_ReviewingToolsShownOnce">
    <vt:lpwstr/>
  </property>
</Properties>
</file>