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1A" w:rsidRDefault="00817A1A" w:rsidP="002133F6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817A1A" w:rsidRDefault="00817A1A" w:rsidP="00817A1A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817A1A" w:rsidRDefault="00817A1A" w:rsidP="00817A1A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Муртазаевой Индиры Хафизовны (фамилия, имя, отчество)</w:t>
      </w:r>
    </w:p>
    <w:p w:rsidR="00817A1A" w:rsidRDefault="00817A1A" w:rsidP="00817A1A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2133F6">
        <w:rPr>
          <w:rStyle w:val="FontStyle26"/>
          <w:sz w:val="24"/>
          <w:szCs w:val="24"/>
        </w:rPr>
        <w:t>од с 1 января по 31 декабря 2018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817A1A" w:rsidRDefault="00817A1A" w:rsidP="002133F6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 официальном интернет - портале</w:t>
      </w:r>
      <w:r w:rsidR="002133F6">
        <w:rPr>
          <w:rStyle w:val="FontStyle26"/>
          <w:sz w:val="24"/>
          <w:szCs w:val="24"/>
        </w:rPr>
        <w:t xml:space="preserve"> администрации МО «Трё</w:t>
      </w:r>
      <w:r>
        <w:rPr>
          <w:rStyle w:val="FontStyle26"/>
          <w:sz w:val="24"/>
          <w:szCs w:val="24"/>
        </w:rPr>
        <w:t>хпротокский сельсовет»</w:t>
      </w: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5"/>
        <w:gridCol w:w="1555"/>
        <w:gridCol w:w="1967"/>
        <w:gridCol w:w="14"/>
        <w:gridCol w:w="1133"/>
        <w:gridCol w:w="1417"/>
        <w:gridCol w:w="1133"/>
        <w:gridCol w:w="15"/>
        <w:gridCol w:w="2108"/>
        <w:gridCol w:w="1399"/>
        <w:gridCol w:w="16"/>
        <w:gridCol w:w="1148"/>
      </w:tblGrid>
      <w:tr w:rsidR="00817A1A" w:rsidTr="002133F6"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1A" w:rsidRDefault="00817A1A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2133F6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5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Default="00817A1A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Default="00817A1A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7A1A" w:rsidTr="002133F6"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Default="00817A1A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Default="00817A1A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817A1A" w:rsidTr="002133F6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Default="00817A1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2133F6" w:rsidTr="002133F6">
        <w:trPr>
          <w:trHeight w:val="1339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CA7532">
              <w:rPr>
                <w:rStyle w:val="FontStyle26"/>
                <w:rFonts w:eastAsiaTheme="minorEastAsia"/>
                <w:sz w:val="22"/>
                <w:szCs w:val="22"/>
              </w:rPr>
              <w:t>Муртазаева Индира Хафизовна, депутат Совета муниципального образования «Трёхпротокский сельсовет»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sz w:val="22"/>
                <w:szCs w:val="22"/>
              </w:rPr>
              <w:t>683678,57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eastAsiaTheme="minorEastAsia" w:hAnsi="Arial" w:cs="Arial"/>
              </w:rPr>
              <w:t>Рено Каптюр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190,4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</w:tr>
      <w:tr w:rsidR="002133F6" w:rsidTr="002133F6">
        <w:trPr>
          <w:trHeight w:val="978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Земельный участок.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Для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с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х</w:t>
            </w:r>
            <w:proofErr w:type="spell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Style w:val="FontStyle34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1335,0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jc w:val="center"/>
              <w:rPr>
                <w:rStyle w:val="FontStyle34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</w:tr>
      <w:tr w:rsidR="00817A1A" w:rsidTr="002133F6">
        <w:trPr>
          <w:trHeight w:val="713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A1A" w:rsidRPr="00CA7532" w:rsidRDefault="00817A1A" w:rsidP="00CA7532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CA7532">
              <w:rPr>
                <w:rStyle w:val="FontStyle26"/>
                <w:rFonts w:eastAsiaTheme="minorEastAsia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нет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Земельный участок.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Для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с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х</w:t>
            </w:r>
            <w:proofErr w:type="spell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1335,0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Россия</w:t>
            </w:r>
          </w:p>
        </w:tc>
      </w:tr>
      <w:tr w:rsidR="00817A1A" w:rsidTr="002133F6">
        <w:trPr>
          <w:trHeight w:val="82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817A1A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1A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Россия</w:t>
            </w:r>
          </w:p>
        </w:tc>
      </w:tr>
      <w:tr w:rsidR="00CA7532" w:rsidTr="002133F6">
        <w:trPr>
          <w:trHeight w:val="653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32" w:rsidRPr="00CA7532" w:rsidRDefault="00CA7532" w:rsidP="00CA7532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CA7532">
              <w:rPr>
                <w:rStyle w:val="FontStyle26"/>
                <w:rFonts w:eastAsiaTheme="minorEastAsia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нет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Земельный участок.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Для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с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х</w:t>
            </w:r>
            <w:proofErr w:type="spell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1335,0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Россия</w:t>
            </w:r>
          </w:p>
        </w:tc>
      </w:tr>
      <w:tr w:rsidR="00CA7532" w:rsidTr="002133F6">
        <w:trPr>
          <w:trHeight w:val="62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Россия</w:t>
            </w:r>
          </w:p>
        </w:tc>
      </w:tr>
      <w:tr w:rsidR="00CA7532" w:rsidTr="00CA7532">
        <w:trPr>
          <w:trHeight w:val="75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</w:p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нет</w:t>
            </w:r>
          </w:p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</w:p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</w:p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Россия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</w:p>
          <w:p w:rsidR="00CA7532" w:rsidRPr="00CA7532" w:rsidRDefault="00CA7532" w:rsidP="00CA7532">
            <w:pPr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нет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Земельный участок.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Для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с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х</w:t>
            </w:r>
            <w:proofErr w:type="spell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1335,0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CA7532" w:rsidRDefault="00CA7532" w:rsidP="00CA7532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Россия</w:t>
            </w:r>
          </w:p>
        </w:tc>
      </w:tr>
      <w:tr w:rsidR="00CA7532" w:rsidTr="00CA7532">
        <w:trPr>
          <w:trHeight w:val="68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190,4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rFonts w:eastAsiaTheme="minorEastAsia"/>
                <w:sz w:val="22"/>
                <w:szCs w:val="22"/>
              </w:rPr>
              <w:t>Россия</w:t>
            </w:r>
          </w:p>
        </w:tc>
      </w:tr>
      <w:tr w:rsidR="002133F6" w:rsidTr="00CA7532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Супруг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183505,44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Земельный участок.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Для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</w:t>
            </w:r>
            <w:proofErr w:type="gram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с</w:t>
            </w:r>
            <w:proofErr w:type="gram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х</w:t>
            </w:r>
            <w:proofErr w:type="spellEnd"/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7532">
              <w:rPr>
                <w:rFonts w:ascii="Arial" w:hAnsi="Arial" w:cs="Arial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CA7532" w:rsidRDefault="002133F6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330210 Газель</w:t>
            </w:r>
          </w:p>
          <w:p w:rsidR="00CA7532" w:rsidRP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1997г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3F6" w:rsidRPr="00CA7532" w:rsidRDefault="00CA7532" w:rsidP="00CA7532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sz w:val="22"/>
                <w:szCs w:val="22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3F6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sz w:val="22"/>
                <w:szCs w:val="22"/>
              </w:rPr>
              <w:t>нет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3F6" w:rsidRPr="00CA7532" w:rsidRDefault="00CA7532" w:rsidP="00CA7532">
            <w:pPr>
              <w:pStyle w:val="Style19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CA7532">
              <w:rPr>
                <w:sz w:val="22"/>
                <w:szCs w:val="22"/>
              </w:rPr>
              <w:t>нет</w:t>
            </w:r>
          </w:p>
        </w:tc>
      </w:tr>
      <w:tr w:rsidR="00CA7532" w:rsidTr="00CA7532">
        <w:trPr>
          <w:trHeight w:val="6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участок. Под индивидуальное жилищное строительство.</w:t>
            </w:r>
          </w:p>
          <w:p w:rsidR="00CA7532" w:rsidRPr="002133F6" w:rsidRDefault="00CA7532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Общая долевая (1/5)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2133F6" w:rsidRDefault="00CA7532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2133F6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2133F6" w:rsidRDefault="00CA7532" w:rsidP="002133F6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2133F6" w:rsidRDefault="00CA7532" w:rsidP="002133F6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2133F6" w:rsidRDefault="00CA7532" w:rsidP="002133F6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CA7532" w:rsidTr="00CA7532">
        <w:trPr>
          <w:trHeight w:val="11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CA7532" w:rsidRDefault="00CA7532" w:rsidP="00CA7532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32" w:rsidRPr="002133F6" w:rsidRDefault="00CA7532" w:rsidP="00CA75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 27901-0000010-21 2008г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2133F6" w:rsidRDefault="00CA7532" w:rsidP="002133F6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2133F6" w:rsidRDefault="00CA7532" w:rsidP="002133F6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32" w:rsidRPr="002133F6" w:rsidRDefault="00CA7532" w:rsidP="002133F6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133F6" w:rsidTr="00CA7532">
        <w:trPr>
          <w:trHeight w:val="25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Default="002133F6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Default="002133F6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2133F6" w:rsidRDefault="00CA7532" w:rsidP="002133F6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Default="00CA7532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2133F6" w:rsidRDefault="00CA7532" w:rsidP="002133F6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CA7532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F6" w:rsidRPr="002133F6" w:rsidRDefault="002133F6" w:rsidP="00213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3F6" w:rsidRPr="002133F6" w:rsidRDefault="002133F6" w:rsidP="002133F6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3F6" w:rsidRPr="002133F6" w:rsidRDefault="002133F6" w:rsidP="002133F6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3F6" w:rsidRPr="002133F6" w:rsidRDefault="002133F6" w:rsidP="002133F6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21466B" w:rsidRDefault="0021466B"/>
    <w:sectPr w:rsidR="0021466B" w:rsidSect="0081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A1A"/>
    <w:rsid w:val="002133F6"/>
    <w:rsid w:val="0021466B"/>
    <w:rsid w:val="00475CB3"/>
    <w:rsid w:val="005A6286"/>
    <w:rsid w:val="00817A1A"/>
    <w:rsid w:val="00CA7532"/>
    <w:rsid w:val="00EC390E"/>
    <w:rsid w:val="00EF2B67"/>
    <w:rsid w:val="00F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17A1A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17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17A1A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7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17A1A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817A1A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817A1A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817A1A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2019-05-29T12:00:00Z</dcterms:created>
  <dcterms:modified xsi:type="dcterms:W3CDTF">2019-05-30T08:11:00Z</dcterms:modified>
</cp:coreProperties>
</file>