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100A5E" w:rsidRDefault="004564FD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Муртазаевой Индиры Хафизовны</w:t>
      </w:r>
      <w:r w:rsidR="0027078A" w:rsidRPr="00100A5E">
        <w:rPr>
          <w:rStyle w:val="FontStyle26"/>
          <w:sz w:val="24"/>
          <w:szCs w:val="24"/>
        </w:rPr>
        <w:t xml:space="preserve"> </w:t>
      </w:r>
      <w:r w:rsidR="00100A5E"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F05FAB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7E2346">
        <w:rPr>
          <w:rStyle w:val="FontStyle26"/>
          <w:sz w:val="24"/>
          <w:szCs w:val="24"/>
        </w:rPr>
        <w:t>7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5"/>
        <w:gridCol w:w="1556"/>
        <w:gridCol w:w="1976"/>
        <w:gridCol w:w="6"/>
        <w:gridCol w:w="1134"/>
        <w:gridCol w:w="1417"/>
        <w:gridCol w:w="6"/>
        <w:gridCol w:w="1122"/>
        <w:gridCol w:w="6"/>
        <w:gridCol w:w="2124"/>
        <w:gridCol w:w="1407"/>
        <w:gridCol w:w="9"/>
        <w:gridCol w:w="1149"/>
      </w:tblGrid>
      <w:tr w:rsidR="00BF1E3A" w:rsidRPr="00100A5E" w:rsidTr="004564FD"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4564FD">
            <w:pPr>
              <w:rPr>
                <w:rStyle w:val="FontStyle33"/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E3A" w:rsidRPr="00100A5E" w:rsidRDefault="00BF1E3A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7E2346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2017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</w:p>
        </w:tc>
        <w:tc>
          <w:tcPr>
            <w:tcW w:w="5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4564F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4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E3A" w:rsidRPr="00100A5E" w:rsidRDefault="00BF1E3A" w:rsidP="004564FD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BF1E3A" w:rsidRPr="00100A5E" w:rsidTr="004564FD"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4564FD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4564FD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4564FD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E3A" w:rsidRPr="00100A5E" w:rsidRDefault="00BF1E3A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4564FD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4564FD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99616C" w:rsidRPr="00100A5E" w:rsidTr="004564FD">
        <w:trPr>
          <w:trHeight w:val="1339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Pr="00100A5E" w:rsidRDefault="009E2F66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Муртазаева Индира Хафизовна</w:t>
            </w:r>
            <w:r w:rsidR="0099616C">
              <w:rPr>
                <w:rStyle w:val="FontStyle26"/>
                <w:rFonts w:eastAsiaTheme="minorEastAsia"/>
                <w:sz w:val="24"/>
                <w:szCs w:val="24"/>
              </w:rPr>
              <w:t>, депутат Совета муниципального образования «Трёхпротокский сельсовет»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Pr="00EF1972" w:rsidRDefault="009E2F66" w:rsidP="004564F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t>841 889,42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616C" w:rsidRPr="000918AD" w:rsidRDefault="0099616C" w:rsidP="004564F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  <w:proofErr w:type="gramStart"/>
            <w:r w:rsidR="009E2F66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.</w:t>
            </w:r>
            <w:proofErr w:type="gramEnd"/>
            <w:r w:rsidR="009E2F66">
              <w:rPr>
                <w:rStyle w:val="FontStyle34"/>
                <w:rFonts w:eastAsiaTheme="minorEastAsia"/>
                <w:b w:val="0"/>
                <w:sz w:val="24"/>
                <w:szCs w:val="24"/>
              </w:rPr>
              <w:t xml:space="preserve"> Общая долевая (1/5)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16C" w:rsidRPr="009E2F66" w:rsidRDefault="009E2F66" w:rsidP="004564FD">
            <w:pPr>
              <w:jc w:val="center"/>
              <w:rPr>
                <w:b/>
              </w:rPr>
            </w:pPr>
            <w:r w:rsidRPr="009E2F66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1200,0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16C" w:rsidRPr="00A1230E" w:rsidRDefault="0099616C" w:rsidP="00456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616C" w:rsidRPr="005E2C80" w:rsidRDefault="009E2F66" w:rsidP="004564FD">
            <w:pPr>
              <w:jc w:val="center"/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Рено Каптюр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16C" w:rsidRPr="000918AD" w:rsidRDefault="0099616C" w:rsidP="004564F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16C" w:rsidRPr="009E2F66" w:rsidRDefault="009E2F66" w:rsidP="004564FD">
            <w:pPr>
              <w:jc w:val="center"/>
              <w:rPr>
                <w:b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190,4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16C" w:rsidRDefault="0099616C" w:rsidP="004564FD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99616C" w:rsidRPr="00100A5E" w:rsidTr="004564FD">
        <w:trPr>
          <w:trHeight w:val="317"/>
        </w:trPr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Default="0099616C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Default="0099616C" w:rsidP="004564FD">
            <w:pPr>
              <w:pStyle w:val="Style9"/>
              <w:widowControl/>
              <w:spacing w:line="276" w:lineRule="auto"/>
              <w:ind w:left="-40"/>
              <w:jc w:val="center"/>
            </w:pPr>
          </w:p>
        </w:tc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9616C" w:rsidRDefault="0099616C" w:rsidP="004564F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6C" w:rsidRDefault="0099616C" w:rsidP="004564F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6C" w:rsidRPr="00A1230E" w:rsidRDefault="0099616C" w:rsidP="00456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16C" w:rsidRDefault="0099616C" w:rsidP="004564FD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Default="0099616C" w:rsidP="004564FD">
            <w:pPr>
              <w:pStyle w:val="Style9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Pr="009E2F66" w:rsidRDefault="009E2F66" w:rsidP="004564F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1335,0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16C" w:rsidRDefault="0099616C" w:rsidP="004564F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9E2F66" w:rsidRPr="00100A5E" w:rsidTr="004564FD">
        <w:trPr>
          <w:trHeight w:val="519"/>
        </w:trPr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widowControl/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ГАЗ 27901-0000010-21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jc w:val="center"/>
              <w:rPr>
                <w:rFonts w:eastAsiaTheme="minorEastAsia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jc w:val="center"/>
              <w:rPr>
                <w:rFonts w:eastAsiaTheme="minorEastAsia"/>
              </w:rPr>
            </w:pPr>
          </w:p>
        </w:tc>
      </w:tr>
      <w:tr w:rsidR="009E2F66" w:rsidRPr="00100A5E" w:rsidTr="004564FD">
        <w:trPr>
          <w:trHeight w:val="1680"/>
        </w:trPr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widowControl/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Земельный участок. Для сельскохозяйственного использования.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F66" w:rsidRDefault="004564FD" w:rsidP="004564FD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1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jc w:val="center"/>
              <w:rPr>
                <w:rFonts w:eastAsiaTheme="minorEastAsia"/>
              </w:rPr>
            </w:pPr>
          </w:p>
        </w:tc>
        <w:tc>
          <w:tcPr>
            <w:tcW w:w="11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jc w:val="center"/>
              <w:rPr>
                <w:rFonts w:eastAsiaTheme="minorEastAsia"/>
              </w:rPr>
            </w:pPr>
          </w:p>
        </w:tc>
      </w:tr>
      <w:tr w:rsidR="009E2F66" w:rsidRPr="00100A5E" w:rsidTr="004564FD">
        <w:trPr>
          <w:trHeight w:val="1842"/>
        </w:trPr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widowControl/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F66" w:rsidRDefault="009E2F66" w:rsidP="004564FD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66" w:rsidRDefault="004564FD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jc w:val="center"/>
              <w:rPr>
                <w:rFonts w:eastAsiaTheme="minorEastAsia"/>
              </w:rPr>
            </w:pPr>
          </w:p>
        </w:tc>
        <w:tc>
          <w:tcPr>
            <w:tcW w:w="11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66" w:rsidRDefault="009E2F66" w:rsidP="004564FD">
            <w:pPr>
              <w:pStyle w:val="Style19"/>
              <w:jc w:val="center"/>
              <w:rPr>
                <w:rFonts w:eastAsiaTheme="minorEastAsia"/>
              </w:rPr>
            </w:pPr>
          </w:p>
        </w:tc>
      </w:tr>
      <w:tr w:rsidR="0027078A" w:rsidRPr="00100A5E" w:rsidTr="004564FD">
        <w:trPr>
          <w:trHeight w:val="713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78A" w:rsidRPr="004564FD" w:rsidRDefault="0027078A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4564FD">
              <w:rPr>
                <w:rStyle w:val="FontStyle26"/>
                <w:rFonts w:eastAsiaTheme="minorEastAsia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0918AD" w:rsidRDefault="009E2F66" w:rsidP="004564F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строительство. Общая долевая (1/5)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4564FD" w:rsidRDefault="004564FD" w:rsidP="004564FD">
            <w:pPr>
              <w:jc w:val="center"/>
              <w:rPr>
                <w:b/>
              </w:rPr>
            </w:pPr>
            <w:r w:rsidRPr="004564FD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1200,0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4564FD" w:rsidRDefault="004564FD" w:rsidP="004564FD">
            <w:pPr>
              <w:jc w:val="center"/>
              <w:rPr>
                <w:b/>
              </w:rPr>
            </w:pPr>
            <w:r w:rsidRPr="004564FD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4564F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4564FD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190,4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27078A" w:rsidRPr="00100A5E" w:rsidTr="004564FD">
        <w:trPr>
          <w:trHeight w:val="820"/>
        </w:trPr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8A" w:rsidRPr="00960862" w:rsidRDefault="0027078A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4564F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4564F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4564F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4564F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4564FD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4564FD" w:rsidP="004564FD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1335,0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4564FD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27078A" w:rsidRPr="00100A5E" w:rsidTr="004564FD">
        <w:trPr>
          <w:trHeight w:val="653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078A" w:rsidRPr="004564FD" w:rsidRDefault="0027078A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4564FD">
              <w:rPr>
                <w:rStyle w:val="FontStyle26"/>
                <w:rFonts w:eastAsiaTheme="minorEastAsia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Pr="000918AD" w:rsidRDefault="004564FD" w:rsidP="004564F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строительство. Общая долевая (1/5)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7078A" w:rsidRPr="004564FD" w:rsidRDefault="004564FD" w:rsidP="004564FD">
            <w:pPr>
              <w:jc w:val="center"/>
              <w:rPr>
                <w:b/>
              </w:rPr>
            </w:pPr>
            <w:r w:rsidRPr="004564FD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1200,0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078A" w:rsidRDefault="0027078A" w:rsidP="004564F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4564F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4564FD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190,4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78A" w:rsidRPr="00100A5E" w:rsidRDefault="0027078A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27078A" w:rsidRPr="00100A5E" w:rsidTr="004564FD">
        <w:trPr>
          <w:trHeight w:val="620"/>
        </w:trPr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78A" w:rsidRPr="00960862" w:rsidRDefault="0027078A" w:rsidP="004564F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4564FD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4564F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78A" w:rsidRPr="008050A8" w:rsidRDefault="0027078A" w:rsidP="004564F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4564F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Pr="008050A8" w:rsidRDefault="0027078A" w:rsidP="004564FD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4564FD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4564FD" w:rsidP="004564FD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1335,0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8A" w:rsidRDefault="0027078A" w:rsidP="004564FD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4564FD" w:rsidTr="005E1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2405" w:type="dxa"/>
            <w:vMerge w:val="restart"/>
          </w:tcPr>
          <w:p w:rsid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  <w:p w:rsid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</w:tcPr>
          <w:p w:rsid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строительство. Общая долевая (1/5)</w:t>
            </w:r>
          </w:p>
        </w:tc>
        <w:tc>
          <w:tcPr>
            <w:tcW w:w="1140" w:type="dxa"/>
            <w:gridSpan w:val="2"/>
            <w:vMerge w:val="restart"/>
          </w:tcPr>
          <w:p w:rsid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1423" w:type="dxa"/>
            <w:gridSpan w:val="2"/>
            <w:vMerge w:val="restart"/>
          </w:tcPr>
          <w:p w:rsid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4FD" w:rsidRP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22" w:type="dxa"/>
            <w:vMerge w:val="restart"/>
          </w:tcPr>
          <w:p w:rsid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64FD" w:rsidRPr="004564FD" w:rsidRDefault="004564FD" w:rsidP="00456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2130" w:type="dxa"/>
            <w:gridSpan w:val="2"/>
            <w:vAlign w:val="center"/>
          </w:tcPr>
          <w:p w:rsidR="004564FD" w:rsidRPr="00100A5E" w:rsidRDefault="004564FD" w:rsidP="000D22BE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07" w:type="dxa"/>
            <w:vAlign w:val="center"/>
          </w:tcPr>
          <w:p w:rsidR="004564FD" w:rsidRPr="00100A5E" w:rsidRDefault="004564FD" w:rsidP="000D22BE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190,4</w:t>
            </w:r>
          </w:p>
        </w:tc>
        <w:tc>
          <w:tcPr>
            <w:tcW w:w="1158" w:type="dxa"/>
            <w:gridSpan w:val="2"/>
            <w:vAlign w:val="center"/>
          </w:tcPr>
          <w:p w:rsidR="004564FD" w:rsidRPr="00100A5E" w:rsidRDefault="004564FD" w:rsidP="000D22BE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4564FD" w:rsidTr="00FC1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2405" w:type="dxa"/>
            <w:vMerge/>
          </w:tcPr>
          <w:p w:rsid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</w:tcPr>
          <w:p w:rsid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4564FD" w:rsidRDefault="004564FD" w:rsidP="00456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564FD" w:rsidRDefault="004564FD" w:rsidP="000D22BE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участок. Под индивидуальное жилищное строительство</w:t>
            </w:r>
          </w:p>
        </w:tc>
        <w:tc>
          <w:tcPr>
            <w:tcW w:w="1407" w:type="dxa"/>
            <w:vAlign w:val="center"/>
          </w:tcPr>
          <w:p w:rsidR="004564FD" w:rsidRDefault="004564FD" w:rsidP="000D22BE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1335,0</w:t>
            </w:r>
          </w:p>
        </w:tc>
        <w:tc>
          <w:tcPr>
            <w:tcW w:w="1158" w:type="dxa"/>
            <w:gridSpan w:val="2"/>
            <w:vAlign w:val="center"/>
          </w:tcPr>
          <w:p w:rsidR="004564FD" w:rsidRDefault="004564FD" w:rsidP="000D22BE">
            <w:pPr>
              <w:pStyle w:val="Style1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78A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C75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4FD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00C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37E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2346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16C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2F66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84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2D27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0DE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1E3A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2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AAB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34A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12A6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3DC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2</cp:revision>
  <dcterms:created xsi:type="dcterms:W3CDTF">2018-05-07T07:52:00Z</dcterms:created>
  <dcterms:modified xsi:type="dcterms:W3CDTF">2018-05-07T07:52:00Z</dcterms:modified>
</cp:coreProperties>
</file>