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7A" w:rsidRPr="0036547A" w:rsidRDefault="00796569" w:rsidP="00796569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Границы земельного участка – гарант неприкосновенности!</w:t>
      </w:r>
    </w:p>
    <w:p w:rsidR="00796569" w:rsidRDefault="00937B59" w:rsidP="00796569">
      <w:pPr>
        <w:jc w:val="both"/>
        <w:rPr>
          <w:rFonts w:ascii="Segoe UI" w:hAnsi="Segoe UI" w:cs="Segoe UI"/>
          <w:sz w:val="28"/>
          <w:szCs w:val="28"/>
        </w:rPr>
      </w:pPr>
      <w:r w:rsidRPr="00796569">
        <w:rPr>
          <w:rFonts w:ascii="Segoe UI" w:hAnsi="Segoe UI" w:cs="Segoe UI"/>
          <w:sz w:val="28"/>
          <w:szCs w:val="28"/>
        </w:rPr>
        <w:t>Несмотря на то, что в настоящее время на большинство земельных участков в установленном законом порядке оформлены документы, подтверждающие факт их существования как индивидуально</w:t>
      </w:r>
      <w:r w:rsidR="0036547A" w:rsidRPr="00796569">
        <w:rPr>
          <w:rFonts w:ascii="Segoe UI" w:hAnsi="Segoe UI" w:cs="Segoe UI"/>
          <w:sz w:val="28"/>
          <w:szCs w:val="28"/>
        </w:rPr>
        <w:t xml:space="preserve"> </w:t>
      </w:r>
      <w:r w:rsidRPr="00796569">
        <w:rPr>
          <w:rFonts w:ascii="Segoe UI" w:hAnsi="Segoe UI" w:cs="Segoe UI"/>
          <w:sz w:val="28"/>
          <w:szCs w:val="28"/>
        </w:rPr>
        <w:t xml:space="preserve">определенных объектов недвижимости, это не гарантирует их неприкосновенности и защищенности от посягательств посторонних лиц. </w:t>
      </w:r>
    </w:p>
    <w:p w:rsidR="00796569" w:rsidRDefault="00937B59" w:rsidP="00796569">
      <w:pPr>
        <w:jc w:val="both"/>
        <w:rPr>
          <w:rFonts w:ascii="Segoe UI" w:hAnsi="Segoe UI" w:cs="Segoe UI"/>
          <w:sz w:val="28"/>
          <w:szCs w:val="28"/>
        </w:rPr>
      </w:pPr>
      <w:r w:rsidRPr="00796569">
        <w:rPr>
          <w:rFonts w:ascii="Segoe UI" w:hAnsi="Segoe UI" w:cs="Segoe UI"/>
          <w:sz w:val="28"/>
          <w:szCs w:val="28"/>
        </w:rPr>
        <w:t xml:space="preserve">Отсутствие установленных в соответствии с законом границ у земельного участка влечет за собой множество негативных последствий. Наиболее тяжелое из них квалифицируется Кодексом об административных правонарушениях РФ как самовольное занятие земельного участка. </w:t>
      </w:r>
    </w:p>
    <w:p w:rsidR="00796569" w:rsidRDefault="00937B59" w:rsidP="00796569">
      <w:pPr>
        <w:jc w:val="both"/>
        <w:rPr>
          <w:rFonts w:ascii="Segoe UI" w:hAnsi="Segoe UI" w:cs="Segoe UI"/>
          <w:sz w:val="28"/>
          <w:szCs w:val="28"/>
        </w:rPr>
      </w:pPr>
      <w:r w:rsidRPr="00796569">
        <w:rPr>
          <w:rFonts w:ascii="Segoe UI" w:hAnsi="Segoe UI" w:cs="Segoe UI"/>
          <w:sz w:val="28"/>
          <w:szCs w:val="28"/>
        </w:rPr>
        <w:t xml:space="preserve">Под самовольным занятием понимается использование земельного участка или его части лицом, не имеющим предусмотренных законодательством Российской Федерации прав на указанный земельный участок. Неустановленные границы земельного участка могут привести к непреднамеренному самовольному занятию какой-то части соседних земельных участков, за что предусмотрена административная ответственность в виде штрафа. </w:t>
      </w:r>
    </w:p>
    <w:p w:rsidR="00796569" w:rsidRDefault="00937B59" w:rsidP="00796569">
      <w:pPr>
        <w:jc w:val="both"/>
        <w:rPr>
          <w:rFonts w:ascii="Segoe UI" w:hAnsi="Segoe UI" w:cs="Segoe UI"/>
          <w:sz w:val="28"/>
          <w:szCs w:val="28"/>
        </w:rPr>
      </w:pPr>
      <w:r w:rsidRPr="00796569">
        <w:rPr>
          <w:rFonts w:ascii="Segoe UI" w:hAnsi="Segoe UI" w:cs="Segoe UI"/>
          <w:sz w:val="28"/>
          <w:szCs w:val="28"/>
        </w:rPr>
        <w:t xml:space="preserve">Отсутствие установленных границ земельного участка чревато и другими осложнениями: во-первых, это ограничение свободы распоряжения земельным участком. Его будет невозможно разделить или объединить со смежным земельным участком. </w:t>
      </w:r>
      <w:proofErr w:type="gramStart"/>
      <w:r w:rsidRPr="00796569">
        <w:rPr>
          <w:rFonts w:ascii="Segoe UI" w:hAnsi="Segoe UI" w:cs="Segoe UI"/>
          <w:sz w:val="28"/>
          <w:szCs w:val="28"/>
        </w:rPr>
        <w:t xml:space="preserve">Во-вторых, вероятны разного рода споры и судебные разбирательства с соседями, касающиеся установления реальных границ участка на местности; в-третьих, реальна угроза предъявления соседями требований о сносе построек, расположенных в непосредственной близости к границе участка. </w:t>
      </w:r>
      <w:proofErr w:type="gramEnd"/>
    </w:p>
    <w:p w:rsidR="00796569" w:rsidRDefault="00937B59" w:rsidP="00796569">
      <w:pPr>
        <w:jc w:val="both"/>
        <w:rPr>
          <w:rFonts w:ascii="Segoe UI" w:hAnsi="Segoe UI" w:cs="Segoe UI"/>
          <w:sz w:val="28"/>
          <w:szCs w:val="28"/>
        </w:rPr>
      </w:pPr>
      <w:r w:rsidRPr="00796569">
        <w:rPr>
          <w:rFonts w:ascii="Segoe UI" w:hAnsi="Segoe UI" w:cs="Segoe UI"/>
          <w:sz w:val="28"/>
          <w:szCs w:val="28"/>
        </w:rPr>
        <w:t xml:space="preserve">Так как же узнать, установлены ли границы у принадлежащего вам земельного участка и имеются ли об этом сведения в </w:t>
      </w:r>
      <w:r w:rsidR="00796569">
        <w:rPr>
          <w:rFonts w:ascii="Segoe UI" w:hAnsi="Segoe UI" w:cs="Segoe UI"/>
          <w:sz w:val="28"/>
          <w:szCs w:val="28"/>
        </w:rPr>
        <w:t>реестре сведений</w:t>
      </w:r>
      <w:r w:rsidRPr="00796569">
        <w:rPr>
          <w:rFonts w:ascii="Segoe UI" w:hAnsi="Segoe UI" w:cs="Segoe UI"/>
          <w:sz w:val="28"/>
          <w:szCs w:val="28"/>
        </w:rPr>
        <w:t xml:space="preserve">? </w:t>
      </w:r>
    </w:p>
    <w:p w:rsidR="00796569" w:rsidRDefault="00937B59" w:rsidP="00796569">
      <w:pPr>
        <w:jc w:val="both"/>
        <w:rPr>
          <w:rFonts w:ascii="Segoe UI" w:hAnsi="Segoe UI" w:cs="Segoe UI"/>
          <w:sz w:val="28"/>
          <w:szCs w:val="28"/>
        </w:rPr>
      </w:pPr>
      <w:r w:rsidRPr="00796569">
        <w:rPr>
          <w:rFonts w:ascii="Segoe UI" w:hAnsi="Segoe UI" w:cs="Segoe UI"/>
          <w:sz w:val="28"/>
          <w:szCs w:val="28"/>
        </w:rPr>
        <w:lastRenderedPageBreak/>
        <w:t xml:space="preserve">Информация о местоположении границ земельного участка и его координатах содержится в Выписке из Единого государственного реестра недвижимости об объекте недвижимости. </w:t>
      </w:r>
    </w:p>
    <w:p w:rsidR="00BB5E6A" w:rsidRDefault="00937B59" w:rsidP="00796569">
      <w:pPr>
        <w:jc w:val="both"/>
        <w:rPr>
          <w:rFonts w:ascii="Segoe UI" w:hAnsi="Segoe UI" w:cs="Segoe UI"/>
          <w:sz w:val="28"/>
          <w:szCs w:val="28"/>
        </w:rPr>
      </w:pPr>
      <w:r w:rsidRPr="00796569">
        <w:rPr>
          <w:rFonts w:ascii="Segoe UI" w:hAnsi="Segoe UI" w:cs="Segoe UI"/>
          <w:sz w:val="28"/>
          <w:szCs w:val="28"/>
        </w:rPr>
        <w:t xml:space="preserve">Для получения сведений из ЕГРН в виде Выписки </w:t>
      </w:r>
      <w:proofErr w:type="gramStart"/>
      <w:r w:rsidRPr="00796569">
        <w:rPr>
          <w:rFonts w:ascii="Segoe UI" w:hAnsi="Segoe UI" w:cs="Segoe UI"/>
          <w:sz w:val="28"/>
          <w:szCs w:val="28"/>
        </w:rPr>
        <w:t>из</w:t>
      </w:r>
      <w:proofErr w:type="gramEnd"/>
      <w:r w:rsidRPr="00796569">
        <w:rPr>
          <w:rFonts w:ascii="Segoe UI" w:hAnsi="Segoe UI" w:cs="Segoe UI"/>
          <w:sz w:val="28"/>
          <w:szCs w:val="28"/>
        </w:rPr>
        <w:t xml:space="preserve"> Единого государственного реестра недвижимости об объекте недвижимости необходимо обратиться в любой многофункциональный центр с запросом о предоставлении сведений из ЕГРН. Еще более быстрым способом получения сведений из ЕГРН является направление электронного запроса через сайт </w:t>
      </w:r>
      <w:proofErr w:type="spellStart"/>
      <w:r w:rsidRPr="0079656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796569">
        <w:rPr>
          <w:rFonts w:ascii="Segoe UI" w:hAnsi="Segoe UI" w:cs="Segoe UI"/>
          <w:sz w:val="28"/>
          <w:szCs w:val="28"/>
        </w:rPr>
        <w:t xml:space="preserve"> (https://rosreestr.ru). </w:t>
      </w: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p w:rsidR="00F63C9C" w:rsidRDefault="00F63C9C" w:rsidP="00F63C9C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F63C9C" w:rsidRDefault="00F63C9C" w:rsidP="00F63C9C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F63C9C" w:rsidRPr="00541631" w:rsidRDefault="00F63C9C" w:rsidP="00F63C9C">
      <w:pPr>
        <w:pStyle w:val="a3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41631">
        <w:rPr>
          <w:rFonts w:ascii="Segoe UI" w:hAnsi="Segoe UI" w:cs="Segoe UI"/>
          <w:b/>
          <w:color w:val="000000"/>
          <w:sz w:val="18"/>
          <w:szCs w:val="18"/>
        </w:rPr>
        <w:lastRenderedPageBreak/>
        <w:t>Контакты для СМИ</w:t>
      </w:r>
    </w:p>
    <w:p w:rsidR="00F63C9C" w:rsidRPr="00541631" w:rsidRDefault="00F63C9C" w:rsidP="00F63C9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Насамбаевна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>,</w:t>
      </w:r>
    </w:p>
    <w:p w:rsidR="00F63C9C" w:rsidRPr="00541631" w:rsidRDefault="00F63C9C" w:rsidP="00F63C9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541631"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F63C9C" w:rsidRPr="00541631" w:rsidRDefault="00F63C9C" w:rsidP="00F63C9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F63C9C" w:rsidRPr="00541631" w:rsidRDefault="00F63C9C" w:rsidP="00F63C9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_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@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 w:rsidRPr="00541631">
          <w:rPr>
            <w:rStyle w:val="a4"/>
            <w:rFonts w:ascii="Segoe UI" w:hAnsi="Segoe UI" w:cs="Segoe UI"/>
            <w:sz w:val="18"/>
            <w:szCs w:val="18"/>
          </w:rPr>
          <w:t>.</w:t>
        </w:r>
        <w:r w:rsidRPr="0054163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63C9C" w:rsidRPr="00541631" w:rsidRDefault="00F63C9C" w:rsidP="00F63C9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F63C9C" w:rsidRPr="00796569" w:rsidRDefault="00F63C9C" w:rsidP="00796569">
      <w:pPr>
        <w:jc w:val="both"/>
        <w:rPr>
          <w:rFonts w:ascii="Segoe UI" w:hAnsi="Segoe UI" w:cs="Segoe UI"/>
          <w:sz w:val="28"/>
          <w:szCs w:val="28"/>
        </w:rPr>
      </w:pPr>
    </w:p>
    <w:sectPr w:rsidR="00F63C9C" w:rsidRPr="00796569" w:rsidSect="00BB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B59"/>
    <w:rsid w:val="00223E68"/>
    <w:rsid w:val="0036547A"/>
    <w:rsid w:val="00796569"/>
    <w:rsid w:val="00937B59"/>
    <w:rsid w:val="009C4E5E"/>
    <w:rsid w:val="00BB5E6A"/>
    <w:rsid w:val="00F6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A_Atarschikova</dc:creator>
  <cp:keywords/>
  <dc:description/>
  <cp:lastModifiedBy>a_noskova</cp:lastModifiedBy>
  <cp:revision>6</cp:revision>
  <dcterms:created xsi:type="dcterms:W3CDTF">2018-07-20T06:21:00Z</dcterms:created>
  <dcterms:modified xsi:type="dcterms:W3CDTF">2018-09-06T10:09:00Z</dcterms:modified>
</cp:coreProperties>
</file>