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92" w:rsidRDefault="00075192" w:rsidP="00075192">
      <w:pPr>
        <w:jc w:val="right"/>
        <w:rPr>
          <w:rFonts w:ascii="Segoe UI" w:hAnsi="Segoe UI" w:cs="Segoe UI"/>
          <w:kern w:val="36"/>
          <w:sz w:val="32"/>
          <w:szCs w:val="32"/>
          <w:lang w:eastAsia="ru-RU"/>
        </w:rPr>
      </w:pPr>
      <w:r>
        <w:rPr>
          <w:rFonts w:ascii="Segoe UI" w:hAnsi="Segoe UI" w:cs="Segoe UI"/>
          <w:kern w:val="36"/>
          <w:sz w:val="32"/>
          <w:szCs w:val="32"/>
          <w:lang w:eastAsia="ru-RU"/>
        </w:rPr>
        <w:t xml:space="preserve">                             АНОНС</w:t>
      </w:r>
    </w:p>
    <w:p w:rsidR="00E54B3E" w:rsidRPr="0037076A" w:rsidRDefault="00C95FFD" w:rsidP="0037076A">
      <w:pPr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  <w:r w:rsidRPr="0037076A">
        <w:rPr>
          <w:rFonts w:ascii="Segoe UI" w:hAnsi="Segoe UI" w:cs="Segoe UI"/>
          <w:kern w:val="36"/>
          <w:sz w:val="32"/>
          <w:szCs w:val="32"/>
          <w:lang w:eastAsia="ru-RU"/>
        </w:rPr>
        <w:t>О проведении горячей телефонной линии</w:t>
      </w:r>
    </w:p>
    <w:p w:rsidR="00E54B3E" w:rsidRPr="0037076A" w:rsidRDefault="00E54B3E" w:rsidP="0037076A">
      <w:pPr>
        <w:jc w:val="both"/>
        <w:rPr>
          <w:rFonts w:ascii="Segoe UI" w:hAnsi="Segoe UI" w:cs="Segoe UI"/>
          <w:sz w:val="28"/>
          <w:szCs w:val="28"/>
          <w:lang w:eastAsia="ru-RU"/>
        </w:rPr>
      </w:pPr>
      <w:r w:rsidRPr="0037076A">
        <w:rPr>
          <w:rFonts w:ascii="Segoe UI" w:hAnsi="Segoe UI" w:cs="Segoe UI"/>
          <w:sz w:val="28"/>
          <w:szCs w:val="28"/>
          <w:lang w:eastAsia="ru-RU"/>
        </w:rPr>
        <w:t>20 сентября  Федеральная кадастровая палата по Астраханской области проведет горячую линию по вопросам кадастрового учета объектов недвижимости.</w:t>
      </w:r>
    </w:p>
    <w:p w:rsidR="00E54B3E" w:rsidRPr="0037076A" w:rsidRDefault="00E54B3E" w:rsidP="0037076A">
      <w:pPr>
        <w:jc w:val="both"/>
        <w:rPr>
          <w:rFonts w:ascii="Segoe UI" w:hAnsi="Segoe UI" w:cs="Segoe UI"/>
          <w:sz w:val="28"/>
          <w:szCs w:val="28"/>
          <w:lang w:eastAsia="ru-RU"/>
        </w:rPr>
      </w:pPr>
      <w:proofErr w:type="spellStart"/>
      <w:r w:rsidRPr="0037076A">
        <w:rPr>
          <w:rFonts w:ascii="Segoe UI" w:hAnsi="Segoe UI" w:cs="Segoe UI"/>
          <w:sz w:val="28"/>
          <w:szCs w:val="28"/>
          <w:lang w:eastAsia="ru-RU"/>
        </w:rPr>
        <w:t>Астраханцы</w:t>
      </w:r>
      <w:proofErr w:type="spellEnd"/>
      <w:r w:rsidRPr="0037076A">
        <w:rPr>
          <w:rFonts w:ascii="Segoe UI" w:hAnsi="Segoe UI" w:cs="Segoe UI"/>
          <w:sz w:val="28"/>
          <w:szCs w:val="28"/>
          <w:lang w:eastAsia="ru-RU"/>
        </w:rPr>
        <w:t xml:space="preserve"> и жители области смогут обратиться напрямую к специалисту Федеральной кадастровой палаты </w:t>
      </w:r>
      <w:r w:rsidR="0037076A">
        <w:rPr>
          <w:rFonts w:ascii="Segoe UI" w:hAnsi="Segoe UI" w:cs="Segoe UI"/>
          <w:sz w:val="28"/>
          <w:szCs w:val="28"/>
          <w:lang w:eastAsia="ru-RU"/>
        </w:rPr>
        <w:t>Астрахан</w:t>
      </w:r>
      <w:r w:rsidRPr="0037076A">
        <w:rPr>
          <w:rFonts w:ascii="Segoe UI" w:hAnsi="Segoe UI" w:cs="Segoe UI"/>
          <w:sz w:val="28"/>
          <w:szCs w:val="28"/>
          <w:lang w:eastAsia="ru-RU"/>
        </w:rPr>
        <w:t xml:space="preserve">ской области с интересующими их вопросами. </w:t>
      </w:r>
    </w:p>
    <w:p w:rsidR="00E54B3E" w:rsidRPr="0037076A" w:rsidRDefault="00E54B3E" w:rsidP="0037076A">
      <w:pPr>
        <w:jc w:val="both"/>
        <w:rPr>
          <w:rFonts w:ascii="Segoe UI" w:hAnsi="Segoe UI" w:cs="Segoe UI"/>
          <w:sz w:val="28"/>
          <w:szCs w:val="28"/>
          <w:lang w:eastAsia="ru-RU"/>
        </w:rPr>
      </w:pPr>
      <w:proofErr w:type="gramStart"/>
      <w:r w:rsidRPr="0037076A">
        <w:rPr>
          <w:rFonts w:ascii="Segoe UI" w:hAnsi="Segoe UI" w:cs="Segoe UI"/>
          <w:sz w:val="28"/>
          <w:szCs w:val="28"/>
        </w:rPr>
        <w:t xml:space="preserve">В ходе горячей линии вы сможете узнать: как поставить на кадастровый учет дом, квартиру или гараж, как осуществить кадастровый учет помещений в многоквартирном доме, как снять объект недвижимости с кадастрового учета, кто вправе обратиться с заявлением о кадастровом учете, </w:t>
      </w:r>
      <w:r w:rsidRPr="0037076A">
        <w:rPr>
          <w:rFonts w:ascii="Segoe UI" w:hAnsi="Segoe UI" w:cs="Segoe UI"/>
          <w:sz w:val="28"/>
          <w:szCs w:val="28"/>
          <w:lang w:eastAsia="ru-RU"/>
        </w:rPr>
        <w:t xml:space="preserve">какие документы требуются для его осуществления, и  кто их может подготовить, а также разобрать частные ситуации поможет </w:t>
      </w:r>
      <w:r w:rsidR="0037076A" w:rsidRPr="0037076A">
        <w:rPr>
          <w:rFonts w:ascii="Segoe UI" w:hAnsi="Segoe UI" w:cs="Segoe UI"/>
          <w:sz w:val="28"/>
          <w:szCs w:val="28"/>
        </w:rPr>
        <w:t xml:space="preserve">заместитель </w:t>
      </w:r>
      <w:r w:rsidRPr="0037076A">
        <w:rPr>
          <w:rFonts w:ascii="Segoe UI" w:hAnsi="Segoe UI" w:cs="Segoe UI"/>
          <w:sz w:val="28"/>
          <w:szCs w:val="28"/>
          <w:lang w:eastAsia="ru-RU"/>
        </w:rPr>
        <w:t>начальник</w:t>
      </w:r>
      <w:r w:rsidR="0037076A" w:rsidRPr="0037076A">
        <w:rPr>
          <w:rFonts w:ascii="Segoe UI" w:hAnsi="Segoe UI" w:cs="Segoe UI"/>
          <w:sz w:val="28"/>
          <w:szCs w:val="28"/>
        </w:rPr>
        <w:t>а</w:t>
      </w:r>
      <w:r w:rsidRPr="0037076A">
        <w:rPr>
          <w:rFonts w:ascii="Segoe UI" w:hAnsi="Segoe UI" w:cs="Segoe UI"/>
          <w:sz w:val="28"/>
          <w:szCs w:val="28"/>
          <w:lang w:eastAsia="ru-RU"/>
        </w:rPr>
        <w:t xml:space="preserve"> отдела </w:t>
      </w:r>
      <w:r w:rsidRPr="0037076A">
        <w:rPr>
          <w:rFonts w:ascii="Segoe UI" w:hAnsi="Segoe UI" w:cs="Segoe UI"/>
          <w:sz w:val="28"/>
          <w:szCs w:val="28"/>
        </w:rPr>
        <w:t>обеспечения</w:t>
      </w:r>
      <w:proofErr w:type="gramEnd"/>
      <w:r w:rsidRPr="0037076A">
        <w:rPr>
          <w:rFonts w:ascii="Segoe UI" w:hAnsi="Segoe UI" w:cs="Segoe UI"/>
          <w:sz w:val="28"/>
          <w:szCs w:val="28"/>
        </w:rPr>
        <w:t xml:space="preserve"> учётно-регистрационных действий №</w:t>
      </w:r>
      <w:r w:rsidR="0037076A" w:rsidRPr="0037076A">
        <w:rPr>
          <w:rFonts w:ascii="Segoe UI" w:hAnsi="Segoe UI" w:cs="Segoe UI"/>
          <w:sz w:val="28"/>
          <w:szCs w:val="28"/>
        </w:rPr>
        <w:t xml:space="preserve"> </w:t>
      </w:r>
      <w:r w:rsidRPr="0037076A">
        <w:rPr>
          <w:rFonts w:ascii="Segoe UI" w:hAnsi="Segoe UI" w:cs="Segoe UI"/>
          <w:sz w:val="28"/>
          <w:szCs w:val="28"/>
        </w:rPr>
        <w:t xml:space="preserve">2 </w:t>
      </w:r>
      <w:r w:rsidR="0037076A" w:rsidRPr="0037076A">
        <w:rPr>
          <w:rFonts w:ascii="Segoe UI" w:hAnsi="Segoe UI" w:cs="Segoe UI"/>
          <w:sz w:val="28"/>
          <w:szCs w:val="28"/>
        </w:rPr>
        <w:t>–</w:t>
      </w:r>
      <w:r w:rsidRPr="0037076A">
        <w:rPr>
          <w:rFonts w:ascii="Segoe UI" w:hAnsi="Segoe UI" w:cs="Segoe UI"/>
          <w:sz w:val="28"/>
          <w:szCs w:val="28"/>
          <w:lang w:eastAsia="ru-RU"/>
        </w:rPr>
        <w:t xml:space="preserve"> </w:t>
      </w:r>
      <w:proofErr w:type="spellStart"/>
      <w:r w:rsidR="0037076A" w:rsidRPr="0037076A">
        <w:rPr>
          <w:rFonts w:ascii="Segoe UI" w:hAnsi="Segoe UI" w:cs="Segoe UI"/>
          <w:sz w:val="28"/>
          <w:szCs w:val="28"/>
        </w:rPr>
        <w:t>Нурлан</w:t>
      </w:r>
      <w:proofErr w:type="spellEnd"/>
      <w:r w:rsidR="0037076A" w:rsidRPr="0037076A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37076A" w:rsidRPr="0037076A">
        <w:rPr>
          <w:rFonts w:ascii="Segoe UI" w:hAnsi="Segoe UI" w:cs="Segoe UI"/>
          <w:sz w:val="28"/>
          <w:szCs w:val="28"/>
        </w:rPr>
        <w:t>Кулушев</w:t>
      </w:r>
      <w:proofErr w:type="spellEnd"/>
      <w:r w:rsidRPr="0037076A">
        <w:rPr>
          <w:rFonts w:ascii="Segoe UI" w:hAnsi="Segoe UI" w:cs="Segoe UI"/>
          <w:sz w:val="28"/>
          <w:szCs w:val="28"/>
          <w:lang w:eastAsia="ru-RU"/>
        </w:rPr>
        <w:t>.</w:t>
      </w:r>
    </w:p>
    <w:p w:rsidR="00E54B3E" w:rsidRPr="0037076A" w:rsidRDefault="00E54B3E" w:rsidP="0037076A">
      <w:pPr>
        <w:jc w:val="both"/>
        <w:rPr>
          <w:rFonts w:ascii="Segoe UI" w:hAnsi="Segoe UI" w:cs="Segoe UI"/>
          <w:sz w:val="28"/>
          <w:szCs w:val="28"/>
          <w:lang w:eastAsia="ru-RU"/>
        </w:rPr>
      </w:pPr>
      <w:r w:rsidRPr="0037076A">
        <w:rPr>
          <w:rFonts w:ascii="Segoe UI" w:hAnsi="Segoe UI" w:cs="Segoe UI"/>
          <w:sz w:val="28"/>
          <w:szCs w:val="28"/>
          <w:lang w:eastAsia="ru-RU"/>
        </w:rPr>
        <w:t xml:space="preserve">Звонки принимаются с </w:t>
      </w:r>
      <w:r w:rsidR="0037076A" w:rsidRPr="0037076A">
        <w:rPr>
          <w:rFonts w:ascii="Segoe UI" w:hAnsi="Segoe UI" w:cs="Segoe UI"/>
          <w:sz w:val="28"/>
          <w:szCs w:val="28"/>
          <w:lang w:eastAsia="ru-RU"/>
        </w:rPr>
        <w:t>8.00 до 17</w:t>
      </w:r>
      <w:r w:rsidRPr="0037076A">
        <w:rPr>
          <w:rFonts w:ascii="Segoe UI" w:hAnsi="Segoe UI" w:cs="Segoe UI"/>
          <w:sz w:val="28"/>
          <w:szCs w:val="28"/>
          <w:lang w:eastAsia="ru-RU"/>
        </w:rPr>
        <w:t>.00 по телефону: 8 (</w:t>
      </w:r>
      <w:r w:rsidR="0037076A" w:rsidRPr="0037076A">
        <w:rPr>
          <w:rFonts w:ascii="Segoe UI" w:hAnsi="Segoe UI" w:cs="Segoe UI"/>
          <w:sz w:val="28"/>
          <w:szCs w:val="28"/>
          <w:lang w:eastAsia="ru-RU"/>
        </w:rPr>
        <w:t>8512</w:t>
      </w:r>
      <w:r w:rsidRPr="0037076A">
        <w:rPr>
          <w:rFonts w:ascii="Segoe UI" w:hAnsi="Segoe UI" w:cs="Segoe UI"/>
          <w:sz w:val="28"/>
          <w:szCs w:val="28"/>
          <w:lang w:eastAsia="ru-RU"/>
        </w:rPr>
        <w:t xml:space="preserve">) </w:t>
      </w:r>
      <w:r w:rsidR="0037076A" w:rsidRPr="0037076A">
        <w:rPr>
          <w:rFonts w:ascii="Segoe UI" w:hAnsi="Segoe UI" w:cs="Segoe UI"/>
          <w:sz w:val="28"/>
          <w:szCs w:val="28"/>
          <w:lang w:eastAsia="ru-RU"/>
        </w:rPr>
        <w:t xml:space="preserve">22-00-12 </w:t>
      </w:r>
      <w:proofErr w:type="spellStart"/>
      <w:r w:rsidR="0037076A" w:rsidRPr="0037076A">
        <w:rPr>
          <w:rFonts w:ascii="Segoe UI" w:hAnsi="Segoe UI" w:cs="Segoe UI"/>
          <w:sz w:val="28"/>
          <w:szCs w:val="28"/>
          <w:lang w:eastAsia="ru-RU"/>
        </w:rPr>
        <w:t>доб</w:t>
      </w:r>
      <w:proofErr w:type="spellEnd"/>
      <w:r w:rsidR="0037076A" w:rsidRPr="0037076A">
        <w:rPr>
          <w:rFonts w:ascii="Segoe UI" w:hAnsi="Segoe UI" w:cs="Segoe UI"/>
          <w:sz w:val="28"/>
          <w:szCs w:val="28"/>
          <w:lang w:eastAsia="ru-RU"/>
        </w:rPr>
        <w:t>.: 2136, 2129</w:t>
      </w:r>
    </w:p>
    <w:p w:rsidR="0037076A" w:rsidRPr="0037076A" w:rsidRDefault="00E54B3E" w:rsidP="0037076A">
      <w:pPr>
        <w:jc w:val="both"/>
        <w:rPr>
          <w:rFonts w:ascii="Segoe UI" w:hAnsi="Segoe UI" w:cs="Segoe UI"/>
          <w:iCs/>
          <w:sz w:val="28"/>
          <w:szCs w:val="28"/>
          <w:lang w:eastAsia="ru-RU"/>
        </w:rPr>
      </w:pPr>
      <w:r w:rsidRPr="0037076A">
        <w:rPr>
          <w:rFonts w:ascii="Segoe UI" w:hAnsi="Segoe UI" w:cs="Segoe UI"/>
          <w:iCs/>
          <w:sz w:val="28"/>
          <w:szCs w:val="28"/>
          <w:lang w:eastAsia="ru-RU"/>
        </w:rPr>
        <w:t xml:space="preserve">Горячая линия организована в целях повышения правовой грамотности населения. </w:t>
      </w:r>
    </w:p>
    <w:p w:rsidR="00E54B3E" w:rsidRPr="0037076A" w:rsidRDefault="00E54B3E" w:rsidP="0037076A">
      <w:pPr>
        <w:jc w:val="both"/>
        <w:rPr>
          <w:rFonts w:ascii="Segoe UI" w:hAnsi="Segoe UI" w:cs="Segoe UI"/>
          <w:sz w:val="28"/>
          <w:szCs w:val="28"/>
          <w:lang w:eastAsia="ru-RU"/>
        </w:rPr>
      </w:pPr>
      <w:r w:rsidRPr="0037076A">
        <w:rPr>
          <w:rFonts w:ascii="Segoe UI" w:hAnsi="Segoe UI" w:cs="Segoe UI"/>
          <w:iCs/>
          <w:sz w:val="28"/>
          <w:szCs w:val="28"/>
          <w:lang w:eastAsia="ru-RU"/>
        </w:rPr>
        <w:t>Все консультации бесплатны.</w:t>
      </w:r>
    </w:p>
    <w:p w:rsidR="00E54B3E" w:rsidRDefault="00E54B3E"/>
    <w:p w:rsidR="00E54B3E" w:rsidRDefault="00E54B3E"/>
    <w:p w:rsidR="00E54B3E" w:rsidRDefault="00E54B3E"/>
    <w:p w:rsidR="00E54B3E" w:rsidRDefault="00E54B3E"/>
    <w:sectPr w:rsidR="00E54B3E" w:rsidSect="0008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FFD"/>
    <w:rsid w:val="00075192"/>
    <w:rsid w:val="00085549"/>
    <w:rsid w:val="000F7756"/>
    <w:rsid w:val="0037076A"/>
    <w:rsid w:val="00806D32"/>
    <w:rsid w:val="00BC0B51"/>
    <w:rsid w:val="00C95FFD"/>
    <w:rsid w:val="00E05066"/>
    <w:rsid w:val="00E5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9"/>
  </w:style>
  <w:style w:type="paragraph" w:styleId="1">
    <w:name w:val="heading 1"/>
    <w:basedOn w:val="a"/>
    <w:link w:val="10"/>
    <w:uiPriority w:val="9"/>
    <w:qFormat/>
    <w:rsid w:val="00C95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3E"/>
    <w:rPr>
      <w:b/>
      <w:bCs/>
    </w:rPr>
  </w:style>
  <w:style w:type="character" w:styleId="a5">
    <w:name w:val="Emphasis"/>
    <w:basedOn w:val="a0"/>
    <w:uiPriority w:val="20"/>
    <w:qFormat/>
    <w:rsid w:val="00E54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6</cp:revision>
  <dcterms:created xsi:type="dcterms:W3CDTF">2018-09-12T05:46:00Z</dcterms:created>
  <dcterms:modified xsi:type="dcterms:W3CDTF">2018-09-18T06:01:00Z</dcterms:modified>
</cp:coreProperties>
</file>