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4B" w:rsidRPr="007F5602" w:rsidRDefault="00E6044B" w:rsidP="00BC6669">
      <w:pPr>
        <w:widowControl w:val="0"/>
        <w:autoSpaceDE w:val="0"/>
        <w:autoSpaceDN w:val="0"/>
        <w:adjustRightInd w:val="0"/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7F5602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B671F0">
        <w:rPr>
          <w:rFonts w:ascii="Times New Roman" w:hAnsi="Times New Roman" w:cs="Times New Roman"/>
          <w:bCs/>
          <w:sz w:val="24"/>
          <w:szCs w:val="24"/>
        </w:rPr>
        <w:t>9</w:t>
      </w:r>
    </w:p>
    <w:p w:rsidR="00E6044B" w:rsidRPr="007F5602" w:rsidRDefault="00E6044B" w:rsidP="00E6044B">
      <w:pPr>
        <w:widowControl w:val="0"/>
        <w:autoSpaceDE w:val="0"/>
        <w:autoSpaceDN w:val="0"/>
        <w:adjustRightInd w:val="0"/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7F5602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1D08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0795">
        <w:rPr>
          <w:rFonts w:ascii="Times New Roman" w:hAnsi="Times New Roman" w:cs="Times New Roman"/>
          <w:bCs/>
          <w:sz w:val="24"/>
          <w:szCs w:val="24"/>
        </w:rPr>
        <w:t>проекту Решению</w:t>
      </w:r>
      <w:r w:rsidRPr="007F560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</w:p>
    <w:p w:rsidR="00E6044B" w:rsidRPr="007F5602" w:rsidRDefault="00E6044B" w:rsidP="00E6044B">
      <w:pPr>
        <w:widowControl w:val="0"/>
        <w:autoSpaceDE w:val="0"/>
        <w:autoSpaceDN w:val="0"/>
        <w:adjustRightInd w:val="0"/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7F5602">
        <w:rPr>
          <w:rFonts w:ascii="Times New Roman" w:hAnsi="Times New Roman" w:cs="Times New Roman"/>
          <w:bCs/>
          <w:sz w:val="24"/>
          <w:szCs w:val="24"/>
        </w:rPr>
        <w:t>МО «</w:t>
      </w:r>
      <w:r w:rsidR="00B91198" w:rsidRPr="00B91198">
        <w:rPr>
          <w:rFonts w:ascii="Times New Roman" w:hAnsi="Times New Roman" w:cs="Times New Roman"/>
          <w:bCs/>
          <w:sz w:val="24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Pr="007F5602">
        <w:rPr>
          <w:rFonts w:ascii="Times New Roman" w:hAnsi="Times New Roman" w:cs="Times New Roman"/>
          <w:bCs/>
          <w:sz w:val="24"/>
          <w:szCs w:val="24"/>
        </w:rPr>
        <w:t>»</w:t>
      </w:r>
    </w:p>
    <w:p w:rsidR="00E6044B" w:rsidRPr="007F5602" w:rsidRDefault="00E6044B" w:rsidP="00E6044B">
      <w:pPr>
        <w:widowControl w:val="0"/>
        <w:autoSpaceDE w:val="0"/>
        <w:autoSpaceDN w:val="0"/>
        <w:adjustRightInd w:val="0"/>
        <w:spacing w:after="0"/>
        <w:ind w:left="6372"/>
        <w:rPr>
          <w:rFonts w:ascii="Times New Roman" w:hAnsi="Times New Roman" w:cs="Times New Roman"/>
          <w:bCs/>
          <w:sz w:val="24"/>
          <w:szCs w:val="24"/>
        </w:rPr>
      </w:pPr>
      <w:r w:rsidRPr="007F5602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B91198">
        <w:rPr>
          <w:rFonts w:ascii="Times New Roman" w:hAnsi="Times New Roman" w:cs="Times New Roman"/>
          <w:bCs/>
          <w:sz w:val="24"/>
          <w:szCs w:val="24"/>
        </w:rPr>
        <w:t>___.1</w:t>
      </w:r>
      <w:r w:rsidR="00380795">
        <w:rPr>
          <w:rFonts w:ascii="Times New Roman" w:hAnsi="Times New Roman" w:cs="Times New Roman"/>
          <w:bCs/>
          <w:sz w:val="24"/>
          <w:szCs w:val="24"/>
        </w:rPr>
        <w:t>1</w:t>
      </w:r>
      <w:r w:rsidR="00B91198">
        <w:rPr>
          <w:rFonts w:ascii="Times New Roman" w:hAnsi="Times New Roman" w:cs="Times New Roman"/>
          <w:bCs/>
          <w:sz w:val="24"/>
          <w:szCs w:val="24"/>
        </w:rPr>
        <w:t>.202</w:t>
      </w:r>
      <w:r w:rsidR="00380795">
        <w:rPr>
          <w:rFonts w:ascii="Times New Roman" w:hAnsi="Times New Roman" w:cs="Times New Roman"/>
          <w:bCs/>
          <w:sz w:val="24"/>
          <w:szCs w:val="24"/>
        </w:rPr>
        <w:t>4</w:t>
      </w:r>
      <w:r w:rsidR="00B911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41A">
        <w:rPr>
          <w:rFonts w:ascii="Times New Roman" w:hAnsi="Times New Roman" w:cs="Times New Roman"/>
          <w:bCs/>
          <w:sz w:val="24"/>
          <w:szCs w:val="24"/>
        </w:rPr>
        <w:t>г.</w:t>
      </w:r>
      <w:r w:rsidRPr="007F5602">
        <w:rPr>
          <w:rFonts w:ascii="Times New Roman" w:hAnsi="Times New Roman" w:cs="Times New Roman"/>
          <w:bCs/>
          <w:sz w:val="24"/>
          <w:szCs w:val="24"/>
        </w:rPr>
        <w:t xml:space="preserve"> №</w:t>
      </w:r>
    </w:p>
    <w:p w:rsidR="00E6044B" w:rsidRPr="007F5602" w:rsidRDefault="00E6044B" w:rsidP="00E6044B">
      <w:pPr>
        <w:tabs>
          <w:tab w:val="left" w:pos="11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F5602">
        <w:rPr>
          <w:rFonts w:ascii="Times New Roman" w:hAnsi="Times New Roman" w:cs="Times New Roman"/>
          <w:sz w:val="24"/>
          <w:szCs w:val="24"/>
        </w:rPr>
        <w:t>Перечень муниципального имущества, составляющего казну муниципального образования «</w:t>
      </w:r>
      <w:r w:rsidR="00B91198" w:rsidRPr="00B91198">
        <w:rPr>
          <w:rFonts w:ascii="Times New Roman" w:hAnsi="Times New Roman" w:cs="Times New Roman"/>
          <w:sz w:val="24"/>
          <w:szCs w:val="24"/>
        </w:rPr>
        <w:t>Сельское поселение Трехпротокский сельсовет Приволжского муниципального района Астраханской области</w:t>
      </w:r>
      <w:r w:rsidR="004D0FA1">
        <w:rPr>
          <w:rFonts w:ascii="Times New Roman" w:hAnsi="Times New Roman" w:cs="Times New Roman"/>
          <w:sz w:val="24"/>
          <w:szCs w:val="24"/>
        </w:rPr>
        <w:t>» на 202</w:t>
      </w:r>
      <w:r w:rsidR="00380795">
        <w:rPr>
          <w:rFonts w:ascii="Times New Roman" w:hAnsi="Times New Roman" w:cs="Times New Roman"/>
          <w:sz w:val="24"/>
          <w:szCs w:val="24"/>
        </w:rPr>
        <w:t>5</w:t>
      </w:r>
      <w:r w:rsidRPr="007F5602">
        <w:rPr>
          <w:rFonts w:ascii="Times New Roman" w:hAnsi="Times New Roman" w:cs="Times New Roman"/>
          <w:sz w:val="24"/>
          <w:szCs w:val="24"/>
        </w:rPr>
        <w:t xml:space="preserve"> год</w:t>
      </w:r>
      <w:r w:rsidR="002D69E6">
        <w:rPr>
          <w:rFonts w:ascii="Times New Roman" w:hAnsi="Times New Roman" w:cs="Times New Roman"/>
          <w:sz w:val="24"/>
          <w:szCs w:val="24"/>
        </w:rPr>
        <w:t xml:space="preserve"> по состоянию на 3</w:t>
      </w:r>
      <w:r w:rsidR="00E71E24">
        <w:rPr>
          <w:rFonts w:ascii="Times New Roman" w:hAnsi="Times New Roman" w:cs="Times New Roman"/>
          <w:sz w:val="24"/>
          <w:szCs w:val="24"/>
        </w:rPr>
        <w:t>0</w:t>
      </w:r>
      <w:r w:rsidR="004231AD">
        <w:rPr>
          <w:rFonts w:ascii="Times New Roman" w:hAnsi="Times New Roman" w:cs="Times New Roman"/>
          <w:sz w:val="24"/>
          <w:szCs w:val="24"/>
        </w:rPr>
        <w:t>.1</w:t>
      </w:r>
      <w:r w:rsidR="00E71E24">
        <w:rPr>
          <w:rFonts w:ascii="Times New Roman" w:hAnsi="Times New Roman" w:cs="Times New Roman"/>
          <w:sz w:val="24"/>
          <w:szCs w:val="24"/>
        </w:rPr>
        <w:t>1</w:t>
      </w:r>
      <w:r w:rsidR="004231AD">
        <w:rPr>
          <w:rFonts w:ascii="Times New Roman" w:hAnsi="Times New Roman" w:cs="Times New Roman"/>
          <w:sz w:val="24"/>
          <w:szCs w:val="24"/>
        </w:rPr>
        <w:t>.20</w:t>
      </w:r>
      <w:r w:rsidR="00BA641A">
        <w:rPr>
          <w:rFonts w:ascii="Times New Roman" w:hAnsi="Times New Roman" w:cs="Times New Roman"/>
          <w:sz w:val="24"/>
          <w:szCs w:val="24"/>
        </w:rPr>
        <w:t>2</w:t>
      </w:r>
      <w:r w:rsidR="00380795">
        <w:rPr>
          <w:rFonts w:ascii="Times New Roman" w:hAnsi="Times New Roman" w:cs="Times New Roman"/>
          <w:sz w:val="24"/>
          <w:szCs w:val="24"/>
        </w:rPr>
        <w:t>4</w:t>
      </w:r>
      <w:r w:rsidR="004231A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044B" w:rsidRPr="004158DF" w:rsidRDefault="00E6044B" w:rsidP="00E6044B">
      <w:pPr>
        <w:tabs>
          <w:tab w:val="left" w:pos="1170"/>
        </w:tabs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61"/>
        <w:gridCol w:w="2632"/>
        <w:gridCol w:w="2410"/>
        <w:gridCol w:w="1985"/>
      </w:tblGrid>
      <w:tr w:rsidR="00E6044B" w:rsidRPr="007F5602" w:rsidTr="004E14E2">
        <w:trPr>
          <w:trHeight w:val="1260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недвижимого имущества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(местоположение) недвижимого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балансовой стоимости недвижимого имущества (рублей)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кадастровой стоимости недвижимого имущества (рублей)</w:t>
            </w:r>
          </w:p>
        </w:tc>
      </w:tr>
      <w:tr w:rsidR="00E6044B" w:rsidRPr="007F5602" w:rsidTr="004E14E2">
        <w:trPr>
          <w:trHeight w:val="1260"/>
        </w:trPr>
        <w:tc>
          <w:tcPr>
            <w:tcW w:w="2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 начисленной амортизации (износе) (рублей)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044B" w:rsidRPr="007F5602" w:rsidTr="004E14E2">
        <w:trPr>
          <w:trHeight w:val="315"/>
        </w:trPr>
        <w:tc>
          <w:tcPr>
            <w:tcW w:w="2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6044B" w:rsidRPr="007F5602" w:rsidTr="004E14E2">
        <w:trPr>
          <w:trHeight w:val="315"/>
        </w:trPr>
        <w:tc>
          <w:tcPr>
            <w:tcW w:w="96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</w:t>
            </w:r>
          </w:p>
        </w:tc>
      </w:tr>
      <w:tr w:rsidR="00E6044B" w:rsidRPr="007F5602" w:rsidTr="004E14E2">
        <w:trPr>
          <w:trHeight w:val="509"/>
        </w:trPr>
        <w:tc>
          <w:tcPr>
            <w:tcW w:w="9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C26" w:rsidRPr="007F5602" w:rsidTr="006339EA">
        <w:trPr>
          <w:trHeight w:val="640"/>
        </w:trPr>
        <w:tc>
          <w:tcPr>
            <w:tcW w:w="2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26" w:rsidRPr="007F5602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26" w:rsidRPr="007F5602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Протока, Советская,51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26" w:rsidRPr="007F5602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26" w:rsidRPr="00917952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600 500,00</w:t>
            </w:r>
          </w:p>
        </w:tc>
      </w:tr>
      <w:tr w:rsidR="00E6044B" w:rsidRPr="007F5602" w:rsidTr="00E6044B">
        <w:trPr>
          <w:trHeight w:val="315"/>
        </w:trPr>
        <w:tc>
          <w:tcPr>
            <w:tcW w:w="2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922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0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Протока, Советская,50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44B" w:rsidRPr="007F5602" w:rsidRDefault="00E6044B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6044B" w:rsidRPr="002366D3" w:rsidRDefault="002366D3" w:rsidP="0023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366D3">
              <w:rPr>
                <w:rStyle w:val="a5"/>
                <w:rFonts w:ascii="Times New Roman" w:hAnsi="Times New Roman" w:cs="Times New Roman"/>
                <w:b w:val="0"/>
              </w:rPr>
              <w:t>602 000,00</w:t>
            </w:r>
          </w:p>
        </w:tc>
      </w:tr>
      <w:tr w:rsidR="00515C26" w:rsidRPr="007F5602" w:rsidTr="00515C26">
        <w:trPr>
          <w:trHeight w:val="640"/>
        </w:trPr>
        <w:tc>
          <w:tcPr>
            <w:tcW w:w="2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26" w:rsidRPr="007F5602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C26" w:rsidRPr="007F5602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Три Протока, Советская,52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5C26" w:rsidRPr="007F5602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26" w:rsidRPr="00917952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</w:rPr>
              <w:t>598 000,00</w:t>
            </w:r>
          </w:p>
        </w:tc>
      </w:tr>
      <w:tr w:rsidR="0066312A" w:rsidRPr="007F5602" w:rsidTr="00461DE7">
        <w:trPr>
          <w:trHeight w:val="32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7F5602" w:rsidRDefault="0066312A" w:rsidP="0066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7F5602" w:rsidRDefault="0066312A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Протока ул. им. З .Муртазаева,20 площ 7600 кв.м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7F5602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7F5602" w:rsidRDefault="0066312A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15 900 644,00</w:t>
            </w:r>
          </w:p>
        </w:tc>
      </w:tr>
      <w:tr w:rsidR="0066312A" w:rsidRPr="007F5602" w:rsidTr="00461DE7">
        <w:trPr>
          <w:trHeight w:val="32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66312A" w:rsidRDefault="0066312A" w:rsidP="0066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66312A" w:rsidRDefault="0066312A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 Три Протока, ул. Ленина,95 "г" площ 5100 кв.м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Pr="007F5602" w:rsidRDefault="00515C26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12A" w:rsidRDefault="0066312A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10 969 539,00</w:t>
            </w:r>
          </w:p>
        </w:tc>
      </w:tr>
      <w:tr w:rsidR="00030C95" w:rsidRPr="007F5602" w:rsidTr="00461DE7">
        <w:trPr>
          <w:trHeight w:val="32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Pr="0066312A" w:rsidRDefault="00030C95" w:rsidP="0003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Pr="008F544E" w:rsidRDefault="00030C95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с.Три Протока, ул Ленина, з/у 53Б кад № 30:09:090401:232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Default="00030C95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Default="00030C95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387 258,50</w:t>
            </w:r>
          </w:p>
        </w:tc>
      </w:tr>
      <w:tr w:rsidR="00030C95" w:rsidRPr="007F5602" w:rsidTr="00461DE7">
        <w:trPr>
          <w:trHeight w:val="32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Pr="00030C95" w:rsidRDefault="00030C95" w:rsidP="00030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Pr="00030C95" w:rsidRDefault="00030C95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Три Протока ул. Комсомольская, з/у 32 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Default="00030C95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C95" w:rsidRDefault="00030C95" w:rsidP="004E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</w:tr>
      <w:tr w:rsidR="00DD5594" w:rsidRPr="007F5602" w:rsidTr="00461DE7">
        <w:trPr>
          <w:trHeight w:val="32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030C95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030C95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участок Три Протока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 w:rsidRPr="00030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з/у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  <w:r w:rsidRPr="00030C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15 887,84</w:t>
            </w:r>
          </w:p>
        </w:tc>
      </w:tr>
      <w:tr w:rsidR="00DD5594" w:rsidRPr="007F5602" w:rsidTr="004E14E2">
        <w:trPr>
          <w:trHeight w:val="322"/>
        </w:trPr>
        <w:tc>
          <w:tcPr>
            <w:tcW w:w="96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Нежилые здания</w:t>
            </w:r>
          </w:p>
        </w:tc>
      </w:tr>
      <w:tr w:rsidR="00DD5594" w:rsidRPr="007F5602" w:rsidTr="004E14E2">
        <w:trPr>
          <w:trHeight w:val="322"/>
        </w:trPr>
        <w:tc>
          <w:tcPr>
            <w:tcW w:w="9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7F5602" w:rsidTr="00766D3F">
        <w:trPr>
          <w:trHeight w:val="509"/>
        </w:trPr>
        <w:tc>
          <w:tcPr>
            <w:tcW w:w="9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7F5602" w:rsidTr="00E6044B">
        <w:trPr>
          <w:trHeight w:val="315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Мечеть № 35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 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71 920,00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7F5602" w:rsidTr="00E6044B">
        <w:trPr>
          <w:trHeight w:val="315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"/>
              <w:gridCol w:w="50"/>
            </w:tblGrid>
            <w:tr w:rsidR="00DD5594" w:rsidRPr="0045389C" w:rsidTr="0045389C">
              <w:trPr>
                <w:gridAfter w:val="1"/>
                <w:wAfter w:w="10" w:type="dxa"/>
                <w:trHeight w:val="331"/>
                <w:hidden/>
              </w:trPr>
              <w:tc>
                <w:tcPr>
                  <w:tcW w:w="114" w:type="dxa"/>
                  <w:vAlign w:val="center"/>
                </w:tcPr>
                <w:p w:rsidR="00DD5594" w:rsidRPr="0045389C" w:rsidRDefault="00DD5594" w:rsidP="00DD5594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DD5594" w:rsidRPr="0045389C" w:rsidTr="0045389C">
              <w:trPr>
                <w:trHeight w:val="171"/>
              </w:trPr>
              <w:tc>
                <w:tcPr>
                  <w:tcW w:w="114" w:type="dxa"/>
                </w:tcPr>
                <w:p w:rsidR="00DD5594" w:rsidRPr="0045389C" w:rsidRDefault="00DD5594" w:rsidP="00DD559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" w:type="dxa"/>
                  <w:tcBorders>
                    <w:left w:val="nil"/>
                  </w:tcBorders>
                  <w:vAlign w:val="center"/>
                </w:tcPr>
                <w:p w:rsidR="00DD5594" w:rsidRPr="0045389C" w:rsidRDefault="00DD5594" w:rsidP="00DD559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DD5594" w:rsidRPr="007F5602" w:rsidRDefault="00E1103C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60 257,11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7F5602" w:rsidTr="00E6044B">
        <w:trPr>
          <w:trHeight w:val="315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 администрации с/с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им. З. Муртазаева , 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971 038,90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7F5602" w:rsidTr="00441376">
        <w:trPr>
          <w:trHeight w:val="552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971 038,90</w:t>
            </w:r>
          </w:p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7F5602" w:rsidTr="00E6044B">
        <w:trPr>
          <w:trHeight w:val="315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Водовод с. Три протока, пос. новый Кутум, пос. Поляна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8 474 888,62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7F5602" w:rsidTr="00E6044B">
        <w:trPr>
          <w:trHeight w:val="315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E1103C" w:rsidP="000A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4 027 571,16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7F5602" w:rsidTr="00E6044B">
        <w:trPr>
          <w:trHeight w:val="315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ЛЭП (наруж. освещение ул.Ленина)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340 000,00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7F5602" w:rsidTr="00E6044B">
        <w:trPr>
          <w:trHeight w:val="315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E1103C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147 001,68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7F5602" w:rsidTr="00C062BB">
        <w:trPr>
          <w:trHeight w:val="93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C062BB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Насосная станция 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C062BB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C062BB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7F5602" w:rsidTr="00441376">
        <w:trPr>
          <w:trHeight w:val="315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C062BB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C062BB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C062BB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7F5602" w:rsidTr="00441376">
        <w:trPr>
          <w:trHeight w:val="315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Автопавильен казна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40488,62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7F5602" w:rsidTr="00441376">
        <w:trPr>
          <w:trHeight w:val="315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E1103C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20 479,25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7F5602" w:rsidTr="00441376">
        <w:trPr>
          <w:trHeight w:val="315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Автопавильен казна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40488,62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7F5602" w:rsidTr="00441376">
        <w:trPr>
          <w:trHeight w:val="315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E1103C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20 479,25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7F5602" w:rsidTr="00441376">
        <w:trPr>
          <w:trHeight w:val="315"/>
        </w:trPr>
        <w:tc>
          <w:tcPr>
            <w:tcW w:w="26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(ФОК)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38 957 261,95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7F5602" w:rsidTr="00441376">
        <w:trPr>
          <w:trHeight w:val="315"/>
        </w:trPr>
        <w:tc>
          <w:tcPr>
            <w:tcW w:w="26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E1103C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8 273 551,95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7F5602" w:rsidTr="00861B54">
        <w:trPr>
          <w:trHeight w:val="278"/>
        </w:trPr>
        <w:tc>
          <w:tcPr>
            <w:tcW w:w="2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1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Газопровод ср давления (ФОК)</w:t>
            </w:r>
          </w:p>
        </w:tc>
        <w:tc>
          <w:tcPr>
            <w:tcW w:w="26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594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A05523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1 183 724,63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594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7F5602" w:rsidTr="00AD5A63">
        <w:trPr>
          <w:trHeight w:val="277"/>
        </w:trPr>
        <w:tc>
          <w:tcPr>
            <w:tcW w:w="2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461DE7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A05523" w:rsidRDefault="00E1103C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623 355,93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441" w:rsidRPr="007F5602" w:rsidTr="004568BB">
        <w:trPr>
          <w:trHeight w:val="313"/>
        </w:trPr>
        <w:tc>
          <w:tcPr>
            <w:tcW w:w="2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41" w:rsidRDefault="00C74441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амбулатории Три Протока, пом 3</w:t>
            </w:r>
          </w:p>
        </w:tc>
        <w:tc>
          <w:tcPr>
            <w:tcW w:w="26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4441" w:rsidRPr="007F5602" w:rsidRDefault="00C74441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41" w:rsidRPr="00C74441" w:rsidRDefault="00C74441" w:rsidP="00C744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C74441">
              <w:rPr>
                <w:rFonts w:ascii="Times New Roman" w:hAnsi="Times New Roman" w:cs="Times New Roman"/>
                <w:sz w:val="20"/>
                <w:szCs w:val="16"/>
              </w:rPr>
              <w:t>429 848,07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4441" w:rsidRDefault="00C74441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441" w:rsidRPr="007F5602" w:rsidTr="00AD5A63">
        <w:trPr>
          <w:trHeight w:val="312"/>
        </w:trPr>
        <w:tc>
          <w:tcPr>
            <w:tcW w:w="2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41" w:rsidRPr="00C74441" w:rsidRDefault="00C74441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41" w:rsidRPr="007F5602" w:rsidRDefault="00C74441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41" w:rsidRPr="00C74441" w:rsidRDefault="00C74441" w:rsidP="00C74441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C74441">
              <w:rPr>
                <w:rFonts w:ascii="Times New Roman" w:hAnsi="Times New Roman" w:cs="Times New Roman"/>
                <w:sz w:val="20"/>
                <w:szCs w:val="16"/>
              </w:rPr>
              <w:t>429 848,07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41" w:rsidRDefault="00C74441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441" w:rsidRPr="007F5602" w:rsidTr="00407578">
        <w:trPr>
          <w:trHeight w:val="170"/>
        </w:trPr>
        <w:tc>
          <w:tcPr>
            <w:tcW w:w="2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41" w:rsidRDefault="00C74441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4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амбулатории Три Протока, пом 4</w:t>
            </w:r>
          </w:p>
        </w:tc>
        <w:tc>
          <w:tcPr>
            <w:tcW w:w="26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4441" w:rsidRPr="007F5602" w:rsidRDefault="00C74441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41" w:rsidRDefault="002245A3" w:rsidP="003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103 896,93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4441" w:rsidRDefault="00C74441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4441" w:rsidRPr="007F5602" w:rsidTr="00AD5A63">
        <w:trPr>
          <w:trHeight w:val="170"/>
        </w:trPr>
        <w:tc>
          <w:tcPr>
            <w:tcW w:w="2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41" w:rsidRDefault="00C74441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41" w:rsidRPr="007F5602" w:rsidRDefault="00C74441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41" w:rsidRDefault="002245A3" w:rsidP="003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103 896,93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41" w:rsidRDefault="00C74441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5A3" w:rsidRPr="007F5602" w:rsidTr="00DA28A6">
        <w:trPr>
          <w:trHeight w:val="170"/>
        </w:trPr>
        <w:tc>
          <w:tcPr>
            <w:tcW w:w="26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A3" w:rsidRDefault="002245A3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на 300 мест  в селе Три Протока Приволжского района Астраханской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</w:t>
            </w:r>
          </w:p>
        </w:tc>
        <w:tc>
          <w:tcPr>
            <w:tcW w:w="26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45A3" w:rsidRPr="007F5602" w:rsidRDefault="002245A3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A3" w:rsidRDefault="002245A3" w:rsidP="003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87 706 560,67</w:t>
            </w:r>
          </w:p>
        </w:tc>
        <w:tc>
          <w:tcPr>
            <w:tcW w:w="19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245A3" w:rsidRDefault="002245A3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45A3" w:rsidRPr="007F5602" w:rsidTr="00AD5A63">
        <w:trPr>
          <w:trHeight w:val="170"/>
        </w:trPr>
        <w:tc>
          <w:tcPr>
            <w:tcW w:w="2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A3" w:rsidRDefault="002245A3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A3" w:rsidRPr="007F5602" w:rsidRDefault="002245A3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A3" w:rsidRDefault="002245A3" w:rsidP="003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5A3" w:rsidRDefault="002245A3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5594" w:rsidRPr="007F5602" w:rsidTr="00AD5A63">
        <w:trPr>
          <w:trHeight w:val="375"/>
        </w:trPr>
        <w:tc>
          <w:tcPr>
            <w:tcW w:w="26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035318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30" w:rsidRPr="007F5602" w:rsidRDefault="002245A3" w:rsidP="003B2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138 380 117,01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2245A3" w:rsidP="00E11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  <w:r w:rsidR="00E1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642 636,78</w:t>
            </w:r>
          </w:p>
        </w:tc>
      </w:tr>
      <w:tr w:rsidR="00DD5594" w:rsidRPr="007F5602" w:rsidTr="004E14E2">
        <w:trPr>
          <w:trHeight w:val="375"/>
        </w:trPr>
        <w:tc>
          <w:tcPr>
            <w:tcW w:w="9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Движимое имущество</w:t>
            </w:r>
          </w:p>
        </w:tc>
      </w:tr>
      <w:tr w:rsidR="00DD5594" w:rsidRPr="007F5602" w:rsidTr="004E14E2">
        <w:trPr>
          <w:trHeight w:val="810"/>
        </w:trPr>
        <w:tc>
          <w:tcPr>
            <w:tcW w:w="2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7F5602" w:rsidRDefault="00ED7BE4" w:rsidP="00E11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объектов 2</w:t>
            </w:r>
            <w:r w:rsidR="002245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11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594" w:rsidRDefault="00E1103C" w:rsidP="00ED7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27 740 296,05</w:t>
            </w:r>
          </w:p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594" w:rsidRPr="007F5602" w:rsidTr="00917952">
        <w:trPr>
          <w:trHeight w:val="615"/>
        </w:trPr>
        <w:tc>
          <w:tcPr>
            <w:tcW w:w="26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94" w:rsidRPr="007F5602" w:rsidRDefault="00DD5594" w:rsidP="00DD5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557AB1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166 120 413,06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594" w:rsidRPr="007F5602" w:rsidRDefault="00DD5594" w:rsidP="00DD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0261" w:rsidRDefault="00B80261" w:rsidP="00C60E63"/>
    <w:sectPr w:rsidR="00B80261" w:rsidSect="00BC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124" w:rsidRDefault="005B6124" w:rsidP="00BC6669">
      <w:pPr>
        <w:spacing w:after="0" w:line="240" w:lineRule="auto"/>
      </w:pPr>
      <w:r>
        <w:separator/>
      </w:r>
    </w:p>
  </w:endnote>
  <w:endnote w:type="continuationSeparator" w:id="0">
    <w:p w:rsidR="005B6124" w:rsidRDefault="005B6124" w:rsidP="00BC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124" w:rsidRDefault="005B6124" w:rsidP="00BC6669">
      <w:pPr>
        <w:spacing w:after="0" w:line="240" w:lineRule="auto"/>
      </w:pPr>
      <w:r>
        <w:separator/>
      </w:r>
    </w:p>
  </w:footnote>
  <w:footnote w:type="continuationSeparator" w:id="0">
    <w:p w:rsidR="005B6124" w:rsidRDefault="005B6124" w:rsidP="00BC66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2F"/>
    <w:rsid w:val="00017300"/>
    <w:rsid w:val="00030C95"/>
    <w:rsid w:val="00035318"/>
    <w:rsid w:val="00090D85"/>
    <w:rsid w:val="000A7E05"/>
    <w:rsid w:val="000F6F2F"/>
    <w:rsid w:val="00141A51"/>
    <w:rsid w:val="001D08F6"/>
    <w:rsid w:val="00206B71"/>
    <w:rsid w:val="002245A3"/>
    <w:rsid w:val="00235E00"/>
    <w:rsid w:val="002366D3"/>
    <w:rsid w:val="00256B06"/>
    <w:rsid w:val="0028308B"/>
    <w:rsid w:val="002D5996"/>
    <w:rsid w:val="002D69E6"/>
    <w:rsid w:val="00302C2F"/>
    <w:rsid w:val="00370E40"/>
    <w:rsid w:val="00380795"/>
    <w:rsid w:val="00385D6D"/>
    <w:rsid w:val="003A6385"/>
    <w:rsid w:val="003B2830"/>
    <w:rsid w:val="004231AD"/>
    <w:rsid w:val="00441376"/>
    <w:rsid w:val="0045389C"/>
    <w:rsid w:val="00461DE7"/>
    <w:rsid w:val="00466AD7"/>
    <w:rsid w:val="004B4AED"/>
    <w:rsid w:val="004D0FA1"/>
    <w:rsid w:val="00515C26"/>
    <w:rsid w:val="00557AB1"/>
    <w:rsid w:val="00567AD0"/>
    <w:rsid w:val="005B6124"/>
    <w:rsid w:val="0066061E"/>
    <w:rsid w:val="0066312A"/>
    <w:rsid w:val="006975DA"/>
    <w:rsid w:val="006A2CE8"/>
    <w:rsid w:val="006E4214"/>
    <w:rsid w:val="006F2E07"/>
    <w:rsid w:val="00766D3F"/>
    <w:rsid w:val="00772DC8"/>
    <w:rsid w:val="00793D5D"/>
    <w:rsid w:val="007B0322"/>
    <w:rsid w:val="008C69B9"/>
    <w:rsid w:val="008F544E"/>
    <w:rsid w:val="00917952"/>
    <w:rsid w:val="00922B67"/>
    <w:rsid w:val="009509A3"/>
    <w:rsid w:val="009E3468"/>
    <w:rsid w:val="00A05523"/>
    <w:rsid w:val="00AF3B09"/>
    <w:rsid w:val="00B12279"/>
    <w:rsid w:val="00B32535"/>
    <w:rsid w:val="00B3535C"/>
    <w:rsid w:val="00B671F0"/>
    <w:rsid w:val="00B80261"/>
    <w:rsid w:val="00B81FAE"/>
    <w:rsid w:val="00B91198"/>
    <w:rsid w:val="00BA641A"/>
    <w:rsid w:val="00BC6669"/>
    <w:rsid w:val="00C062BB"/>
    <w:rsid w:val="00C07B74"/>
    <w:rsid w:val="00C17D86"/>
    <w:rsid w:val="00C60E63"/>
    <w:rsid w:val="00C7002F"/>
    <w:rsid w:val="00C74441"/>
    <w:rsid w:val="00CD2FFD"/>
    <w:rsid w:val="00D125B7"/>
    <w:rsid w:val="00D92CE6"/>
    <w:rsid w:val="00DA7B84"/>
    <w:rsid w:val="00DD5594"/>
    <w:rsid w:val="00DD5AF3"/>
    <w:rsid w:val="00E1103C"/>
    <w:rsid w:val="00E6044B"/>
    <w:rsid w:val="00E60468"/>
    <w:rsid w:val="00E71E24"/>
    <w:rsid w:val="00E93DCB"/>
    <w:rsid w:val="00EB107B"/>
    <w:rsid w:val="00EB326D"/>
    <w:rsid w:val="00ED7BE4"/>
    <w:rsid w:val="00F06FA8"/>
    <w:rsid w:val="00F3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375B6-DF25-4AD0-B3F2-3996102E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44B"/>
  </w:style>
  <w:style w:type="character" w:styleId="a5">
    <w:name w:val="Strong"/>
    <w:basedOn w:val="a0"/>
    <w:uiPriority w:val="22"/>
    <w:qFormat/>
    <w:rsid w:val="00917952"/>
    <w:rPr>
      <w:b/>
      <w:bCs/>
    </w:rPr>
  </w:style>
  <w:style w:type="paragraph" w:styleId="a6">
    <w:name w:val="footer"/>
    <w:basedOn w:val="a"/>
    <w:link w:val="a7"/>
    <w:uiPriority w:val="99"/>
    <w:unhideWhenUsed/>
    <w:rsid w:val="00BC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6669"/>
  </w:style>
  <w:style w:type="paragraph" w:styleId="a8">
    <w:name w:val="Balloon Text"/>
    <w:basedOn w:val="a"/>
    <w:link w:val="a9"/>
    <w:uiPriority w:val="99"/>
    <w:semiHidden/>
    <w:unhideWhenUsed/>
    <w:rsid w:val="0001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73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95D3A-7F72-49F9-8C23-75BC13C9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2023-11-05T08:25:00Z</cp:lastPrinted>
  <dcterms:created xsi:type="dcterms:W3CDTF">2022-11-07T08:02:00Z</dcterms:created>
  <dcterms:modified xsi:type="dcterms:W3CDTF">2024-12-11T12:28:00Z</dcterms:modified>
</cp:coreProperties>
</file>