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A3" w:rsidRDefault="00AE2FA3" w:rsidP="00AE2FA3">
      <w:pPr>
        <w:pStyle w:val="a5"/>
        <w:ind w:right="-1"/>
        <w:rPr>
          <w:rFonts w:ascii="Arial" w:hAnsi="Arial" w:cs="Arial"/>
          <w:b/>
          <w:sz w:val="24"/>
          <w:szCs w:val="24"/>
        </w:rPr>
      </w:pPr>
      <w:r>
        <w:rPr>
          <w:rFonts w:ascii="Arial" w:hAnsi="Arial" w:cs="Arial"/>
          <w:b/>
          <w:sz w:val="24"/>
          <w:szCs w:val="24"/>
        </w:rPr>
        <w:t>АСТРАХАНСКАЯ ОБЛАСТЬ</w:t>
      </w:r>
    </w:p>
    <w:p w:rsidR="00AE2FA3" w:rsidRDefault="00AE2FA3" w:rsidP="00AE2FA3">
      <w:pPr>
        <w:pStyle w:val="a5"/>
        <w:ind w:right="-1"/>
        <w:rPr>
          <w:rFonts w:ascii="Arial" w:hAnsi="Arial" w:cs="Arial"/>
          <w:b/>
          <w:sz w:val="24"/>
          <w:szCs w:val="24"/>
        </w:rPr>
      </w:pPr>
      <w:r>
        <w:rPr>
          <w:rFonts w:ascii="Arial" w:hAnsi="Arial" w:cs="Arial"/>
          <w:b/>
          <w:sz w:val="24"/>
          <w:szCs w:val="24"/>
        </w:rPr>
        <w:t>ПРИВОЛЖСКИЙ РАЙОН</w:t>
      </w:r>
    </w:p>
    <w:p w:rsidR="00AE2FA3" w:rsidRDefault="00AE2FA3" w:rsidP="00AE2FA3">
      <w:pPr>
        <w:pStyle w:val="a5"/>
        <w:ind w:right="-1"/>
        <w:rPr>
          <w:rFonts w:ascii="Arial" w:hAnsi="Arial" w:cs="Arial"/>
          <w:b/>
          <w:sz w:val="24"/>
          <w:szCs w:val="24"/>
        </w:rPr>
      </w:pPr>
      <w:r>
        <w:rPr>
          <w:rFonts w:ascii="Arial" w:hAnsi="Arial" w:cs="Arial"/>
          <w:b/>
          <w:sz w:val="24"/>
          <w:szCs w:val="24"/>
        </w:rPr>
        <w:t>МУНИЦИПАЛЬНОЕ ОБРАЗОВАНИЙ «ТРЁХПРОТОКСКИЙ СЕЛЬСОВЕТ»</w:t>
      </w:r>
    </w:p>
    <w:p w:rsidR="00AE2FA3" w:rsidRDefault="00AE2FA3" w:rsidP="00AE2FA3">
      <w:pPr>
        <w:pStyle w:val="a5"/>
        <w:ind w:right="-1"/>
        <w:rPr>
          <w:rFonts w:ascii="Arial" w:hAnsi="Arial" w:cs="Arial"/>
          <w:b/>
          <w:sz w:val="24"/>
          <w:szCs w:val="24"/>
        </w:rPr>
      </w:pPr>
    </w:p>
    <w:p w:rsidR="00AE2FA3" w:rsidRDefault="00AE2FA3" w:rsidP="00AE2FA3">
      <w:pPr>
        <w:ind w:right="-1"/>
        <w:jc w:val="center"/>
        <w:rPr>
          <w:rFonts w:ascii="Arial" w:hAnsi="Arial" w:cs="Arial"/>
          <w:b/>
        </w:rPr>
      </w:pPr>
      <w:r>
        <w:rPr>
          <w:rFonts w:ascii="Arial" w:hAnsi="Arial" w:cs="Arial"/>
          <w:b/>
        </w:rPr>
        <w:t xml:space="preserve">РЕШЕНИЕ СОВЕТА № </w:t>
      </w:r>
      <w:r w:rsidR="004A5CE2">
        <w:rPr>
          <w:rFonts w:ascii="Arial" w:hAnsi="Arial" w:cs="Arial"/>
          <w:b/>
        </w:rPr>
        <w:t>167</w:t>
      </w:r>
    </w:p>
    <w:p w:rsidR="00AE2FA3" w:rsidRDefault="00AE2FA3" w:rsidP="00AE2FA3">
      <w:pPr>
        <w:ind w:right="-1"/>
        <w:jc w:val="center"/>
        <w:rPr>
          <w:rFonts w:ascii="Arial" w:hAnsi="Arial" w:cs="Arial"/>
          <w:b/>
        </w:rPr>
      </w:pPr>
    </w:p>
    <w:p w:rsidR="00AE2FA3" w:rsidRDefault="00AE2FA3" w:rsidP="00AE2FA3">
      <w:pPr>
        <w:ind w:right="-1"/>
        <w:jc w:val="both"/>
        <w:rPr>
          <w:rFonts w:ascii="Arial" w:hAnsi="Arial" w:cs="Arial"/>
          <w:b/>
        </w:rPr>
      </w:pPr>
      <w:r>
        <w:rPr>
          <w:rFonts w:ascii="Arial" w:hAnsi="Arial" w:cs="Arial"/>
          <w:b/>
        </w:rPr>
        <w:t xml:space="preserve">от «17» мая 2019 года                                                                  </w:t>
      </w:r>
      <w:r>
        <w:rPr>
          <w:rFonts w:ascii="Arial" w:hAnsi="Arial" w:cs="Arial"/>
          <w:b/>
        </w:rPr>
        <w:tab/>
        <w:t xml:space="preserve">     с. Три Протока</w:t>
      </w:r>
    </w:p>
    <w:p w:rsidR="00AE2FA3" w:rsidRDefault="00AE2FA3" w:rsidP="00AE2FA3">
      <w:pPr>
        <w:pStyle w:val="3"/>
        <w:shd w:val="clear" w:color="auto" w:fill="auto"/>
        <w:spacing w:after="0" w:line="276" w:lineRule="auto"/>
        <w:ind w:right="5640"/>
        <w:jc w:val="left"/>
        <w:rPr>
          <w:rFonts w:ascii="Arial" w:hAnsi="Arial" w:cs="Arial"/>
          <w:sz w:val="24"/>
          <w:szCs w:val="24"/>
        </w:rPr>
      </w:pPr>
    </w:p>
    <w:p w:rsidR="00AE2FA3" w:rsidRDefault="00AE2FA3" w:rsidP="00AE2FA3">
      <w:pPr>
        <w:pStyle w:val="3"/>
        <w:shd w:val="clear" w:color="auto" w:fill="auto"/>
        <w:tabs>
          <w:tab w:val="left" w:pos="4678"/>
        </w:tabs>
        <w:spacing w:after="0" w:line="276" w:lineRule="auto"/>
        <w:ind w:right="4677"/>
        <w:jc w:val="both"/>
        <w:rPr>
          <w:rFonts w:ascii="Arial" w:hAnsi="Arial" w:cs="Arial"/>
          <w:sz w:val="24"/>
          <w:szCs w:val="24"/>
        </w:rPr>
      </w:pPr>
      <w:r>
        <w:rPr>
          <w:rFonts w:ascii="Arial" w:hAnsi="Arial" w:cs="Arial"/>
          <w:sz w:val="24"/>
          <w:szCs w:val="24"/>
        </w:rPr>
        <w:t>О принятии отчета о работе ревизионной комиссии муниципального образования «Трёхпротокский сельсовет» за 2018 год</w:t>
      </w:r>
    </w:p>
    <w:p w:rsidR="00AE2FA3" w:rsidRDefault="00AE2FA3" w:rsidP="00AE2FA3">
      <w:pPr>
        <w:pStyle w:val="3"/>
        <w:shd w:val="clear" w:color="auto" w:fill="auto"/>
        <w:spacing w:after="0" w:line="276" w:lineRule="auto"/>
        <w:ind w:right="5640"/>
        <w:jc w:val="both"/>
        <w:rPr>
          <w:rFonts w:ascii="Arial" w:hAnsi="Arial" w:cs="Arial"/>
          <w:sz w:val="24"/>
          <w:szCs w:val="24"/>
        </w:rPr>
      </w:pPr>
    </w:p>
    <w:p w:rsidR="00AE2FA3" w:rsidRDefault="00AE2FA3" w:rsidP="00AE2FA3">
      <w:pPr>
        <w:pStyle w:val="3"/>
        <w:shd w:val="clear" w:color="auto" w:fill="auto"/>
        <w:spacing w:after="0" w:line="276" w:lineRule="auto"/>
        <w:ind w:right="260" w:firstLine="709"/>
        <w:jc w:val="both"/>
        <w:rPr>
          <w:rFonts w:ascii="Arial" w:hAnsi="Arial" w:cs="Arial"/>
          <w:sz w:val="24"/>
          <w:szCs w:val="24"/>
        </w:rPr>
      </w:pPr>
      <w:r>
        <w:rPr>
          <w:rFonts w:ascii="Arial" w:hAnsi="Arial" w:cs="Arial"/>
          <w:sz w:val="24"/>
          <w:szCs w:val="24"/>
        </w:rPr>
        <w:t>Рассмотрев отчет о работе ревизионной комиссии за 2018 год, Совет муниципального образования «Трёхпротокский сельсовет»</w:t>
      </w:r>
    </w:p>
    <w:p w:rsidR="00AE2FA3" w:rsidRDefault="00AE2FA3" w:rsidP="00AE2FA3">
      <w:pPr>
        <w:pStyle w:val="3"/>
        <w:shd w:val="clear" w:color="auto" w:fill="auto"/>
        <w:spacing w:after="0" w:line="276" w:lineRule="auto"/>
        <w:ind w:right="260" w:firstLine="709"/>
        <w:jc w:val="both"/>
        <w:rPr>
          <w:rFonts w:ascii="Arial" w:hAnsi="Arial" w:cs="Arial"/>
          <w:sz w:val="24"/>
          <w:szCs w:val="24"/>
        </w:rPr>
      </w:pPr>
    </w:p>
    <w:p w:rsidR="00AE2FA3" w:rsidRDefault="00AE2FA3" w:rsidP="00AE2FA3">
      <w:pPr>
        <w:pStyle w:val="3"/>
        <w:shd w:val="clear" w:color="auto" w:fill="auto"/>
        <w:spacing w:after="0" w:line="276" w:lineRule="auto"/>
        <w:ind w:left="260" w:firstLine="449"/>
        <w:jc w:val="left"/>
        <w:rPr>
          <w:rFonts w:ascii="Arial" w:hAnsi="Arial" w:cs="Arial"/>
          <w:sz w:val="24"/>
          <w:szCs w:val="24"/>
        </w:rPr>
      </w:pPr>
      <w:r>
        <w:rPr>
          <w:rFonts w:ascii="Arial" w:hAnsi="Arial" w:cs="Arial"/>
          <w:sz w:val="24"/>
          <w:szCs w:val="24"/>
        </w:rPr>
        <w:t>РЕШИЛ:</w:t>
      </w:r>
    </w:p>
    <w:p w:rsidR="00AE2FA3" w:rsidRDefault="00AE2FA3" w:rsidP="00AE2FA3">
      <w:pPr>
        <w:pStyle w:val="3"/>
        <w:shd w:val="clear" w:color="auto" w:fill="auto"/>
        <w:spacing w:after="0" w:line="276" w:lineRule="auto"/>
        <w:ind w:firstLine="709"/>
        <w:jc w:val="both"/>
        <w:rPr>
          <w:rFonts w:ascii="Arial" w:hAnsi="Arial" w:cs="Arial"/>
          <w:sz w:val="24"/>
          <w:szCs w:val="24"/>
        </w:rPr>
      </w:pPr>
    </w:p>
    <w:p w:rsidR="00AE2FA3" w:rsidRDefault="00AE2FA3" w:rsidP="00AE2FA3">
      <w:pPr>
        <w:pStyle w:val="3"/>
        <w:shd w:val="clear" w:color="auto" w:fill="auto"/>
        <w:tabs>
          <w:tab w:val="left" w:pos="993"/>
        </w:tabs>
        <w:spacing w:after="0" w:line="276" w:lineRule="auto"/>
        <w:ind w:right="260" w:firstLine="709"/>
        <w:jc w:val="both"/>
        <w:rPr>
          <w:rFonts w:ascii="Arial" w:hAnsi="Arial" w:cs="Arial"/>
          <w:sz w:val="24"/>
          <w:szCs w:val="24"/>
        </w:rPr>
      </w:pPr>
      <w:r>
        <w:rPr>
          <w:rFonts w:ascii="Arial" w:hAnsi="Arial" w:cs="Arial"/>
          <w:sz w:val="24"/>
          <w:szCs w:val="24"/>
        </w:rPr>
        <w:t>1. Принять отчет о работе ревизионной комиссии муниципального образования «Трёхпротокский сельсовет» за 2018 год согласно приложению.</w:t>
      </w:r>
    </w:p>
    <w:p w:rsidR="004B25F3" w:rsidRDefault="00AE2FA3" w:rsidP="00AE2FA3">
      <w:pPr>
        <w:pStyle w:val="a7"/>
        <w:spacing w:line="276" w:lineRule="auto"/>
        <w:ind w:left="0" w:firstLine="709"/>
        <w:jc w:val="both"/>
        <w:rPr>
          <w:rFonts w:ascii="Arial" w:hAnsi="Arial" w:cs="Arial"/>
        </w:rPr>
      </w:pPr>
      <w:r>
        <w:rPr>
          <w:rFonts w:ascii="Arial" w:hAnsi="Arial" w:cs="Arial"/>
        </w:rPr>
        <w:t>2. Обнародовать настоящее решение путем</w:t>
      </w:r>
      <w:r w:rsidR="004B25F3" w:rsidRPr="004B25F3">
        <w:rPr>
          <w:rFonts w:ascii="Arial" w:hAnsi="Arial" w:cs="Arial"/>
        </w:rPr>
        <w:t>:</w:t>
      </w:r>
    </w:p>
    <w:p w:rsidR="004B25F3" w:rsidRDefault="004B25F3" w:rsidP="00AE2FA3">
      <w:pPr>
        <w:pStyle w:val="a7"/>
        <w:spacing w:line="276" w:lineRule="auto"/>
        <w:ind w:left="0" w:firstLine="709"/>
        <w:jc w:val="both"/>
        <w:rPr>
          <w:rFonts w:ascii="Arial" w:hAnsi="Arial" w:cs="Arial"/>
        </w:rPr>
      </w:pPr>
      <w:r>
        <w:rPr>
          <w:rFonts w:ascii="Arial" w:hAnsi="Arial" w:cs="Arial"/>
        </w:rPr>
        <w:t>-</w:t>
      </w:r>
      <w:r>
        <w:rPr>
          <w:rFonts w:ascii="Arial" w:hAnsi="Arial" w:cs="Arial"/>
        </w:rPr>
        <w:tab/>
        <w:t>размещения на стенде в здании администрации</w:t>
      </w:r>
      <w:r w:rsidRPr="004B25F3">
        <w:rPr>
          <w:rFonts w:ascii="Arial" w:hAnsi="Arial" w:cs="Arial"/>
        </w:rPr>
        <w:t>;</w:t>
      </w:r>
      <w:r>
        <w:rPr>
          <w:rFonts w:ascii="Arial" w:hAnsi="Arial" w:cs="Arial"/>
        </w:rPr>
        <w:tab/>
      </w:r>
    </w:p>
    <w:p w:rsidR="00AE2FA3" w:rsidRDefault="004B25F3" w:rsidP="00AE2FA3">
      <w:pPr>
        <w:pStyle w:val="a7"/>
        <w:spacing w:line="276" w:lineRule="auto"/>
        <w:ind w:left="0" w:firstLine="709"/>
        <w:jc w:val="both"/>
        <w:rPr>
          <w:rFonts w:ascii="Arial" w:hAnsi="Arial" w:cs="Arial"/>
        </w:rPr>
      </w:pPr>
      <w:r>
        <w:rPr>
          <w:rFonts w:ascii="Arial" w:hAnsi="Arial" w:cs="Arial"/>
        </w:rPr>
        <w:t>-</w:t>
      </w:r>
      <w:r>
        <w:rPr>
          <w:rFonts w:ascii="Arial" w:hAnsi="Arial" w:cs="Arial"/>
        </w:rPr>
        <w:tab/>
      </w:r>
      <w:r w:rsidR="00AE2FA3">
        <w:rPr>
          <w:rFonts w:ascii="Arial" w:hAnsi="Arial" w:cs="Arial"/>
        </w:rPr>
        <w:t>размещения на официальном сайте.</w:t>
      </w:r>
    </w:p>
    <w:p w:rsidR="00AE2FA3" w:rsidRDefault="00AE2FA3" w:rsidP="00AE2FA3">
      <w:pPr>
        <w:pStyle w:val="a7"/>
        <w:spacing w:line="276" w:lineRule="auto"/>
        <w:ind w:left="0" w:firstLine="709"/>
        <w:jc w:val="both"/>
        <w:rPr>
          <w:rFonts w:ascii="Arial" w:hAnsi="Arial" w:cs="Arial"/>
        </w:rPr>
      </w:pPr>
      <w:r>
        <w:rPr>
          <w:rFonts w:ascii="Arial" w:hAnsi="Arial" w:cs="Arial"/>
        </w:rPr>
        <w:t>3. Настоящее решение вступает в силу со дня его обнародования.</w:t>
      </w: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keepNext/>
        <w:jc w:val="both"/>
        <w:rPr>
          <w:rFonts w:ascii="Arial" w:hAnsi="Arial" w:cs="Arial"/>
        </w:rPr>
      </w:pPr>
      <w:r>
        <w:rPr>
          <w:rFonts w:ascii="Arial" w:hAnsi="Arial" w:cs="Arial"/>
        </w:rPr>
        <w:t>Председатель Совета</w:t>
      </w:r>
    </w:p>
    <w:p w:rsidR="00AE2FA3" w:rsidRDefault="00AE2FA3" w:rsidP="00AE2FA3">
      <w:pPr>
        <w:keepNext/>
        <w:jc w:val="both"/>
        <w:rPr>
          <w:rFonts w:ascii="Arial" w:hAnsi="Arial" w:cs="Arial"/>
        </w:rPr>
      </w:pPr>
      <w:r>
        <w:rPr>
          <w:rFonts w:ascii="Arial" w:hAnsi="Arial" w:cs="Arial"/>
        </w:rPr>
        <w:t>муниципального образования</w:t>
      </w:r>
    </w:p>
    <w:p w:rsidR="00AE2FA3" w:rsidRDefault="00AE2FA3" w:rsidP="00AE2FA3">
      <w:pPr>
        <w:pStyle w:val="a7"/>
        <w:ind w:left="0"/>
        <w:rPr>
          <w:rFonts w:ascii="Arial" w:hAnsi="Arial" w:cs="Arial"/>
        </w:rPr>
      </w:pPr>
      <w:r>
        <w:rPr>
          <w:rFonts w:ascii="Arial" w:hAnsi="Arial" w:cs="Arial"/>
        </w:rPr>
        <w:t>«Трёхпротокский сельсовет»</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Р.Р. Мухаримов</w:t>
      </w: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spacing w:line="276" w:lineRule="auto"/>
        <w:ind w:left="0"/>
        <w:jc w:val="both"/>
        <w:rPr>
          <w:rFonts w:ascii="Arial" w:hAnsi="Arial" w:cs="Arial"/>
        </w:rPr>
      </w:pPr>
      <w:r>
        <w:rPr>
          <w:rFonts w:ascii="Arial" w:hAnsi="Arial" w:cs="Arial"/>
        </w:rPr>
        <w:t>Глава муниципального образования</w:t>
      </w:r>
    </w:p>
    <w:p w:rsidR="00AE2FA3" w:rsidRDefault="00AE2FA3" w:rsidP="00AE2FA3">
      <w:pPr>
        <w:rPr>
          <w:rFonts w:ascii="Arial" w:hAnsi="Arial" w:cs="Arial"/>
        </w:rPr>
      </w:pPr>
      <w:r>
        <w:rPr>
          <w:rFonts w:ascii="Arial" w:hAnsi="Arial" w:cs="Arial"/>
        </w:rPr>
        <w:t xml:space="preserve">«Трёхпротокский сельсовет»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Р.Р. Мухаримов</w:t>
      </w: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tbl>
      <w:tblPr>
        <w:tblW w:w="0" w:type="auto"/>
        <w:tblLook w:val="04A0"/>
      </w:tblPr>
      <w:tblGrid>
        <w:gridCol w:w="5068"/>
        <w:gridCol w:w="5069"/>
      </w:tblGrid>
      <w:tr w:rsidR="00B73986" w:rsidRPr="009A4B66" w:rsidTr="00221424">
        <w:tc>
          <w:tcPr>
            <w:tcW w:w="5068" w:type="dxa"/>
            <w:shd w:val="clear" w:color="auto" w:fill="auto"/>
          </w:tcPr>
          <w:p w:rsidR="00B73986" w:rsidRPr="009A4B66" w:rsidRDefault="00B73986" w:rsidP="00221424">
            <w:pPr>
              <w:jc w:val="center"/>
            </w:pPr>
          </w:p>
        </w:tc>
        <w:tc>
          <w:tcPr>
            <w:tcW w:w="5069" w:type="dxa"/>
            <w:shd w:val="clear" w:color="auto" w:fill="auto"/>
          </w:tcPr>
          <w:p w:rsidR="00B73986" w:rsidRPr="009A4B66" w:rsidRDefault="009A4B66" w:rsidP="00221424">
            <w:pPr>
              <w:jc w:val="center"/>
              <w:rPr>
                <w:sz w:val="20"/>
                <w:szCs w:val="20"/>
              </w:rPr>
            </w:pPr>
            <w:r>
              <w:rPr>
                <w:sz w:val="20"/>
                <w:szCs w:val="20"/>
              </w:rPr>
              <w:t xml:space="preserve">                               </w:t>
            </w:r>
            <w:r w:rsidR="00B73986" w:rsidRPr="009A4B66">
              <w:rPr>
                <w:sz w:val="20"/>
                <w:szCs w:val="20"/>
              </w:rPr>
              <w:t xml:space="preserve">Приложение </w:t>
            </w:r>
          </w:p>
          <w:p w:rsidR="00B73986" w:rsidRPr="009A4B66" w:rsidRDefault="009A4B66" w:rsidP="00221424">
            <w:pPr>
              <w:jc w:val="center"/>
              <w:rPr>
                <w:sz w:val="20"/>
                <w:szCs w:val="20"/>
              </w:rPr>
            </w:pPr>
            <w:r>
              <w:rPr>
                <w:sz w:val="20"/>
                <w:szCs w:val="20"/>
              </w:rPr>
              <w:t xml:space="preserve">                             </w:t>
            </w:r>
            <w:r w:rsidR="00B73986" w:rsidRPr="009A4B66">
              <w:rPr>
                <w:sz w:val="20"/>
                <w:szCs w:val="20"/>
              </w:rPr>
              <w:t>к решению Совета МО</w:t>
            </w:r>
          </w:p>
          <w:p w:rsidR="00B73986" w:rsidRPr="009A4B66" w:rsidRDefault="00B73986" w:rsidP="00221424">
            <w:pPr>
              <w:jc w:val="center"/>
              <w:rPr>
                <w:sz w:val="20"/>
                <w:szCs w:val="20"/>
              </w:rPr>
            </w:pPr>
            <w:r w:rsidRPr="009A4B66">
              <w:rPr>
                <w:sz w:val="20"/>
                <w:szCs w:val="20"/>
              </w:rPr>
              <w:t xml:space="preserve"> </w:t>
            </w:r>
            <w:r w:rsidR="009A4B66">
              <w:rPr>
                <w:sz w:val="20"/>
                <w:szCs w:val="20"/>
              </w:rPr>
              <w:t xml:space="preserve">                            </w:t>
            </w:r>
            <w:r w:rsidR="00C43F82">
              <w:rPr>
                <w:sz w:val="20"/>
                <w:szCs w:val="20"/>
              </w:rPr>
              <w:t>«Трё</w:t>
            </w:r>
            <w:r w:rsidRPr="009A4B66">
              <w:rPr>
                <w:sz w:val="20"/>
                <w:szCs w:val="20"/>
              </w:rPr>
              <w:t>хпротокский сельсовет»</w:t>
            </w:r>
          </w:p>
          <w:p w:rsidR="00B73986" w:rsidRPr="009A4B66" w:rsidRDefault="009A4B66" w:rsidP="003A76E3">
            <w:pPr>
              <w:jc w:val="center"/>
            </w:pPr>
            <w:r>
              <w:rPr>
                <w:sz w:val="20"/>
                <w:szCs w:val="20"/>
              </w:rPr>
              <w:t xml:space="preserve">                              </w:t>
            </w:r>
            <w:r w:rsidR="00AE2FA3">
              <w:rPr>
                <w:sz w:val="20"/>
                <w:szCs w:val="20"/>
              </w:rPr>
              <w:t>от 17.05.</w:t>
            </w:r>
            <w:r w:rsidR="003A76E3">
              <w:rPr>
                <w:sz w:val="20"/>
                <w:szCs w:val="20"/>
              </w:rPr>
              <w:t>2019</w:t>
            </w:r>
            <w:r w:rsidR="00B73986" w:rsidRPr="009A4B66">
              <w:rPr>
                <w:sz w:val="20"/>
                <w:szCs w:val="20"/>
              </w:rPr>
              <w:t>г №</w:t>
            </w:r>
            <w:r w:rsidR="00717CC7">
              <w:rPr>
                <w:sz w:val="20"/>
                <w:szCs w:val="20"/>
              </w:rPr>
              <w:t>16</w:t>
            </w:r>
            <w:r w:rsidR="004A5CE2">
              <w:rPr>
                <w:sz w:val="20"/>
                <w:szCs w:val="20"/>
              </w:rPr>
              <w:t>7</w:t>
            </w:r>
          </w:p>
        </w:tc>
      </w:tr>
    </w:tbl>
    <w:p w:rsidR="00DA2A62" w:rsidRDefault="00DA2A62" w:rsidP="00DA2A62">
      <w:pPr>
        <w:jc w:val="center"/>
      </w:pPr>
    </w:p>
    <w:p w:rsidR="00C43F82" w:rsidRPr="009A4B66" w:rsidRDefault="00C43F82" w:rsidP="00DA2A62">
      <w:pPr>
        <w:jc w:val="center"/>
      </w:pPr>
    </w:p>
    <w:p w:rsidR="00C43F82" w:rsidRDefault="00F50C5F" w:rsidP="00863ECB">
      <w:pPr>
        <w:jc w:val="center"/>
        <w:rPr>
          <w:b/>
        </w:rPr>
      </w:pPr>
      <w:r w:rsidRPr="009A4B66">
        <w:rPr>
          <w:b/>
        </w:rPr>
        <w:t>Отчет о работе ревизионной комиссии</w:t>
      </w:r>
    </w:p>
    <w:p w:rsidR="00F50C5F" w:rsidRPr="009A4B66" w:rsidRDefault="00F50C5F" w:rsidP="00863ECB">
      <w:pPr>
        <w:jc w:val="center"/>
        <w:rPr>
          <w:b/>
        </w:rPr>
      </w:pPr>
      <w:r w:rsidRPr="009A4B66">
        <w:rPr>
          <w:b/>
        </w:rPr>
        <w:t xml:space="preserve"> </w:t>
      </w:r>
      <w:r w:rsidR="00C43F82">
        <w:rPr>
          <w:b/>
        </w:rPr>
        <w:t>муниципального образования «Трё</w:t>
      </w:r>
      <w:r w:rsidR="00B73986" w:rsidRPr="009A4B66">
        <w:rPr>
          <w:b/>
        </w:rPr>
        <w:t xml:space="preserve">хпротокский сельсовет» </w:t>
      </w:r>
      <w:r w:rsidRPr="009A4B66">
        <w:rPr>
          <w:b/>
        </w:rPr>
        <w:t>за 20</w:t>
      </w:r>
      <w:r w:rsidR="003A76E3">
        <w:rPr>
          <w:b/>
        </w:rPr>
        <w:t>18</w:t>
      </w:r>
      <w:r w:rsidRPr="009A4B66">
        <w:rPr>
          <w:b/>
        </w:rPr>
        <w:t xml:space="preserve"> год.</w:t>
      </w:r>
    </w:p>
    <w:p w:rsidR="00F50C5F" w:rsidRPr="009A4B66" w:rsidRDefault="00F50C5F" w:rsidP="00B73986">
      <w:pPr>
        <w:rPr>
          <w:rFonts w:ascii="Monotype Corsiva" w:hAnsi="Monotype Corsiva"/>
        </w:rPr>
      </w:pPr>
    </w:p>
    <w:p w:rsidR="00DA2A62" w:rsidRPr="00166B8F" w:rsidRDefault="00DA2A62"/>
    <w:p w:rsidR="00EA4E61" w:rsidRPr="009A4B66" w:rsidRDefault="008C0264" w:rsidP="00125DA3">
      <w:pPr>
        <w:ind w:firstLine="708"/>
        <w:jc w:val="both"/>
      </w:pPr>
      <w:r w:rsidRPr="009A4B66">
        <w:t xml:space="preserve">Отчет о деятельности ревизионной комиссии </w:t>
      </w:r>
      <w:r w:rsidR="00B73986" w:rsidRPr="009A4B66">
        <w:t>муниципа</w:t>
      </w:r>
      <w:r w:rsidR="009A4B66">
        <w:t>льного образования «Трё</w:t>
      </w:r>
      <w:r w:rsidR="00B73986" w:rsidRPr="009A4B66">
        <w:t>хпротокский сельсовет» Приволжского района Астрахан</w:t>
      </w:r>
      <w:r w:rsidRPr="009A4B66">
        <w:t xml:space="preserve">ской области </w:t>
      </w:r>
      <w:r w:rsidR="00125DA3">
        <w:t xml:space="preserve"> за 2017 год </w:t>
      </w:r>
      <w:r w:rsidRPr="009A4B66">
        <w:t xml:space="preserve">подготовлен в соответствии с требованиями </w:t>
      </w:r>
      <w:r w:rsidR="007B0D4C" w:rsidRPr="009A4B66">
        <w:t xml:space="preserve">статьи </w:t>
      </w:r>
      <w:r w:rsidR="00B73986" w:rsidRPr="009A4B66">
        <w:t>1</w:t>
      </w:r>
      <w:r w:rsidR="007B0D4C" w:rsidRPr="009A4B66">
        <w:t>9</w:t>
      </w:r>
      <w:r w:rsidR="00393C0A" w:rsidRPr="009A4B66">
        <w:t xml:space="preserve"> </w:t>
      </w:r>
      <w:r w:rsidRPr="009A4B66">
        <w:t>Положения о ревизионной комиссии</w:t>
      </w:r>
      <w:r w:rsidR="00393C0A" w:rsidRPr="009A4B66">
        <w:t xml:space="preserve"> </w:t>
      </w:r>
      <w:r w:rsidR="009A4B66">
        <w:t>муниципального образования «Трё</w:t>
      </w:r>
      <w:r w:rsidR="00393C0A" w:rsidRPr="009A4B66">
        <w:t>хпротокский сельсовет»</w:t>
      </w:r>
      <w:r w:rsidRPr="009A4B66">
        <w:t>, утвержденного ре</w:t>
      </w:r>
      <w:r w:rsidR="00393C0A" w:rsidRPr="009A4B66">
        <w:t xml:space="preserve">шением  Совета </w:t>
      </w:r>
      <w:r w:rsidRPr="009A4B66">
        <w:t xml:space="preserve"> </w:t>
      </w:r>
      <w:r w:rsidR="009A4B66">
        <w:t>муниципального образования «Трё</w:t>
      </w:r>
      <w:r w:rsidR="00393C0A" w:rsidRPr="009A4B66">
        <w:t>хпротокский сельсовет</w:t>
      </w:r>
      <w:r w:rsidR="00D52319" w:rsidRPr="009A4B66">
        <w:t>» от 10.11.2014 года  № 12</w:t>
      </w:r>
      <w:r w:rsidR="003A76E3">
        <w:t xml:space="preserve"> (в ред. от 13</w:t>
      </w:r>
      <w:r w:rsidR="00C574C0" w:rsidRPr="009A4B66">
        <w:t>.</w:t>
      </w:r>
      <w:r w:rsidR="003A76E3">
        <w:t>07.2018г№147).</w:t>
      </w:r>
    </w:p>
    <w:p w:rsidR="000B2DA4" w:rsidRPr="009A4B66" w:rsidRDefault="000B2DA4" w:rsidP="000B2DA4">
      <w:pPr>
        <w:ind w:firstLine="708"/>
        <w:jc w:val="both"/>
      </w:pPr>
      <w:r w:rsidRPr="009A4B66">
        <w:t>Ревизионная комиссия является постоянно действующим органом</w:t>
      </w:r>
      <w:r w:rsidR="00C87B37">
        <w:t xml:space="preserve"> внешнего</w:t>
      </w:r>
      <w:r w:rsidRPr="009A4B66">
        <w:t xml:space="preserve"> муниципального финансового кон</w:t>
      </w:r>
      <w:r w:rsidR="00B06E8A">
        <w:t>троля</w:t>
      </w:r>
      <w:r w:rsidRPr="009A4B66">
        <w:t>.   Деятельность ревизионной комиссии в отчетном году осуществлялась в соответствии с планом работы, утвержденным распоряжением председателя ре</w:t>
      </w:r>
      <w:r w:rsidR="003A76E3">
        <w:t>визионной комиссии от 15</w:t>
      </w:r>
      <w:r w:rsidR="0035364B" w:rsidRPr="009A4B66">
        <w:t>.01.</w:t>
      </w:r>
      <w:r w:rsidR="003A76E3">
        <w:t>20</w:t>
      </w:r>
      <w:r w:rsidR="007E493E">
        <w:t>18</w:t>
      </w:r>
      <w:r w:rsidRPr="009A4B66">
        <w:t xml:space="preserve"> года №1.</w:t>
      </w:r>
    </w:p>
    <w:p w:rsidR="000B2DA4" w:rsidRPr="009A4B66" w:rsidRDefault="000B2DA4" w:rsidP="000B2DA4">
      <w:pPr>
        <w:jc w:val="both"/>
      </w:pPr>
      <w:r w:rsidRPr="009A4B66">
        <w:t xml:space="preserve"> </w:t>
      </w:r>
      <w:r w:rsidRPr="009A4B66">
        <w:tab/>
        <w:t xml:space="preserve"> Плановые мероприятия в отчетном году выполнены</w:t>
      </w:r>
      <w:r w:rsidR="00C87B37">
        <w:t xml:space="preserve"> полностью. Внешний </w:t>
      </w:r>
      <w:r w:rsidRPr="009A4B66">
        <w:t>муниципальный финансовый контроль осуществлялся в форме контрольных или экспертно-аналитических мероприятий.</w:t>
      </w:r>
    </w:p>
    <w:p w:rsidR="008446C6" w:rsidRPr="009A4B66" w:rsidRDefault="000B2DA4" w:rsidP="00125DA3">
      <w:pPr>
        <w:ind w:firstLine="708"/>
        <w:jc w:val="both"/>
      </w:pPr>
      <w:r w:rsidRPr="009A4B66">
        <w:t>В отчетном</w:t>
      </w:r>
      <w:r w:rsidR="008446C6" w:rsidRPr="009A4B66">
        <w:t xml:space="preserve"> году</w:t>
      </w:r>
      <w:r w:rsidR="00992DD0" w:rsidRPr="009A4B66">
        <w:t xml:space="preserve"> ревизионной комиссией </w:t>
      </w:r>
      <w:r w:rsidR="009A4B66">
        <w:t>муниципального образования «Трё</w:t>
      </w:r>
      <w:r w:rsidR="00BC554F" w:rsidRPr="009A4B66">
        <w:t>хпротокский сельсовет»</w:t>
      </w:r>
      <w:r w:rsidR="000E14B0" w:rsidRPr="009A4B66">
        <w:t xml:space="preserve"> были</w:t>
      </w:r>
      <w:r w:rsidR="00BC554F" w:rsidRPr="009A4B66">
        <w:t xml:space="preserve"> </w:t>
      </w:r>
      <w:r w:rsidR="000E14B0" w:rsidRPr="009A4B66">
        <w:t>проведены</w:t>
      </w:r>
      <w:r w:rsidR="00992DD0" w:rsidRPr="009A4B66">
        <w:t xml:space="preserve"> </w:t>
      </w:r>
      <w:r w:rsidR="000E14B0" w:rsidRPr="009A4B66">
        <w:t>плановые</w:t>
      </w:r>
      <w:r w:rsidR="00CD1EA4" w:rsidRPr="009A4B66">
        <w:t xml:space="preserve"> </w:t>
      </w:r>
      <w:r w:rsidR="000E14B0" w:rsidRPr="009A4B66">
        <w:t>мероприятия</w:t>
      </w:r>
      <w:r w:rsidR="00992DD0" w:rsidRPr="009A4B66">
        <w:t xml:space="preserve"> </w:t>
      </w:r>
      <w:r w:rsidR="00CD1EA4" w:rsidRPr="009A4B66">
        <w:t xml:space="preserve"> </w:t>
      </w:r>
      <w:r w:rsidR="00992DD0" w:rsidRPr="009A4B66">
        <w:t>по вопросам:</w:t>
      </w:r>
    </w:p>
    <w:p w:rsidR="00992DD0" w:rsidRPr="009A4B66" w:rsidRDefault="00992DD0" w:rsidP="00863ECB">
      <w:pPr>
        <w:jc w:val="both"/>
      </w:pPr>
      <w:r w:rsidRPr="009A4B66">
        <w:t xml:space="preserve">1) </w:t>
      </w:r>
      <w:r w:rsidR="001E43B8" w:rsidRPr="009A4B66">
        <w:t>внешняя проверка годового отчета об исполнении</w:t>
      </w:r>
      <w:r w:rsidRPr="009A4B66">
        <w:t xml:space="preserve"> бюджета</w:t>
      </w:r>
      <w:r w:rsidR="003A76E3">
        <w:t xml:space="preserve"> за 2017</w:t>
      </w:r>
      <w:r w:rsidR="001E43B8" w:rsidRPr="009A4B66">
        <w:t>г</w:t>
      </w:r>
      <w:r w:rsidRPr="009A4B66">
        <w:t xml:space="preserve"> </w:t>
      </w:r>
      <w:r w:rsidR="009A4B66">
        <w:t xml:space="preserve"> муниципального образования «Трё</w:t>
      </w:r>
      <w:r w:rsidR="00CD1EA4" w:rsidRPr="009A4B66">
        <w:t>хпротокский сельсовет»</w:t>
      </w:r>
      <w:r w:rsidR="001E43B8" w:rsidRPr="009A4B66">
        <w:t>, подготовка экспертного заключения;</w:t>
      </w:r>
    </w:p>
    <w:p w:rsidR="00EA4BEE" w:rsidRPr="009A4B66" w:rsidRDefault="009809D6" w:rsidP="00863ECB">
      <w:pPr>
        <w:jc w:val="both"/>
      </w:pPr>
      <w:r>
        <w:t>2</w:t>
      </w:r>
      <w:r w:rsidR="001E43B8" w:rsidRPr="009A4B66">
        <w:t xml:space="preserve">) экспертиза проектов муниципальных правовых актов в части, касающейся расходных обязательств, а также муниципальных программ, </w:t>
      </w:r>
      <w:r w:rsidR="007E493E">
        <w:t>вносимых на рассмотрение Совета;</w:t>
      </w:r>
    </w:p>
    <w:p w:rsidR="00992DD0" w:rsidRDefault="003A76E3" w:rsidP="00863ECB">
      <w:pPr>
        <w:jc w:val="both"/>
      </w:pPr>
      <w:r>
        <w:t>3</w:t>
      </w:r>
      <w:r w:rsidR="00627582" w:rsidRPr="009A4B66">
        <w:t>) экспертиза п</w:t>
      </w:r>
      <w:r>
        <w:t>роекта бюджета поселения на 2019</w:t>
      </w:r>
      <w:r w:rsidR="00627582" w:rsidRPr="009A4B66">
        <w:t>г, подготовка заключения на проект решения.</w:t>
      </w:r>
    </w:p>
    <w:p w:rsidR="007E493E" w:rsidRPr="009A4B66" w:rsidRDefault="007E493E" w:rsidP="00863ECB">
      <w:pPr>
        <w:jc w:val="both"/>
      </w:pPr>
    </w:p>
    <w:p w:rsidR="00992DD0" w:rsidRPr="009A4B66" w:rsidRDefault="00992DD0" w:rsidP="00863ECB">
      <w:pPr>
        <w:jc w:val="both"/>
      </w:pPr>
      <w:r w:rsidRPr="009A4B66">
        <w:t xml:space="preserve">  </w:t>
      </w:r>
      <w:r w:rsidR="007176C6" w:rsidRPr="009A4B66">
        <w:tab/>
      </w:r>
      <w:r w:rsidRPr="009A4B66">
        <w:t>По первому вопрос</w:t>
      </w:r>
      <w:r w:rsidR="007B0D4C" w:rsidRPr="009A4B66">
        <w:t>у проверка провод</w:t>
      </w:r>
      <w:r w:rsidR="00627582" w:rsidRPr="009A4B66">
        <w:t>ил</w:t>
      </w:r>
      <w:r w:rsidR="003A76E3">
        <w:t>ась  в марте 2018</w:t>
      </w:r>
      <w:r w:rsidRPr="009A4B66">
        <w:t xml:space="preserve"> года</w:t>
      </w:r>
      <w:r w:rsidR="001F034A" w:rsidRPr="009A4B66">
        <w:t>.</w:t>
      </w:r>
    </w:p>
    <w:p w:rsidR="001F034A" w:rsidRPr="009A4B66" w:rsidRDefault="008F0502" w:rsidP="007176C6">
      <w:pPr>
        <w:ind w:firstLine="708"/>
        <w:jc w:val="both"/>
      </w:pPr>
      <w:r w:rsidRPr="009A4B66">
        <w:t>Анализ исполнения бюджета по доходам показал, что бюджетные назначения</w:t>
      </w:r>
      <w:r w:rsidR="003A76E3">
        <w:t xml:space="preserve"> в 2017</w:t>
      </w:r>
      <w:r w:rsidR="00BB16C6" w:rsidRPr="009A4B66">
        <w:t xml:space="preserve"> году</w:t>
      </w:r>
      <w:r w:rsidR="003A76E3">
        <w:t xml:space="preserve"> исполнены на 106,6</w:t>
      </w:r>
      <w:r w:rsidRPr="009A4B66">
        <w:t xml:space="preserve">% , получено доходов на сумму </w:t>
      </w:r>
      <w:r w:rsidR="003A76E3">
        <w:t>12953,8тыс. рублей при плане 12149,5</w:t>
      </w:r>
      <w:r w:rsidR="006D7140" w:rsidRPr="009A4B66">
        <w:t xml:space="preserve"> тыс</w:t>
      </w:r>
      <w:r w:rsidR="00DD144E" w:rsidRPr="009A4B66">
        <w:t>.</w:t>
      </w:r>
      <w:r w:rsidR="006D7140" w:rsidRPr="009A4B66">
        <w:t xml:space="preserve"> рублей. В том числе соб</w:t>
      </w:r>
      <w:r w:rsidR="009809D6">
        <w:t>с</w:t>
      </w:r>
      <w:r w:rsidR="003A76E3">
        <w:t>твенных доходов посту</w:t>
      </w:r>
      <w:r w:rsidR="00FB14E4">
        <w:t>пило 8465,0 тыс. рублей или 65,3</w:t>
      </w:r>
      <w:r w:rsidR="006D7140" w:rsidRPr="009A4B66">
        <w:t>% от всей суммы поступивших доходов.</w:t>
      </w:r>
      <w:r w:rsidR="005C0778" w:rsidRPr="009A4B66">
        <w:t xml:space="preserve"> Межбюджетные трансферты, полученные из бюджета муниципального образования «Приволжск</w:t>
      </w:r>
      <w:r w:rsidR="00FB14E4">
        <w:t>ий район», составили 4488,8</w:t>
      </w:r>
      <w:r w:rsidR="005C0778" w:rsidRPr="009A4B66">
        <w:t xml:space="preserve"> тыс. рублей</w:t>
      </w:r>
      <w:r w:rsidR="00FB14E4">
        <w:t xml:space="preserve"> или 34,7% от всей суммы доходов</w:t>
      </w:r>
      <w:r w:rsidR="005C0778" w:rsidRPr="009A4B66">
        <w:t>.</w:t>
      </w:r>
      <w:r w:rsidR="001152A9" w:rsidRPr="009A4B66">
        <w:t xml:space="preserve"> </w:t>
      </w:r>
    </w:p>
    <w:p w:rsidR="00EC0894" w:rsidRPr="009A4B66" w:rsidRDefault="005A4A7E" w:rsidP="00EC0894">
      <w:pPr>
        <w:ind w:firstLine="708"/>
        <w:jc w:val="both"/>
      </w:pPr>
      <w:r w:rsidRPr="009A4B66">
        <w:t>Исполнение</w:t>
      </w:r>
      <w:r w:rsidR="006A7435" w:rsidRPr="009A4B66">
        <w:t xml:space="preserve"> бю</w:t>
      </w:r>
      <w:r w:rsidR="00FB14E4">
        <w:t>джета по расходам в 2017</w:t>
      </w:r>
      <w:r w:rsidR="002636A3" w:rsidRPr="009A4B66">
        <w:t xml:space="preserve"> год</w:t>
      </w:r>
      <w:r w:rsidR="00FB14E4">
        <w:t xml:space="preserve">у составило 13008,9 </w:t>
      </w:r>
      <w:r w:rsidR="002636A3" w:rsidRPr="009A4B66">
        <w:t>тыс. рублей</w:t>
      </w:r>
      <w:r w:rsidR="00BB16C6" w:rsidRPr="009A4B66">
        <w:t xml:space="preserve"> </w:t>
      </w:r>
      <w:r w:rsidR="00FB14E4">
        <w:t>п</w:t>
      </w:r>
      <w:r w:rsidR="00944356">
        <w:t>ри плане 15162,6</w:t>
      </w:r>
      <w:r w:rsidR="009F24B8" w:rsidRPr="009A4B66">
        <w:t xml:space="preserve"> тыс. руб</w:t>
      </w:r>
      <w:r w:rsidR="00944356">
        <w:t>лей, исполнение на 85</w:t>
      </w:r>
      <w:r w:rsidR="009809D6">
        <w:t>,8</w:t>
      </w:r>
      <w:r w:rsidR="00393C6F" w:rsidRPr="009A4B66">
        <w:t>%</w:t>
      </w:r>
      <w:r w:rsidR="009F24B8" w:rsidRPr="009A4B66">
        <w:t>.</w:t>
      </w:r>
      <w:r w:rsidR="006A7435" w:rsidRPr="009A4B66">
        <w:t xml:space="preserve"> </w:t>
      </w:r>
      <w:r w:rsidR="00BB16C6" w:rsidRPr="009A4B66">
        <w:t>В структуре расходов наибольший удельный вес занимали расходы следующих разделов классификации расходов: «Жил</w:t>
      </w:r>
      <w:r w:rsidR="00C33AFD" w:rsidRPr="009A4B66">
        <w:t>ищ</w:t>
      </w:r>
      <w:r w:rsidR="00944356">
        <w:t>но-коммунальное хозяйство» -35,3</w:t>
      </w:r>
      <w:r w:rsidR="00BB16C6" w:rsidRPr="009A4B66">
        <w:t>%</w:t>
      </w:r>
      <w:r w:rsidR="0009256B" w:rsidRPr="009A4B66">
        <w:t>;</w:t>
      </w:r>
      <w:r w:rsidR="00BB16C6" w:rsidRPr="009A4B66">
        <w:t xml:space="preserve"> </w:t>
      </w:r>
      <w:r w:rsidR="00C33AFD" w:rsidRPr="009A4B66">
        <w:t>«Об</w:t>
      </w:r>
      <w:r w:rsidR="00944356">
        <w:t>щегосударственные вопросы» -27,2</w:t>
      </w:r>
      <w:r w:rsidR="00C33AFD" w:rsidRPr="009A4B66">
        <w:t>%; «Ф</w:t>
      </w:r>
      <w:r w:rsidR="00944356">
        <w:t>изическая культура и спорт»-8,2</w:t>
      </w:r>
      <w:r w:rsidR="00C33AFD" w:rsidRPr="009A4B66">
        <w:t xml:space="preserve">%; </w:t>
      </w:r>
      <w:r w:rsidR="0006512D" w:rsidRPr="009A4B66">
        <w:t xml:space="preserve">и </w:t>
      </w:r>
      <w:r w:rsidR="00BB16C6" w:rsidRPr="009A4B66">
        <w:t>«Кул</w:t>
      </w:r>
      <w:r w:rsidR="00944356">
        <w:t>ьтура, кинематография» -26,4</w:t>
      </w:r>
      <w:r w:rsidR="00BB16C6" w:rsidRPr="009A4B66">
        <w:t>%</w:t>
      </w:r>
      <w:r w:rsidR="0006512D" w:rsidRPr="009A4B66">
        <w:t>.</w:t>
      </w:r>
      <w:r w:rsidR="00EC0894" w:rsidRPr="009A4B66">
        <w:t xml:space="preserve"> Анализ исполнения бюджетных назначений по расходам показал, что исполнение в п</w:t>
      </w:r>
      <w:r w:rsidR="0006512D" w:rsidRPr="009A4B66">
        <w:t xml:space="preserve">олном объеме осуществлено </w:t>
      </w:r>
      <w:r w:rsidR="00944356">
        <w:t>только по разделу</w:t>
      </w:r>
      <w:r w:rsidR="00EC0894" w:rsidRPr="009A4B66">
        <w:t xml:space="preserve"> «Национальная оборона» (</w:t>
      </w:r>
      <w:r w:rsidR="00944356">
        <w:t>174,2</w:t>
      </w:r>
      <w:r w:rsidR="0006512D" w:rsidRPr="009A4B66">
        <w:t xml:space="preserve"> тыс. ру</w:t>
      </w:r>
      <w:r w:rsidR="00944356">
        <w:t>блей). П</w:t>
      </w:r>
      <w:r w:rsidR="00EC0894" w:rsidRPr="009A4B66">
        <w:t xml:space="preserve">о всем остальным функциональным разделам </w:t>
      </w:r>
      <w:r w:rsidR="004F42CD">
        <w:t>неисполнение составило от 1,3</w:t>
      </w:r>
      <w:r w:rsidR="004B10FE">
        <w:t>% до 90,5</w:t>
      </w:r>
      <w:r w:rsidR="00393C6F" w:rsidRPr="009A4B66">
        <w:t>% плановых бюджетных назначений.</w:t>
      </w:r>
      <w:r w:rsidR="00EC0894" w:rsidRPr="009A4B66">
        <w:t xml:space="preserve"> </w:t>
      </w:r>
    </w:p>
    <w:p w:rsidR="00393C6F" w:rsidRPr="009A4B66" w:rsidRDefault="00393C6F" w:rsidP="00EC0894">
      <w:pPr>
        <w:ind w:firstLine="708"/>
        <w:jc w:val="both"/>
      </w:pPr>
      <w:r w:rsidRPr="009A4B66">
        <w:t>Бюджет МО «</w:t>
      </w:r>
      <w:r w:rsidR="009A4B66">
        <w:t>Трё</w:t>
      </w:r>
      <w:r w:rsidR="004F42CD">
        <w:t>хпротокский сельсовет» в 2017</w:t>
      </w:r>
      <w:r w:rsidR="00663583" w:rsidRPr="009A4B66">
        <w:t>году исполнен с превышением расходов над до</w:t>
      </w:r>
      <w:r w:rsidR="004F42CD">
        <w:t>ходами на сумму 55,1</w:t>
      </w:r>
      <w:r w:rsidRPr="009A4B66">
        <w:t>тыс. рублей</w:t>
      </w:r>
      <w:r w:rsidR="008C629C">
        <w:t xml:space="preserve"> за счет изменения остатков средств на счетах по учету средств бюджета.</w:t>
      </w:r>
    </w:p>
    <w:p w:rsidR="008D10B5" w:rsidRDefault="00885D98" w:rsidP="008D10B5">
      <w:pPr>
        <w:ind w:firstLine="708"/>
        <w:jc w:val="both"/>
      </w:pPr>
      <w:r w:rsidRPr="009A4B66">
        <w:t>Отчетные данные были сверены с данными аналитического учета</w:t>
      </w:r>
      <w:r w:rsidR="007176C6" w:rsidRPr="009A4B66">
        <w:t xml:space="preserve">, с данными книги-журнал </w:t>
      </w:r>
      <w:proofErr w:type="gramStart"/>
      <w:r w:rsidR="007176C6" w:rsidRPr="009A4B66">
        <w:t>Г</w:t>
      </w:r>
      <w:r w:rsidR="00C325EE" w:rsidRPr="009A4B66">
        <w:t>лавная</w:t>
      </w:r>
      <w:proofErr w:type="gramEnd"/>
      <w:r w:rsidR="00C325EE" w:rsidRPr="009A4B66">
        <w:t xml:space="preserve">, а также с годовой бюджетной отчетностью </w:t>
      </w:r>
      <w:r w:rsidRPr="009A4B66">
        <w:t>и им соответствуют.</w:t>
      </w:r>
      <w:r w:rsidR="004B10FE" w:rsidRPr="004B10FE">
        <w:t xml:space="preserve"> </w:t>
      </w:r>
      <w:proofErr w:type="gramStart"/>
      <w:r w:rsidR="004B10FE" w:rsidRPr="004B10FE">
        <w:t xml:space="preserve">При проведении внешней проверки годовой бюджетной отчетности ГАБС на соблюдение требований Инструкций 191н по составлению отчетности, полноты и достоверности заполнения отчетных форм, внутренней согласованности соответствующих форм отчетности (соблюдение </w:t>
      </w:r>
      <w:r w:rsidR="004B10FE" w:rsidRPr="004B10FE">
        <w:lastRenderedPageBreak/>
        <w:t>контрольных соотношений), на соответствие плановых показателей, указанных в годовой бюджетной отчетности за 2017 год, показателям Решения Совета МО «Трёхпротокский сельсовет» от 15.12.2016 №95 «Об утверждении бюджета МО «Трёхпротокский сельсовет» на 2017г», (в</w:t>
      </w:r>
      <w:proofErr w:type="gramEnd"/>
      <w:r w:rsidR="004B10FE" w:rsidRPr="004B10FE">
        <w:t xml:space="preserve"> ред. от 19.12.2017 №123), расхождений не установлено. Отчет об исполнении бюджета МО «Трёхпротокский сельсовет» на 01.01.2018г (ф.0503117) составлен в соответствии с требованиями п.п.133-137 Инструкции 191-н.</w:t>
      </w:r>
    </w:p>
    <w:p w:rsidR="00790107" w:rsidRDefault="0093087F" w:rsidP="00EC0894">
      <w:pPr>
        <w:ind w:firstLine="708"/>
        <w:jc w:val="both"/>
      </w:pPr>
      <w:r w:rsidRPr="009A4B66">
        <w:t xml:space="preserve">В рамках проведенного контрольного мероприятия ревизионной комиссией было подготовлено заключение на отчет об исполнении бюджета МО </w:t>
      </w:r>
      <w:r w:rsidR="009A4B66">
        <w:t>«Трё</w:t>
      </w:r>
      <w:r w:rsidRPr="009A4B66">
        <w:t xml:space="preserve">хпротокский сельсовет»  </w:t>
      </w:r>
      <w:r w:rsidR="008D10B5" w:rsidRPr="009A4B66">
        <w:t xml:space="preserve">за </w:t>
      </w:r>
      <w:r w:rsidR="004F42CD">
        <w:t>2017</w:t>
      </w:r>
      <w:r w:rsidRPr="009A4B66">
        <w:t xml:space="preserve"> год. Данное заключение представлено в представительный орган и г</w:t>
      </w:r>
      <w:r w:rsidR="00326CB1">
        <w:t>лаве муниципального образования</w:t>
      </w:r>
      <w:proofErr w:type="gramStart"/>
      <w:r w:rsidR="00326CB1">
        <w:t xml:space="preserve"> </w:t>
      </w:r>
      <w:r w:rsidR="004B10FE">
        <w:t>.</w:t>
      </w:r>
      <w:proofErr w:type="gramEnd"/>
    </w:p>
    <w:p w:rsidR="004B10FE" w:rsidRPr="009A4B66" w:rsidRDefault="004B10FE" w:rsidP="00EC0894">
      <w:pPr>
        <w:ind w:firstLine="708"/>
        <w:jc w:val="both"/>
      </w:pPr>
    </w:p>
    <w:p w:rsidR="004B10FE" w:rsidRDefault="00166B8F" w:rsidP="004B10FE">
      <w:pPr>
        <w:ind w:firstLine="708"/>
        <w:jc w:val="both"/>
      </w:pPr>
      <w:r>
        <w:t>В течение</w:t>
      </w:r>
      <w:r w:rsidR="00F1484E" w:rsidRPr="009A4B66">
        <w:t xml:space="preserve"> отчетного года ревизионной коми</w:t>
      </w:r>
      <w:r w:rsidR="00745496" w:rsidRPr="009A4B66">
        <w:t>ссией проводились экспертизы</w:t>
      </w:r>
      <w:r>
        <w:t xml:space="preserve"> и выдавались заключения </w:t>
      </w:r>
      <w:r w:rsidR="00F1484E" w:rsidRPr="009A4B66">
        <w:t xml:space="preserve">на проекты муниципальных правовых актов </w:t>
      </w:r>
      <w:r w:rsidR="00CA1465" w:rsidRPr="009A4B66">
        <w:t>по</w:t>
      </w:r>
      <w:r w:rsidR="00F1484E" w:rsidRPr="009A4B66">
        <w:t xml:space="preserve"> части</w:t>
      </w:r>
      <w:r w:rsidR="00CA1465" w:rsidRPr="009A4B66">
        <w:t xml:space="preserve"> внесения изменений в основные характеристики бюджета</w:t>
      </w:r>
      <w:r w:rsidR="00F1484E" w:rsidRPr="009A4B66">
        <w:t xml:space="preserve"> </w:t>
      </w:r>
      <w:r w:rsidR="00CA1465" w:rsidRPr="009A4B66">
        <w:t xml:space="preserve">поселения, к которым, в соответствии с п.1 ст.184.1 БК РФ, относятся  общий объем доходов, общий объем расходов и дефицит бюджета. </w:t>
      </w:r>
      <w:r w:rsidR="00745496" w:rsidRPr="009A4B66">
        <w:t xml:space="preserve">Всего </w:t>
      </w:r>
      <w:r w:rsidR="004B10FE">
        <w:t>проведено  семь экспертиз</w:t>
      </w:r>
      <w:r w:rsidR="00745496" w:rsidRPr="009A4B66">
        <w:t>. Результаты экспертиз свидетельствуют о том, что</w:t>
      </w:r>
      <w:r>
        <w:t xml:space="preserve"> изменения,</w:t>
      </w:r>
      <w:r w:rsidR="004B10FE">
        <w:t xml:space="preserve"> вносимые в Решение Совета от 19.12.2017 №122</w:t>
      </w:r>
      <w:r>
        <w:t xml:space="preserve"> «</w:t>
      </w:r>
      <w:r w:rsidR="00745496" w:rsidRPr="009A4B66">
        <w:t>Об утверждении бюджета МО «Т</w:t>
      </w:r>
      <w:r w:rsidR="004B10FE">
        <w:t>рёхпротокский сельсовет» на 2018</w:t>
      </w:r>
      <w:r w:rsidR="00745496" w:rsidRPr="009A4B66">
        <w:t xml:space="preserve">г» являются обоснованными. </w:t>
      </w:r>
      <w:r w:rsidR="001E1F38" w:rsidRPr="009A4B66">
        <w:t>По  итогам</w:t>
      </w:r>
      <w:r w:rsidR="002D5B52" w:rsidRPr="009A4B66">
        <w:t xml:space="preserve"> внесенных изменений</w:t>
      </w:r>
      <w:r w:rsidR="001E1F38" w:rsidRPr="009A4B66">
        <w:t>,</w:t>
      </w:r>
      <w:r w:rsidR="002D5B52" w:rsidRPr="009A4B66">
        <w:t xml:space="preserve"> </w:t>
      </w:r>
      <w:r w:rsidR="004B10FE">
        <w:t xml:space="preserve">план по доходам уменьшился на сумму 3240,8 тыс. рублей (в т. ч. за счет сокращения межбюджетных трансфертов на сумму 3955,8 тыс. рублей при одновременно планируемом  росте собственных доходов бюджета на сумму 715,0тыс. рублей) или на 17,8% и составил 14981,4 тыс. рублей.  План по  расходам уменьшился на сумму 308,6 тыс. рублей или на 1,7% и составил 17913,6 тыс. рублей. </w:t>
      </w:r>
      <w:r w:rsidR="00F03A6C">
        <w:t>Плановый объем д</w:t>
      </w:r>
      <w:r w:rsidR="004B10FE">
        <w:t>ефицит</w:t>
      </w:r>
      <w:r w:rsidR="00F03A6C">
        <w:t>а</w:t>
      </w:r>
      <w:r w:rsidR="004B10FE">
        <w:t xml:space="preserve"> бюджета составил 2932,2 тыс. рублей, источниками покрытия дефицита бюджета планировалось изменение остатков средств на счетах по учету средств бюджетов.</w:t>
      </w:r>
      <w:r w:rsidR="00F03A6C">
        <w:t xml:space="preserve"> Муниципальный долг не планировал</w:t>
      </w:r>
      <w:r w:rsidR="004B10FE">
        <w:t>ся.</w:t>
      </w:r>
    </w:p>
    <w:p w:rsidR="00F1484E" w:rsidRDefault="004B10FE" w:rsidP="004B10FE">
      <w:pPr>
        <w:ind w:firstLine="708"/>
        <w:jc w:val="both"/>
      </w:pPr>
      <w:r>
        <w:t xml:space="preserve">В соответствии с п.3 ст. 217 Бюджетного кодекса РФ на основании уведомления о предоставлении иных межбюджетных трансфертов, имеющих целевое назначение, в сводную бюджетную роспись </w:t>
      </w:r>
      <w:r w:rsidR="00F03A6C">
        <w:t xml:space="preserve">были </w:t>
      </w:r>
      <w:r>
        <w:t>внесены изменения  без внесения изменений в решение о бюджете, на сумму 9,3 тыс. рублей. В результате плановые назначения по расходам бюджета составили 17922,9 тыс. рублей, плановый объем дефицита -2941,5 тыс. рублей</w:t>
      </w:r>
    </w:p>
    <w:p w:rsidR="00846C79" w:rsidRDefault="00846C79" w:rsidP="000F4EEE">
      <w:pPr>
        <w:jc w:val="both"/>
      </w:pPr>
    </w:p>
    <w:p w:rsidR="003C463B" w:rsidRPr="009A4B66" w:rsidRDefault="0093087F" w:rsidP="007E493E">
      <w:pPr>
        <w:ind w:firstLine="708"/>
        <w:jc w:val="both"/>
      </w:pPr>
      <w:r w:rsidRPr="009A4B66">
        <w:t xml:space="preserve">В рамках проведения экспертизы проекта местного бюджета было подготовлено заключение на проект решения «О бюджете муниципального образования </w:t>
      </w:r>
      <w:r w:rsidR="009A4B66">
        <w:t xml:space="preserve"> «Трё</w:t>
      </w:r>
      <w:r w:rsidR="00DF062F" w:rsidRPr="009A4B66">
        <w:t xml:space="preserve">хпротокский </w:t>
      </w:r>
      <w:r w:rsidR="000F4EEE">
        <w:t>сельсовет» на 2019</w:t>
      </w:r>
      <w:r w:rsidR="00DF062F" w:rsidRPr="009A4B66">
        <w:t xml:space="preserve"> год».</w:t>
      </w:r>
      <w:r w:rsidR="000E35FA" w:rsidRPr="009A4B66">
        <w:t xml:space="preserve"> </w:t>
      </w:r>
      <w:r w:rsidR="005F66AC" w:rsidRPr="009A4B66">
        <w:t>В результате рассмотрения проекта бюджета муниципального образования  «Т</w:t>
      </w:r>
      <w:r w:rsidR="009A4B66">
        <w:t>рё</w:t>
      </w:r>
      <w:r w:rsidR="000F4EEE">
        <w:t>хпротокский сельсовет» на 2019</w:t>
      </w:r>
      <w:r w:rsidR="005F66AC" w:rsidRPr="009A4B66">
        <w:t xml:space="preserve">г установлено следующее: бюджет </w:t>
      </w:r>
      <w:r w:rsidR="00467C1C" w:rsidRPr="009A4B66">
        <w:t xml:space="preserve">поселения </w:t>
      </w:r>
      <w:r w:rsidR="000F4EEE">
        <w:t>на 2019</w:t>
      </w:r>
      <w:r w:rsidR="005F66AC" w:rsidRPr="009A4B66">
        <w:t>г является сбал</w:t>
      </w:r>
      <w:r w:rsidR="00B71F90" w:rsidRPr="009A4B66">
        <w:t>ан</w:t>
      </w:r>
      <w:r w:rsidR="000F4EEE">
        <w:t>сированным, и составляет 12989,1</w:t>
      </w:r>
      <w:r w:rsidR="00334F1C">
        <w:t xml:space="preserve"> </w:t>
      </w:r>
      <w:r w:rsidR="005F66AC" w:rsidRPr="009A4B66">
        <w:t xml:space="preserve">тыс. руб. по доходам и расходам соответственно. Значительную роль в сбалансированности бюджета сыграли безвозмездные поступления </w:t>
      </w:r>
      <w:r w:rsidR="00334F1C">
        <w:t>из бюджетов вышестоящих</w:t>
      </w:r>
      <w:r w:rsidR="00B71F90" w:rsidRPr="009A4B66">
        <w:t xml:space="preserve"> </w:t>
      </w:r>
      <w:r w:rsidR="00334F1C">
        <w:t xml:space="preserve">уровней- </w:t>
      </w:r>
      <w:r w:rsidR="000F4EEE">
        <w:t>4345,1</w:t>
      </w:r>
      <w:r w:rsidR="005F66AC" w:rsidRPr="009A4B66">
        <w:t xml:space="preserve"> </w:t>
      </w:r>
      <w:r w:rsidR="000F4EEE">
        <w:t>тыс. рублей, что составляет 33,5</w:t>
      </w:r>
      <w:r w:rsidR="00334F1C">
        <w:t xml:space="preserve"> </w:t>
      </w:r>
      <w:r w:rsidR="005F66AC" w:rsidRPr="009A4B66">
        <w:t>% от общего объема плановых доходов.</w:t>
      </w:r>
    </w:p>
    <w:p w:rsidR="003C463B" w:rsidRPr="009A4B66" w:rsidRDefault="00C07858" w:rsidP="00F134C2">
      <w:pPr>
        <w:ind w:firstLine="708"/>
        <w:jc w:val="both"/>
      </w:pPr>
      <w:r w:rsidRPr="009A4B66">
        <w:t xml:space="preserve"> </w:t>
      </w:r>
      <w:r w:rsidR="005F66AC" w:rsidRPr="009A4B66">
        <w:t xml:space="preserve">Основным бюджет образующим доходом бюджета  является налог на имущество, </w:t>
      </w:r>
      <w:r w:rsidR="000F4EEE">
        <w:t>на долю которого приходится 72,9</w:t>
      </w:r>
      <w:r w:rsidR="005F66AC" w:rsidRPr="009A4B66">
        <w:t>% налоговых и неналоговых доходов.</w:t>
      </w:r>
      <w:r w:rsidR="00996215" w:rsidRPr="009A4B66">
        <w:t xml:space="preserve"> При составлении доходной части местного бюджета соблюдены требования ст. 174.1 Бюджетного кодекса РФ. </w:t>
      </w:r>
    </w:p>
    <w:p w:rsidR="00E25343" w:rsidRPr="009A4B66" w:rsidRDefault="00996215" w:rsidP="00F134C2">
      <w:pPr>
        <w:ind w:firstLine="708"/>
        <w:jc w:val="both"/>
      </w:pPr>
      <w:r w:rsidRPr="009A4B66">
        <w:t>В структуре расходов наибольший удельный вес имеют расходы по разделу «Жилищно-коммунальное хозя</w:t>
      </w:r>
      <w:r w:rsidR="000F4EEE">
        <w:t>йство» - 36,2%</w:t>
      </w:r>
      <w:r w:rsidRPr="009A4B66">
        <w:t>; «О</w:t>
      </w:r>
      <w:r w:rsidR="00B71F90" w:rsidRPr="009A4B66">
        <w:t>бщегосудар</w:t>
      </w:r>
      <w:r w:rsidR="000F4EEE">
        <w:t>ственные вопросы» - 30,1</w:t>
      </w:r>
      <w:r w:rsidR="00EC3E3C">
        <w:t>%</w:t>
      </w:r>
      <w:r w:rsidRPr="009A4B66">
        <w:t>;</w:t>
      </w:r>
      <w:r w:rsidR="00EC3E3C" w:rsidRPr="00EC3E3C">
        <w:t xml:space="preserve"> </w:t>
      </w:r>
      <w:r w:rsidR="00EC3E3C">
        <w:t>«Культура, кинематография» -16</w:t>
      </w:r>
      <w:r w:rsidR="00EC3E3C" w:rsidRPr="00EC3E3C">
        <w:t xml:space="preserve">,9%; </w:t>
      </w:r>
      <w:r w:rsidRPr="009A4B66">
        <w:t xml:space="preserve"> </w:t>
      </w:r>
      <w:r w:rsidR="00B71F90" w:rsidRPr="009A4B66">
        <w:t>«Физическ</w:t>
      </w:r>
      <w:r w:rsidR="00334F1C">
        <w:t>ая культура и спорт» -</w:t>
      </w:r>
      <w:r w:rsidR="000F4EEE">
        <w:t>15,2%</w:t>
      </w:r>
      <w:r w:rsidRPr="009A4B66">
        <w:t>. При составлении расходной части местного бюджета соблюдены требования ст.65, 174.2 Бюджетного кодекса РФ.</w:t>
      </w:r>
    </w:p>
    <w:p w:rsidR="00EC3E3C" w:rsidRDefault="00F134C2" w:rsidP="00EC3E3C">
      <w:pPr>
        <w:ind w:firstLine="708"/>
        <w:jc w:val="both"/>
      </w:pPr>
      <w:proofErr w:type="gramStart"/>
      <w:r w:rsidRPr="009A4B66">
        <w:t>Основная доля расходов в планир</w:t>
      </w:r>
      <w:r w:rsidR="00EC3E3C">
        <w:t>овании бюджета поселения на 2019</w:t>
      </w:r>
      <w:r w:rsidRPr="009A4B66">
        <w:t xml:space="preserve"> год приходится на реализацию муниципальной программы  </w:t>
      </w:r>
      <w:r w:rsidR="00EC3E3C">
        <w:t>«Обеспечение деятельности администрации</w:t>
      </w:r>
      <w:r w:rsidR="00334F1C">
        <w:t xml:space="preserve"> МО </w:t>
      </w:r>
      <w:r w:rsidR="00334F1C" w:rsidRPr="00334F1C">
        <w:t>«Трёхпротокский сельсовет»</w:t>
      </w:r>
      <w:r w:rsidR="00EC3E3C">
        <w:t xml:space="preserve"> на 2018-2020</w:t>
      </w:r>
      <w:r w:rsidR="00334F1C">
        <w:t>гг</w:t>
      </w:r>
      <w:r w:rsidR="00EC3E3C">
        <w:t>» - 37,8</w:t>
      </w:r>
      <w:r w:rsidR="00334F1C">
        <w:t xml:space="preserve">%. </w:t>
      </w:r>
      <w:r w:rsidRPr="009A4B66">
        <w:t xml:space="preserve">Расходы на реализацию мероприятий муниципальной программы «Функционирование деятельности Главы МО и </w:t>
      </w:r>
      <w:r w:rsidR="00355226" w:rsidRPr="009A4B66">
        <w:t xml:space="preserve">аппарата </w:t>
      </w:r>
      <w:r w:rsidR="009A4B66">
        <w:t>администрации МО «Трё</w:t>
      </w:r>
      <w:r w:rsidR="00B06E8A">
        <w:t>хпротокский сельсовет» на 2018-2020</w:t>
      </w:r>
      <w:r w:rsidRPr="009A4B66">
        <w:t xml:space="preserve"> </w:t>
      </w:r>
      <w:r w:rsidR="00FC1B9E" w:rsidRPr="009A4B66">
        <w:t>го</w:t>
      </w:r>
      <w:r w:rsidR="00EC3E3C">
        <w:t>ды» запланированы в размере 17,5</w:t>
      </w:r>
      <w:r w:rsidRPr="009A4B66">
        <w:t>% от общего объема расходов бюджета</w:t>
      </w:r>
      <w:r w:rsidR="007E493E">
        <w:t>.</w:t>
      </w:r>
      <w:proofErr w:type="gramEnd"/>
      <w:r w:rsidR="007E493E">
        <w:t xml:space="preserve"> </w:t>
      </w:r>
      <w:r w:rsidR="00EC3E3C">
        <w:t>Расходы на реализацию мероприятий муниципальной программы «Развитие культуры в МО «Трехпротокский сельсовет» на 2018-2020 годы» запланированы в размере 16,9% от общего объема расходов бюджета.</w:t>
      </w:r>
    </w:p>
    <w:p w:rsidR="00E25343" w:rsidRPr="009A4B66" w:rsidRDefault="00EC3E3C" w:rsidP="00EC3E3C">
      <w:pPr>
        <w:ind w:firstLine="708"/>
        <w:jc w:val="both"/>
      </w:pPr>
      <w:r>
        <w:lastRenderedPageBreak/>
        <w:t>Расходы на реализацию мероприятий муниципальной программы "Развитие молодежной политики и спорта в МО «Трехпротокский сельсовет» на 2018- 2020 годы"  запланированы в размере 15,2% от общего объема расходов бюджета.</w:t>
      </w:r>
      <w:r w:rsidRPr="00EC3E3C">
        <w:t xml:space="preserve">  На долю остальных муниципальны</w:t>
      </w:r>
      <w:r>
        <w:t>х программ приходится всего 12,6</w:t>
      </w:r>
      <w:r w:rsidRPr="00EC3E3C">
        <w:t>% расходов бюджета.</w:t>
      </w:r>
    </w:p>
    <w:p w:rsidR="003C463B" w:rsidRPr="009A4B66" w:rsidRDefault="00996215" w:rsidP="00E25343">
      <w:pPr>
        <w:ind w:firstLine="708"/>
        <w:jc w:val="both"/>
      </w:pPr>
      <w:r w:rsidRPr="009A4B66">
        <w:t>Проектом решения о бюджете установлен верхний предел му</w:t>
      </w:r>
      <w:r w:rsidR="00B06E8A">
        <w:t xml:space="preserve">ниципального долга на </w:t>
      </w:r>
      <w:r w:rsidR="00EC3E3C">
        <w:t>01.01.2020</w:t>
      </w:r>
      <w:r w:rsidRPr="009A4B66">
        <w:t>г в объеме 0 рублей. На формирование резервного фонда заложено 50,0</w:t>
      </w:r>
      <w:r w:rsidR="00EC3E3C">
        <w:t xml:space="preserve"> тыс. рублей, что составляет 0,4</w:t>
      </w:r>
      <w:r w:rsidRPr="009A4B66">
        <w:t>% общего объема ра</w:t>
      </w:r>
      <w:r w:rsidR="00EC3E3C">
        <w:t>сходов бюджета поселения на 2019</w:t>
      </w:r>
      <w:r w:rsidRPr="009A4B66">
        <w:t xml:space="preserve"> год и не превышает ограничения, указанные ст. 81 Бюджетного кодекса РФ, (не может превышать 3% общего объема расходов).</w:t>
      </w:r>
    </w:p>
    <w:p w:rsidR="00996215" w:rsidRDefault="00996215" w:rsidP="00F134C2">
      <w:pPr>
        <w:ind w:firstLine="708"/>
        <w:jc w:val="both"/>
      </w:pPr>
      <w:r w:rsidRPr="009A4B66">
        <w:t xml:space="preserve"> В результате проведенной экспертизы сделано заключение: представленный проект Решения о бюджете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соблюден принцип сбалансированности бюджета, и рекомендован для принятия в представленной редакции.</w:t>
      </w:r>
      <w:r w:rsidR="00F134C2" w:rsidRPr="009A4B66">
        <w:t xml:space="preserve"> </w:t>
      </w:r>
    </w:p>
    <w:p w:rsidR="007E493E" w:rsidRPr="009A4B66" w:rsidRDefault="007E493E" w:rsidP="00F134C2">
      <w:pPr>
        <w:ind w:firstLine="708"/>
        <w:jc w:val="both"/>
      </w:pPr>
      <w:bookmarkStart w:id="0" w:name="_GoBack"/>
      <w:bookmarkEnd w:id="0"/>
    </w:p>
    <w:p w:rsidR="00885D98" w:rsidRPr="009A4B66" w:rsidRDefault="0093087F" w:rsidP="00BA53CC">
      <w:pPr>
        <w:ind w:firstLine="708"/>
        <w:jc w:val="both"/>
      </w:pPr>
      <w:r w:rsidRPr="009A4B66">
        <w:t>О результатах проведенных контрольных и эксп</w:t>
      </w:r>
      <w:r w:rsidR="00514FBC" w:rsidRPr="009A4B66">
        <w:t>ертно-аналитических мероприятий</w:t>
      </w:r>
      <w:r w:rsidRPr="009A4B66">
        <w:t xml:space="preserve">  ревизионной комиссией была представлена информация в представительный орган и главе муниципального образования</w:t>
      </w:r>
      <w:r w:rsidR="00514FBC" w:rsidRPr="009A4B66">
        <w:t>.</w:t>
      </w:r>
    </w:p>
    <w:p w:rsidR="007E4F5C" w:rsidRPr="009A4B66" w:rsidRDefault="007E4F5C" w:rsidP="00EC0894">
      <w:pPr>
        <w:ind w:firstLine="708"/>
        <w:jc w:val="both"/>
      </w:pPr>
      <w:r w:rsidRPr="009A4B66">
        <w:t xml:space="preserve">Кроме того, в течение года ревизионная комиссия занималась подготовкой </w:t>
      </w:r>
      <w:r w:rsidR="00467C1C" w:rsidRPr="009A4B66">
        <w:t xml:space="preserve">устных и </w:t>
      </w:r>
      <w:r w:rsidRPr="009A4B66">
        <w:t>письменных ответов по запр</w:t>
      </w:r>
      <w:r w:rsidR="00CF3787" w:rsidRPr="009A4B66">
        <w:t>осам, отнесенным к компетенции р</w:t>
      </w:r>
      <w:r w:rsidRPr="009A4B66">
        <w:t>евизионной комиссии</w:t>
      </w:r>
      <w:r w:rsidR="00FB2CED" w:rsidRPr="009A4B66">
        <w:t xml:space="preserve"> и подготовкой организационных документов, регламентирующих деятельность ревизионной комиссии</w:t>
      </w:r>
      <w:r w:rsidRPr="009A4B66">
        <w:t>.</w:t>
      </w:r>
    </w:p>
    <w:p w:rsidR="001F5DB1" w:rsidRPr="009A4B66" w:rsidRDefault="001F5DB1" w:rsidP="00EC0894">
      <w:pPr>
        <w:ind w:firstLine="708"/>
        <w:jc w:val="both"/>
      </w:pPr>
    </w:p>
    <w:p w:rsidR="00CF3787" w:rsidRDefault="00CF3787" w:rsidP="00EC0894">
      <w:pPr>
        <w:ind w:firstLine="708"/>
        <w:jc w:val="both"/>
      </w:pPr>
    </w:p>
    <w:p w:rsidR="009A4B66" w:rsidRPr="009A4B66" w:rsidRDefault="009A4B66" w:rsidP="00EC0894">
      <w:pPr>
        <w:ind w:firstLine="708"/>
        <w:jc w:val="both"/>
      </w:pPr>
    </w:p>
    <w:p w:rsidR="001339A8" w:rsidRDefault="00F11850" w:rsidP="00863ECB">
      <w:pPr>
        <w:jc w:val="both"/>
      </w:pPr>
      <w:r w:rsidRPr="009A4B66">
        <w:t xml:space="preserve">Председатель ревизионной комиссии </w:t>
      </w:r>
    </w:p>
    <w:p w:rsidR="00F11850" w:rsidRPr="009A4B66" w:rsidRDefault="001339A8" w:rsidP="00863ECB">
      <w:pPr>
        <w:jc w:val="both"/>
      </w:pPr>
      <w:r>
        <w:t xml:space="preserve">МО «Трёхпротокский сельсовет»      </w:t>
      </w:r>
      <w:r w:rsidR="00F11850" w:rsidRPr="009A4B66">
        <w:t xml:space="preserve">              </w:t>
      </w:r>
      <w:r w:rsidR="00863ECB" w:rsidRPr="009A4B66">
        <w:t xml:space="preserve">                          </w:t>
      </w:r>
      <w:r w:rsidR="007E4F5C" w:rsidRPr="009A4B66">
        <w:t xml:space="preserve">         </w:t>
      </w:r>
      <w:r w:rsidR="009A4B66">
        <w:t xml:space="preserve">                 </w:t>
      </w:r>
      <w:r w:rsidR="007E4F5C" w:rsidRPr="009A4B66">
        <w:t xml:space="preserve">    </w:t>
      </w:r>
      <w:r w:rsidR="00AE2FA3" w:rsidRPr="009A4B66">
        <w:t>Н.К.</w:t>
      </w:r>
      <w:r w:rsidR="00AE2FA3">
        <w:t xml:space="preserve"> </w:t>
      </w:r>
      <w:proofErr w:type="spellStart"/>
      <w:r w:rsidR="007E4F5C" w:rsidRPr="009A4B66">
        <w:t>Сатбалдиева</w:t>
      </w:r>
      <w:proofErr w:type="spellEnd"/>
      <w:r w:rsidR="007E4F5C" w:rsidRPr="009A4B66">
        <w:t xml:space="preserve"> </w:t>
      </w:r>
    </w:p>
    <w:p w:rsidR="00F11850" w:rsidRPr="009A4B66" w:rsidRDefault="00F11850" w:rsidP="00863ECB">
      <w:pPr>
        <w:jc w:val="both"/>
      </w:pPr>
    </w:p>
    <w:p w:rsidR="00F11850" w:rsidRPr="009A4B66" w:rsidRDefault="00F11850"/>
    <w:p w:rsidR="00F11850" w:rsidRPr="009A4B66" w:rsidRDefault="00F11850"/>
    <w:p w:rsidR="00F11850" w:rsidRPr="009A4B66" w:rsidRDefault="00F11850"/>
    <w:p w:rsidR="00F11850" w:rsidRPr="009A4B66" w:rsidRDefault="00F11850"/>
    <w:p w:rsidR="00F11850" w:rsidRPr="009A4B66" w:rsidRDefault="00F11850"/>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CA6ADD" w:rsidRPr="009A4B66" w:rsidRDefault="00CA6ADD"/>
    <w:p w:rsidR="009A4B66" w:rsidRDefault="009A4B66" w:rsidP="002958FC"/>
    <w:p w:rsidR="004E5D2B" w:rsidRPr="00DD432D" w:rsidRDefault="004E5D2B" w:rsidP="001C71AF"/>
    <w:sectPr w:rsidR="004E5D2B" w:rsidRPr="00DD432D" w:rsidSect="00F1185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4552"/>
    <w:multiLevelType w:val="hybridMultilevel"/>
    <w:tmpl w:val="DAC6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B5F89"/>
    <w:multiLevelType w:val="hybridMultilevel"/>
    <w:tmpl w:val="87C27F26"/>
    <w:lvl w:ilvl="0" w:tplc="07D869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characterSpacingControl w:val="doNotCompress"/>
  <w:compat/>
  <w:rsids>
    <w:rsidRoot w:val="00347A05"/>
    <w:rsid w:val="0000093A"/>
    <w:rsid w:val="00046CC8"/>
    <w:rsid w:val="00061D16"/>
    <w:rsid w:val="0006512D"/>
    <w:rsid w:val="0007273F"/>
    <w:rsid w:val="0009256B"/>
    <w:rsid w:val="000B2DA4"/>
    <w:rsid w:val="000E14B0"/>
    <w:rsid w:val="000E35FA"/>
    <w:rsid w:val="000F2B39"/>
    <w:rsid w:val="000F4EEE"/>
    <w:rsid w:val="00113560"/>
    <w:rsid w:val="001152A9"/>
    <w:rsid w:val="00116BFE"/>
    <w:rsid w:val="00125DA3"/>
    <w:rsid w:val="00132A3D"/>
    <w:rsid w:val="001339A8"/>
    <w:rsid w:val="00143018"/>
    <w:rsid w:val="00166B8F"/>
    <w:rsid w:val="001671B8"/>
    <w:rsid w:val="00195ED0"/>
    <w:rsid w:val="0019683A"/>
    <w:rsid w:val="001C71AF"/>
    <w:rsid w:val="001C7FDB"/>
    <w:rsid w:val="001D6CAC"/>
    <w:rsid w:val="001E0143"/>
    <w:rsid w:val="001E1F38"/>
    <w:rsid w:val="001E43B8"/>
    <w:rsid w:val="001E4A8E"/>
    <w:rsid w:val="001F034A"/>
    <w:rsid w:val="001F5DB1"/>
    <w:rsid w:val="002128C8"/>
    <w:rsid w:val="00221424"/>
    <w:rsid w:val="00240C5D"/>
    <w:rsid w:val="002433E9"/>
    <w:rsid w:val="002636A3"/>
    <w:rsid w:val="00267957"/>
    <w:rsid w:val="00272FF6"/>
    <w:rsid w:val="00290579"/>
    <w:rsid w:val="00293E97"/>
    <w:rsid w:val="002958FC"/>
    <w:rsid w:val="002A3811"/>
    <w:rsid w:val="002B5FA5"/>
    <w:rsid w:val="002D5B52"/>
    <w:rsid w:val="003173FF"/>
    <w:rsid w:val="00326CB1"/>
    <w:rsid w:val="00334F1C"/>
    <w:rsid w:val="00347A05"/>
    <w:rsid w:val="0035364B"/>
    <w:rsid w:val="00355226"/>
    <w:rsid w:val="00393C0A"/>
    <w:rsid w:val="00393C6F"/>
    <w:rsid w:val="00394F02"/>
    <w:rsid w:val="003A76E3"/>
    <w:rsid w:val="003A7C61"/>
    <w:rsid w:val="003B03AA"/>
    <w:rsid w:val="003C3F92"/>
    <w:rsid w:val="003C463B"/>
    <w:rsid w:val="003D4AD3"/>
    <w:rsid w:val="004638AB"/>
    <w:rsid w:val="0046487F"/>
    <w:rsid w:val="00467C1C"/>
    <w:rsid w:val="004759AE"/>
    <w:rsid w:val="00477894"/>
    <w:rsid w:val="0049069F"/>
    <w:rsid w:val="004A557A"/>
    <w:rsid w:val="004A5CE2"/>
    <w:rsid w:val="004B10FE"/>
    <w:rsid w:val="004B25F3"/>
    <w:rsid w:val="004E43D3"/>
    <w:rsid w:val="004E5D2B"/>
    <w:rsid w:val="004F42CD"/>
    <w:rsid w:val="00514FBC"/>
    <w:rsid w:val="00572294"/>
    <w:rsid w:val="00575B75"/>
    <w:rsid w:val="00583900"/>
    <w:rsid w:val="00593075"/>
    <w:rsid w:val="005A4A7E"/>
    <w:rsid w:val="005B68E1"/>
    <w:rsid w:val="005C0778"/>
    <w:rsid w:val="005C5F1F"/>
    <w:rsid w:val="005E0C6A"/>
    <w:rsid w:val="005F66AC"/>
    <w:rsid w:val="0060166C"/>
    <w:rsid w:val="00614D02"/>
    <w:rsid w:val="006159BF"/>
    <w:rsid w:val="00616708"/>
    <w:rsid w:val="00627582"/>
    <w:rsid w:val="00657186"/>
    <w:rsid w:val="0066117F"/>
    <w:rsid w:val="00663583"/>
    <w:rsid w:val="00673642"/>
    <w:rsid w:val="00677454"/>
    <w:rsid w:val="00680168"/>
    <w:rsid w:val="0068227A"/>
    <w:rsid w:val="006970F8"/>
    <w:rsid w:val="006A1867"/>
    <w:rsid w:val="006A7435"/>
    <w:rsid w:val="006D7140"/>
    <w:rsid w:val="006E7405"/>
    <w:rsid w:val="00703FF8"/>
    <w:rsid w:val="00706DDE"/>
    <w:rsid w:val="007108AB"/>
    <w:rsid w:val="0071256F"/>
    <w:rsid w:val="00712D7A"/>
    <w:rsid w:val="007176C6"/>
    <w:rsid w:val="00717CC7"/>
    <w:rsid w:val="00732C13"/>
    <w:rsid w:val="007446F3"/>
    <w:rsid w:val="00745496"/>
    <w:rsid w:val="007757DE"/>
    <w:rsid w:val="007770DA"/>
    <w:rsid w:val="00782E69"/>
    <w:rsid w:val="00785476"/>
    <w:rsid w:val="00790107"/>
    <w:rsid w:val="007B0D4C"/>
    <w:rsid w:val="007D5BBD"/>
    <w:rsid w:val="007E35F7"/>
    <w:rsid w:val="007E493E"/>
    <w:rsid w:val="007E4F5C"/>
    <w:rsid w:val="0084105C"/>
    <w:rsid w:val="008446C6"/>
    <w:rsid w:val="00846C79"/>
    <w:rsid w:val="00852DA6"/>
    <w:rsid w:val="00863ECB"/>
    <w:rsid w:val="00876D4E"/>
    <w:rsid w:val="00885D98"/>
    <w:rsid w:val="00890AAC"/>
    <w:rsid w:val="00892EFD"/>
    <w:rsid w:val="008A6D92"/>
    <w:rsid w:val="008C0264"/>
    <w:rsid w:val="008C629C"/>
    <w:rsid w:val="008D10B5"/>
    <w:rsid w:val="008E2AA4"/>
    <w:rsid w:val="008F0502"/>
    <w:rsid w:val="009139EF"/>
    <w:rsid w:val="0093087F"/>
    <w:rsid w:val="00930D6C"/>
    <w:rsid w:val="00944356"/>
    <w:rsid w:val="00974BF0"/>
    <w:rsid w:val="009809D6"/>
    <w:rsid w:val="00992DD0"/>
    <w:rsid w:val="00996215"/>
    <w:rsid w:val="009A3017"/>
    <w:rsid w:val="009A4B66"/>
    <w:rsid w:val="009B6F66"/>
    <w:rsid w:val="009C4C7C"/>
    <w:rsid w:val="009E717F"/>
    <w:rsid w:val="009F1BB7"/>
    <w:rsid w:val="009F24B8"/>
    <w:rsid w:val="00A0288B"/>
    <w:rsid w:val="00A058D0"/>
    <w:rsid w:val="00A1657A"/>
    <w:rsid w:val="00A52299"/>
    <w:rsid w:val="00A914A0"/>
    <w:rsid w:val="00AE2FA3"/>
    <w:rsid w:val="00AF49B4"/>
    <w:rsid w:val="00B06E8A"/>
    <w:rsid w:val="00B075CF"/>
    <w:rsid w:val="00B71F90"/>
    <w:rsid w:val="00B73986"/>
    <w:rsid w:val="00B84A77"/>
    <w:rsid w:val="00B909D8"/>
    <w:rsid w:val="00BA53CC"/>
    <w:rsid w:val="00BB16C6"/>
    <w:rsid w:val="00BC554F"/>
    <w:rsid w:val="00C07858"/>
    <w:rsid w:val="00C07938"/>
    <w:rsid w:val="00C109C3"/>
    <w:rsid w:val="00C2403F"/>
    <w:rsid w:val="00C24566"/>
    <w:rsid w:val="00C325EE"/>
    <w:rsid w:val="00C33AFD"/>
    <w:rsid w:val="00C43F82"/>
    <w:rsid w:val="00C54987"/>
    <w:rsid w:val="00C57117"/>
    <w:rsid w:val="00C574C0"/>
    <w:rsid w:val="00C77D36"/>
    <w:rsid w:val="00C80CA3"/>
    <w:rsid w:val="00C87B37"/>
    <w:rsid w:val="00CA0015"/>
    <w:rsid w:val="00CA1465"/>
    <w:rsid w:val="00CA6ADD"/>
    <w:rsid w:val="00CA7CA2"/>
    <w:rsid w:val="00CD1EA4"/>
    <w:rsid w:val="00CF3787"/>
    <w:rsid w:val="00CF3C8D"/>
    <w:rsid w:val="00D36AC8"/>
    <w:rsid w:val="00D52319"/>
    <w:rsid w:val="00D936C6"/>
    <w:rsid w:val="00DA2A62"/>
    <w:rsid w:val="00DB08F3"/>
    <w:rsid w:val="00DB610E"/>
    <w:rsid w:val="00DB700A"/>
    <w:rsid w:val="00DD144E"/>
    <w:rsid w:val="00DD432D"/>
    <w:rsid w:val="00DF062F"/>
    <w:rsid w:val="00DF1B63"/>
    <w:rsid w:val="00E0548E"/>
    <w:rsid w:val="00E25343"/>
    <w:rsid w:val="00E31B91"/>
    <w:rsid w:val="00E3791E"/>
    <w:rsid w:val="00E37AB4"/>
    <w:rsid w:val="00E551E0"/>
    <w:rsid w:val="00E638CA"/>
    <w:rsid w:val="00EA0B45"/>
    <w:rsid w:val="00EA18EE"/>
    <w:rsid w:val="00EA4BEE"/>
    <w:rsid w:val="00EA4E61"/>
    <w:rsid w:val="00EA7C4A"/>
    <w:rsid w:val="00EB5A92"/>
    <w:rsid w:val="00EC0894"/>
    <w:rsid w:val="00EC3E3C"/>
    <w:rsid w:val="00F03A6C"/>
    <w:rsid w:val="00F11850"/>
    <w:rsid w:val="00F134C2"/>
    <w:rsid w:val="00F1389A"/>
    <w:rsid w:val="00F14309"/>
    <w:rsid w:val="00F1484E"/>
    <w:rsid w:val="00F3452C"/>
    <w:rsid w:val="00F357CD"/>
    <w:rsid w:val="00F43958"/>
    <w:rsid w:val="00F50C5F"/>
    <w:rsid w:val="00F846D6"/>
    <w:rsid w:val="00FB14E4"/>
    <w:rsid w:val="00FB2CED"/>
    <w:rsid w:val="00FC1B9E"/>
    <w:rsid w:val="00FD789F"/>
    <w:rsid w:val="00FE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452C"/>
    <w:rPr>
      <w:rFonts w:ascii="Tahoma" w:hAnsi="Tahoma" w:cs="Tahoma"/>
      <w:sz w:val="16"/>
      <w:szCs w:val="16"/>
    </w:rPr>
  </w:style>
  <w:style w:type="table" w:styleId="a4">
    <w:name w:val="Table Grid"/>
    <w:basedOn w:val="a1"/>
    <w:rsid w:val="00B7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AE2FA3"/>
    <w:pPr>
      <w:jc w:val="center"/>
    </w:pPr>
    <w:rPr>
      <w:sz w:val="28"/>
      <w:szCs w:val="20"/>
    </w:rPr>
  </w:style>
  <w:style w:type="character" w:customStyle="1" w:styleId="a6">
    <w:name w:val="Название Знак"/>
    <w:basedOn w:val="a0"/>
    <w:link w:val="a5"/>
    <w:rsid w:val="00AE2FA3"/>
    <w:rPr>
      <w:sz w:val="28"/>
    </w:rPr>
  </w:style>
  <w:style w:type="paragraph" w:styleId="a7">
    <w:name w:val="List Paragraph"/>
    <w:basedOn w:val="a"/>
    <w:uiPriority w:val="34"/>
    <w:qFormat/>
    <w:rsid w:val="00AE2FA3"/>
    <w:pPr>
      <w:widowControl w:val="0"/>
      <w:ind w:left="720"/>
      <w:contextualSpacing/>
    </w:pPr>
    <w:rPr>
      <w:rFonts w:ascii="Courier New" w:eastAsia="Courier New" w:hAnsi="Courier New" w:cs="Courier New"/>
      <w:color w:val="000000"/>
      <w:lang w:bidi="ru-RU"/>
    </w:rPr>
  </w:style>
  <w:style w:type="character" w:customStyle="1" w:styleId="a8">
    <w:name w:val="Основной текст_"/>
    <w:link w:val="3"/>
    <w:locked/>
    <w:rsid w:val="00AE2FA3"/>
    <w:rPr>
      <w:shd w:val="clear" w:color="auto" w:fill="FFFFFF"/>
    </w:rPr>
  </w:style>
  <w:style w:type="paragraph" w:customStyle="1" w:styleId="3">
    <w:name w:val="Основной текст3"/>
    <w:basedOn w:val="a"/>
    <w:link w:val="a8"/>
    <w:rsid w:val="00AE2FA3"/>
    <w:pPr>
      <w:widowControl w:val="0"/>
      <w:shd w:val="clear" w:color="auto" w:fill="FFFFFF"/>
      <w:spacing w:after="300" w:line="298"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452C"/>
    <w:rPr>
      <w:rFonts w:ascii="Tahoma" w:hAnsi="Tahoma" w:cs="Tahoma"/>
      <w:sz w:val="16"/>
      <w:szCs w:val="16"/>
    </w:rPr>
  </w:style>
  <w:style w:type="table" w:styleId="a4">
    <w:name w:val="Table Grid"/>
    <w:basedOn w:val="a1"/>
    <w:rsid w:val="00B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105284">
      <w:bodyDiv w:val="1"/>
      <w:marLeft w:val="0"/>
      <w:marRight w:val="0"/>
      <w:marTop w:val="0"/>
      <w:marBottom w:val="0"/>
      <w:divBdr>
        <w:top w:val="none" w:sz="0" w:space="0" w:color="auto"/>
        <w:left w:val="none" w:sz="0" w:space="0" w:color="auto"/>
        <w:bottom w:val="none" w:sz="0" w:space="0" w:color="auto"/>
        <w:right w:val="none" w:sz="0" w:space="0" w:color="auto"/>
      </w:divBdr>
    </w:div>
    <w:div w:id="1575435518">
      <w:bodyDiv w:val="1"/>
      <w:marLeft w:val="0"/>
      <w:marRight w:val="0"/>
      <w:marTop w:val="0"/>
      <w:marBottom w:val="0"/>
      <w:divBdr>
        <w:top w:val="none" w:sz="0" w:space="0" w:color="auto"/>
        <w:left w:val="none" w:sz="0" w:space="0" w:color="auto"/>
        <w:bottom w:val="none" w:sz="0" w:space="0" w:color="auto"/>
        <w:right w:val="none" w:sz="0" w:space="0" w:color="auto"/>
      </w:divBdr>
    </w:div>
    <w:div w:id="2032148346">
      <w:bodyDiv w:val="1"/>
      <w:marLeft w:val="0"/>
      <w:marRight w:val="0"/>
      <w:marTop w:val="0"/>
      <w:marBottom w:val="0"/>
      <w:divBdr>
        <w:top w:val="none" w:sz="0" w:space="0" w:color="auto"/>
        <w:left w:val="none" w:sz="0" w:space="0" w:color="auto"/>
        <w:bottom w:val="none" w:sz="0" w:space="0" w:color="auto"/>
        <w:right w:val="none" w:sz="0" w:space="0" w:color="auto"/>
      </w:divBdr>
    </w:div>
    <w:div w:id="21176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7712-B065-4C29-A596-265506A4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msia320</cp:lastModifiedBy>
  <cp:revision>26</cp:revision>
  <cp:lastPrinted>2019-05-21T11:33:00Z</cp:lastPrinted>
  <dcterms:created xsi:type="dcterms:W3CDTF">2017-01-26T11:33:00Z</dcterms:created>
  <dcterms:modified xsi:type="dcterms:W3CDTF">2019-05-21T11:35:00Z</dcterms:modified>
</cp:coreProperties>
</file>