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2F077F" w:rsidRDefault="00404D1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B41A5B" w:rsidRPr="002F077F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757859">
      <w:pPr>
        <w:spacing w:line="276" w:lineRule="auto"/>
        <w:ind w:right="-1"/>
        <w:jc w:val="center"/>
        <w:rPr>
          <w:b/>
        </w:rPr>
      </w:pPr>
      <w:r w:rsidRPr="002F077F">
        <w:rPr>
          <w:b/>
        </w:rPr>
        <w:t>РЕШЕНИЕ СОВЕТА №</w:t>
      </w:r>
      <w:r w:rsidR="001332F4">
        <w:rPr>
          <w:b/>
        </w:rPr>
        <w:t xml:space="preserve"> 54</w:t>
      </w:r>
      <w:r w:rsidRPr="002F077F">
        <w:rPr>
          <w:b/>
        </w:rPr>
        <w:t xml:space="preserve"> 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CA4D04">
        <w:rPr>
          <w:b/>
        </w:rPr>
        <w:t>26</w:t>
      </w:r>
      <w:r>
        <w:rPr>
          <w:b/>
        </w:rPr>
        <w:t xml:space="preserve">» </w:t>
      </w:r>
      <w:r w:rsidR="00231711">
        <w:rPr>
          <w:b/>
        </w:rPr>
        <w:t>декабря</w:t>
      </w:r>
      <w:r w:rsidR="00404D1B">
        <w:rPr>
          <w:b/>
        </w:rPr>
        <w:t xml:space="preserve"> 2022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="00231711">
        <w:rPr>
          <w:b/>
        </w:rPr>
        <w:t xml:space="preserve">       </w:t>
      </w:r>
      <w:r w:rsidR="003913B7">
        <w:rPr>
          <w:b/>
        </w:rPr>
        <w:t xml:space="preserve"> </w:t>
      </w:r>
      <w:r w:rsidRPr="002F077F">
        <w:rPr>
          <w:b/>
        </w:rPr>
        <w:t>с. Три Протока</w:t>
      </w:r>
    </w:p>
    <w:p w:rsidR="001D72BF" w:rsidRDefault="001D72BF" w:rsidP="00757859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622B73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</w:pPr>
      <w:r>
        <w:t xml:space="preserve">Об утверждении Положения «О порядке </w:t>
      </w:r>
    </w:p>
    <w:p w:rsidR="00622B73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</w:pPr>
      <w:r>
        <w:t xml:space="preserve">предоставления отсрочки от уплаты </w:t>
      </w:r>
    </w:p>
    <w:p w:rsidR="00622B73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</w:pPr>
      <w:r>
        <w:t xml:space="preserve">арендной платы по договорам </w:t>
      </w:r>
      <w:r>
        <w:tab/>
      </w:r>
    </w:p>
    <w:p w:rsidR="00622B73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</w:pPr>
      <w:r>
        <w:t xml:space="preserve">аренды муниципального недвижимого </w:t>
      </w:r>
    </w:p>
    <w:p w:rsidR="00622B73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</w:pPr>
      <w:r>
        <w:t xml:space="preserve">имущества, в том числе земельных участков, </w:t>
      </w:r>
    </w:p>
    <w:p w:rsidR="00CA4D04" w:rsidRDefault="00622B73" w:rsidP="00622B73">
      <w:pPr>
        <w:pStyle w:val="Style5"/>
        <w:widowControl/>
        <w:tabs>
          <w:tab w:val="left" w:pos="5670"/>
        </w:tabs>
        <w:spacing w:line="276" w:lineRule="auto"/>
        <w:ind w:right="4392" w:firstLine="0"/>
        <w:rPr>
          <w:rStyle w:val="FontStyle12"/>
        </w:rPr>
      </w:pPr>
      <w:r>
        <w:t xml:space="preserve">находящихся в собственности муниципального образования </w:t>
      </w:r>
      <w:r>
        <w:rPr>
          <w:rStyle w:val="FontStyle12"/>
        </w:rPr>
        <w:t>«Трёхпротокский сельсовет»</w:t>
      </w:r>
    </w:p>
    <w:p w:rsidR="00CA4D04" w:rsidRPr="00CA4D04" w:rsidRDefault="00CA4D04" w:rsidP="00757859">
      <w:pPr>
        <w:pStyle w:val="Style5"/>
        <w:widowControl/>
        <w:spacing w:line="276" w:lineRule="auto"/>
        <w:ind w:firstLine="0"/>
        <w:rPr>
          <w:rFonts w:eastAsia="Times New Roman"/>
        </w:rPr>
      </w:pPr>
    </w:p>
    <w:p w:rsidR="001D72BF" w:rsidRDefault="00622B73" w:rsidP="00CA4D04">
      <w:pPr>
        <w:spacing w:line="249" w:lineRule="auto"/>
        <w:ind w:left="284" w:right="172" w:firstLine="530"/>
        <w:jc w:val="both"/>
        <w:rPr>
          <w:rStyle w:val="FontStyle12"/>
        </w:rPr>
      </w:pPr>
      <w:r>
        <w:rPr>
          <w:rFonts w:eastAsia="Times New Roman"/>
        </w:rPr>
        <w:t>Р</w:t>
      </w:r>
      <w:r w:rsidR="00CA4D04">
        <w:rPr>
          <w:rFonts w:eastAsia="Times New Roman"/>
        </w:rPr>
        <w:t>уководствуясь Уставом</w:t>
      </w:r>
      <w:r>
        <w:rPr>
          <w:rFonts w:eastAsia="Times New Roman"/>
        </w:rPr>
        <w:t xml:space="preserve"> </w:t>
      </w:r>
      <w:r>
        <w:t xml:space="preserve">муниципального образования </w:t>
      </w:r>
      <w:r>
        <w:rPr>
          <w:rStyle w:val="FontStyle12"/>
        </w:rPr>
        <w:t>«Трёхпротокский сельсовет»</w:t>
      </w:r>
      <w:r w:rsidR="00CA4D04">
        <w:rPr>
          <w:rFonts w:eastAsia="Times New Roman"/>
        </w:rPr>
        <w:t>,</w:t>
      </w:r>
      <w:r w:rsidR="00CA4D04" w:rsidRPr="002E2949">
        <w:rPr>
          <w:rFonts w:eastAsia="Times New Roman"/>
        </w:rPr>
        <w:t xml:space="preserve"> </w:t>
      </w:r>
      <w:r w:rsidR="00074E29">
        <w:rPr>
          <w:rStyle w:val="FontStyle12"/>
        </w:rPr>
        <w:t>Совет муниципального образования «Трехпротокский сельсовет»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  <w:r w:rsidR="00622B73">
        <w:rPr>
          <w:rStyle w:val="FontStyle11"/>
        </w:rPr>
        <w:t xml:space="preserve"> 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1D72BF" w:rsidRDefault="00622B73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t xml:space="preserve">Утвердить Положение «О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>
        <w:rPr>
          <w:rStyle w:val="FontStyle12"/>
        </w:rPr>
        <w:t>«Трёхпротокский сельсовет»</w:t>
      </w:r>
      <w:r>
        <w:t xml:space="preserve"> (прилагается).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622B73" w:rsidRPr="00622B73" w:rsidRDefault="00CA4D04" w:rsidP="00622B73">
      <w:pPr>
        <w:pStyle w:val="a6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4809F4" w:rsidRPr="004809F4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после его официального обнародования</w:t>
      </w:r>
      <w:r w:rsidR="004809F4" w:rsidRPr="004809F4">
        <w:rPr>
          <w:color w:val="000000"/>
        </w:rPr>
        <w:t>.</w:t>
      </w:r>
    </w:p>
    <w:p w:rsid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622B73" w:rsidRPr="00231711" w:rsidRDefault="00622B73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</w:t>
      </w:r>
      <w:r w:rsidR="00231711">
        <w:rPr>
          <w:rStyle w:val="FontStyle12"/>
        </w:rPr>
        <w:t xml:space="preserve">                           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FB33EB" w:rsidRDefault="00FB33EB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Р.Р. Мухаримо</w:t>
      </w:r>
      <w:r w:rsidR="00231711">
        <w:rPr>
          <w:rStyle w:val="FontStyle12"/>
        </w:rPr>
        <w:t>в</w:t>
      </w: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622B73" w:rsidRDefault="00622B73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622B73" w:rsidRDefault="00622B73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622B73" w:rsidRDefault="00622B73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622B73" w:rsidRDefault="00622B73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CA4D04" w:rsidRDefault="00CA4D04" w:rsidP="00CA4D04">
      <w:pPr>
        <w:spacing w:line="250" w:lineRule="auto"/>
        <w:ind w:left="5783"/>
        <w:jc w:val="both"/>
        <w:rPr>
          <w:rStyle w:val="FontStyle12"/>
        </w:rPr>
      </w:pPr>
      <w:r w:rsidRPr="002E2949">
        <w:rPr>
          <w:rFonts w:eastAsia="Times New Roman"/>
        </w:rPr>
        <w:lastRenderedPageBreak/>
        <w:t xml:space="preserve">Приложение к Решению </w:t>
      </w:r>
      <w:r>
        <w:rPr>
          <w:rFonts w:eastAsia="Times New Roman"/>
        </w:rPr>
        <w:t xml:space="preserve">Совета муниципального образования </w:t>
      </w:r>
      <w:r>
        <w:rPr>
          <w:rStyle w:val="FontStyle12"/>
        </w:rPr>
        <w:t>«Трёхпротокский сельсовет»</w:t>
      </w:r>
    </w:p>
    <w:p w:rsidR="00CA4D04" w:rsidRDefault="00CA4D04" w:rsidP="00CA4D04">
      <w:pPr>
        <w:spacing w:line="250" w:lineRule="auto"/>
        <w:ind w:left="5783"/>
        <w:jc w:val="both"/>
        <w:rPr>
          <w:rFonts w:eastAsia="Times New Roman"/>
        </w:rPr>
      </w:pPr>
      <w:r>
        <w:rPr>
          <w:rFonts w:eastAsia="Times New Roman"/>
        </w:rPr>
        <w:t xml:space="preserve"> от «26</w:t>
      </w:r>
      <w:r w:rsidRPr="002E2949">
        <w:rPr>
          <w:rFonts w:eastAsia="Times New Roman"/>
        </w:rPr>
        <w:t xml:space="preserve">» </w:t>
      </w:r>
      <w:r w:rsidR="001332F4">
        <w:rPr>
          <w:rFonts w:eastAsia="Times New Roman"/>
        </w:rPr>
        <w:t>декабря 2022 г. № 54</w:t>
      </w:r>
    </w:p>
    <w:p w:rsidR="00CA4D04" w:rsidRDefault="00CA4D04" w:rsidP="00CA4D04">
      <w:pPr>
        <w:spacing w:line="250" w:lineRule="auto"/>
        <w:ind w:left="5783"/>
        <w:jc w:val="both"/>
        <w:rPr>
          <w:rFonts w:eastAsia="Times New Roman"/>
        </w:rPr>
      </w:pPr>
    </w:p>
    <w:p w:rsidR="00CA4D04" w:rsidRPr="002E2949" w:rsidRDefault="00CA4D04" w:rsidP="00CA4D04">
      <w:pPr>
        <w:spacing w:line="250" w:lineRule="auto"/>
        <w:ind w:left="5783"/>
        <w:jc w:val="both"/>
      </w:pPr>
    </w:p>
    <w:p w:rsidR="00622B73" w:rsidRDefault="00622B73" w:rsidP="00622B73">
      <w:pPr>
        <w:spacing w:line="259" w:lineRule="auto"/>
        <w:ind w:left="10" w:right="251" w:hanging="10"/>
        <w:jc w:val="center"/>
      </w:pPr>
      <w:r>
        <w:rPr>
          <w:b/>
        </w:rPr>
        <w:t>ПОЛОЖЕНИЕ</w:t>
      </w:r>
    </w:p>
    <w:p w:rsidR="00CA4D04" w:rsidRDefault="00622B73" w:rsidP="00622B73">
      <w:pPr>
        <w:spacing w:after="12" w:line="249" w:lineRule="auto"/>
        <w:ind w:left="122" w:right="112" w:hanging="10"/>
        <w:jc w:val="center"/>
        <w:rPr>
          <w:rStyle w:val="FontStyle12"/>
        </w:rPr>
      </w:pPr>
      <w:r>
        <w:t xml:space="preserve">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F745DD">
        <w:rPr>
          <w:rStyle w:val="FontStyle12"/>
        </w:rPr>
        <w:t>муниципального образования «Трё</w:t>
      </w:r>
      <w:r w:rsidR="00F745DD" w:rsidRPr="00F745DD">
        <w:rPr>
          <w:rStyle w:val="FontStyle12"/>
        </w:rPr>
        <w:t>хпротокский сельсовет»</w:t>
      </w:r>
    </w:p>
    <w:p w:rsidR="00F745DD" w:rsidRDefault="00F745DD" w:rsidP="00F745DD">
      <w:pPr>
        <w:spacing w:after="12" w:line="249" w:lineRule="auto"/>
        <w:ind w:left="122" w:right="112" w:hanging="10"/>
        <w:jc w:val="center"/>
      </w:pPr>
    </w:p>
    <w:p w:rsidR="00622B73" w:rsidRDefault="00622B73" w:rsidP="00F745DD">
      <w:pPr>
        <w:spacing w:after="12" w:line="249" w:lineRule="auto"/>
        <w:ind w:left="122" w:right="112" w:hanging="10"/>
        <w:jc w:val="center"/>
        <w:rPr>
          <w:b/>
        </w:rPr>
      </w:pPr>
      <w:r w:rsidRPr="00622B73">
        <w:rPr>
          <w:b/>
        </w:rPr>
        <w:t>1. Общие положения</w:t>
      </w:r>
    </w:p>
    <w:p w:rsidR="00622B73" w:rsidRDefault="00622B73" w:rsidP="00622B73">
      <w:pPr>
        <w:spacing w:after="12" w:line="249" w:lineRule="auto"/>
        <w:ind w:left="122" w:right="112" w:hanging="10"/>
        <w:jc w:val="both"/>
      </w:pPr>
      <w:r w:rsidRPr="00622B73">
        <w:t>1.1</w:t>
      </w:r>
      <w:r>
        <w:t xml:space="preserve">. </w:t>
      </w:r>
      <w:r w:rsidRPr="00622B73">
        <w:t>Положение</w:t>
      </w:r>
      <w:r w:rsidRPr="00622B73">
        <w:rPr>
          <w:b/>
        </w:rPr>
        <w:t xml:space="preserve"> </w:t>
      </w:r>
      <w:r>
        <w:rPr>
          <w:rStyle w:val="FontStyle12"/>
        </w:rPr>
        <w:t>«</w:t>
      </w:r>
      <w:r w:rsidRPr="00622B73">
        <w:t xml:space="preserve">О порядке предоставления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Pr="00622B73">
        <w:rPr>
          <w:rStyle w:val="FontStyle12"/>
        </w:rPr>
        <w:t>«Трёхпротокский сельсовет»</w:t>
      </w:r>
      <w:r w:rsidRPr="00622B73">
        <w:t xml:space="preserve"> в соответствии с пунктом 7 распоряжения Правительства Российской Федерации от 15.10.2022 № 3046-р определяющий порядок предоставлении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 </w:t>
      </w:r>
      <w:r>
        <w:t xml:space="preserve"> </w:t>
      </w:r>
    </w:p>
    <w:p w:rsidR="00622B73" w:rsidRDefault="00622B73" w:rsidP="00622B73">
      <w:pPr>
        <w:spacing w:after="12" w:line="249" w:lineRule="auto"/>
        <w:ind w:left="122" w:right="112" w:hanging="10"/>
        <w:jc w:val="both"/>
      </w:pPr>
      <w:r>
        <w:t xml:space="preserve">1.2. 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 w:rsidRPr="00622B73">
        <w:rPr>
          <w:rStyle w:val="FontStyle12"/>
        </w:rPr>
        <w:t>«Трёхпротокский сельсовет»</w:t>
      </w:r>
      <w:r>
        <w:t xml:space="preserve"> предоставляется арендаторам - 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837B68" w:rsidRDefault="00837B68" w:rsidP="00622B73">
      <w:pPr>
        <w:spacing w:after="12" w:line="249" w:lineRule="auto"/>
        <w:ind w:left="122" w:right="112" w:hanging="10"/>
        <w:jc w:val="both"/>
      </w:pPr>
      <w:r>
        <w:t xml:space="preserve">1.3. 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силы Российской Федерации.  </w:t>
      </w:r>
    </w:p>
    <w:p w:rsidR="00837B68" w:rsidRDefault="00837B68" w:rsidP="00622B73">
      <w:pPr>
        <w:spacing w:after="12" w:line="249" w:lineRule="auto"/>
        <w:ind w:left="122" w:right="112" w:hanging="10"/>
        <w:jc w:val="both"/>
      </w:pPr>
    </w:p>
    <w:p w:rsidR="00837B68" w:rsidRDefault="00837B68" w:rsidP="00622B73">
      <w:pPr>
        <w:spacing w:after="12" w:line="249" w:lineRule="auto"/>
        <w:ind w:left="122" w:right="112" w:hanging="10"/>
        <w:jc w:val="both"/>
      </w:pPr>
    </w:p>
    <w:p w:rsidR="00837B68" w:rsidRDefault="00837B68" w:rsidP="00622B73">
      <w:pPr>
        <w:spacing w:after="12" w:line="249" w:lineRule="auto"/>
        <w:ind w:left="122" w:right="112" w:hanging="10"/>
        <w:jc w:val="both"/>
      </w:pPr>
    </w:p>
    <w:p w:rsidR="00837B68" w:rsidRDefault="00837B68" w:rsidP="00837B68">
      <w:pPr>
        <w:spacing w:after="12" w:line="249" w:lineRule="auto"/>
        <w:ind w:left="122" w:right="112" w:hanging="10"/>
        <w:jc w:val="center"/>
        <w:rPr>
          <w:b/>
        </w:rPr>
      </w:pPr>
      <w:r w:rsidRPr="00837B68">
        <w:rPr>
          <w:b/>
        </w:rPr>
        <w:lastRenderedPageBreak/>
        <w:t>2. Порядок</w:t>
      </w:r>
      <w:r>
        <w:rPr>
          <w:b/>
        </w:rPr>
        <w:t xml:space="preserve"> предоставления отсрочки от уплаты арендной платы</w:t>
      </w:r>
    </w:p>
    <w:p w:rsidR="00837B68" w:rsidRDefault="00837B68" w:rsidP="00837B68">
      <w:pPr>
        <w:spacing w:after="12" w:line="249" w:lineRule="auto"/>
        <w:ind w:left="122" w:right="112" w:hanging="10"/>
        <w:jc w:val="both"/>
      </w:pPr>
      <w:r>
        <w:t>2.1.</w:t>
      </w:r>
      <w:r w:rsidRPr="00837B68">
        <w:t xml:space="preserve"> </w:t>
      </w:r>
      <w:r>
        <w:t xml:space="preserve">Арендатор направляет в администрацию муниципального образования </w:t>
      </w:r>
      <w:r w:rsidRPr="00622B73">
        <w:rPr>
          <w:rStyle w:val="FontStyle12"/>
        </w:rPr>
        <w:t>«Трёхпротокский сельсовет»</w:t>
      </w:r>
      <w:r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837B68" w:rsidRDefault="00837B68" w:rsidP="00837B68">
      <w:pPr>
        <w:spacing w:after="12" w:line="249" w:lineRule="auto"/>
        <w:ind w:left="122" w:right="112" w:hanging="10"/>
        <w:jc w:val="both"/>
      </w:pPr>
      <w:r>
        <w:t xml:space="preserve">2.2. Решение о предоставлении отсрочки от уплаты арендной платы муниципальным образованием </w:t>
      </w:r>
      <w:r w:rsidRPr="00622B73">
        <w:rPr>
          <w:rStyle w:val="FontStyle12"/>
        </w:rPr>
        <w:t>«Трёхпротокский сельсовет»</w:t>
      </w:r>
      <w:r>
        <w:t xml:space="preserve"> принимается в течение одного рабочего дня со дня получения (регистрации) в администрации муниципального образования </w:t>
      </w:r>
      <w:r w:rsidRPr="00622B73">
        <w:rPr>
          <w:rStyle w:val="FontStyle12"/>
        </w:rPr>
        <w:t>«Трёхпротокский сельсовет»</w:t>
      </w:r>
      <w:r>
        <w:t xml:space="preserve"> уведомления и копий документов, указанных в п. 2.1 Положения.</w:t>
      </w:r>
    </w:p>
    <w:p w:rsidR="00837B68" w:rsidRDefault="00837B68" w:rsidP="00837B68">
      <w:pPr>
        <w:spacing w:after="12" w:line="249" w:lineRule="auto"/>
        <w:ind w:left="122" w:right="112" w:hanging="10"/>
        <w:jc w:val="both"/>
      </w:pPr>
    </w:p>
    <w:p w:rsidR="00837B68" w:rsidRDefault="00837B68" w:rsidP="00837B68">
      <w:pPr>
        <w:spacing w:after="12" w:line="249" w:lineRule="auto"/>
        <w:ind w:left="122" w:right="112" w:hanging="10"/>
        <w:jc w:val="center"/>
        <w:rPr>
          <w:b/>
        </w:rPr>
      </w:pPr>
      <w:r w:rsidRPr="00837B68">
        <w:rPr>
          <w:b/>
        </w:rPr>
        <w:t>3.</w:t>
      </w:r>
      <w:r>
        <w:t xml:space="preserve"> </w:t>
      </w:r>
      <w:r>
        <w:rPr>
          <w:b/>
        </w:rPr>
        <w:t>Уплата задолженности по арендной плате</w:t>
      </w:r>
    </w:p>
    <w:p w:rsidR="00837B68" w:rsidRDefault="00837B68" w:rsidP="00837B68">
      <w:pPr>
        <w:spacing w:after="12" w:line="249" w:lineRule="auto"/>
        <w:ind w:left="122" w:right="112" w:hanging="10"/>
        <w:jc w:val="both"/>
      </w:pPr>
      <w:r w:rsidRPr="00837B68">
        <w:t>3.1.</w:t>
      </w:r>
      <w:r>
        <w:t xml:space="preserve"> 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 </w:t>
      </w:r>
    </w:p>
    <w:p w:rsidR="00837B68" w:rsidRDefault="00837B68" w:rsidP="00837B68">
      <w:pPr>
        <w:spacing w:after="12" w:line="249" w:lineRule="auto"/>
        <w:ind w:left="122" w:right="112" w:hanging="10"/>
        <w:jc w:val="both"/>
      </w:pPr>
      <w:r>
        <w:t xml:space="preserve">3.2. 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п.1.1 Положения,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837B68" w:rsidRPr="00837B68" w:rsidRDefault="00837B68" w:rsidP="00837B68">
      <w:pPr>
        <w:spacing w:after="12" w:line="249" w:lineRule="auto"/>
        <w:ind w:left="122" w:right="112" w:hanging="10"/>
        <w:jc w:val="both"/>
      </w:pPr>
      <w:r>
        <w:t xml:space="preserve">3.3.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</w:t>
      </w:r>
    </w:p>
    <w:sectPr w:rsidR="00837B68" w:rsidRPr="00837B68" w:rsidSect="00622B73">
      <w:type w:val="continuous"/>
      <w:pgSz w:w="11905" w:h="16837"/>
      <w:pgMar w:top="1134" w:right="567" w:bottom="993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45" w:rsidRDefault="001C7445">
      <w:r>
        <w:separator/>
      </w:r>
    </w:p>
  </w:endnote>
  <w:endnote w:type="continuationSeparator" w:id="0">
    <w:p w:rsidR="001C7445" w:rsidRDefault="001C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45" w:rsidRDefault="001C7445">
      <w:r>
        <w:separator/>
      </w:r>
    </w:p>
  </w:footnote>
  <w:footnote w:type="continuationSeparator" w:id="0">
    <w:p w:rsidR="001C7445" w:rsidRDefault="001C7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DE7"/>
    <w:multiLevelType w:val="hybridMultilevel"/>
    <w:tmpl w:val="EB025AC8"/>
    <w:lvl w:ilvl="0" w:tplc="2BC23964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60E3E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24D06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C3FC4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4B528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AEE66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E5F08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2EE7A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05CC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">
    <w:nsid w:val="4AA57372"/>
    <w:multiLevelType w:val="hybridMultilevel"/>
    <w:tmpl w:val="74287E04"/>
    <w:lvl w:ilvl="0" w:tplc="D89A1F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6E207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A375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289E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6DDD8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C199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1C4A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AC4D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606D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DF3072"/>
    <w:multiLevelType w:val="hybridMultilevel"/>
    <w:tmpl w:val="74F69B8E"/>
    <w:lvl w:ilvl="0" w:tplc="4802D9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6BC6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EB1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CAC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A482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723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375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68AD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E758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74E29"/>
    <w:rsid w:val="00081059"/>
    <w:rsid w:val="000A11C1"/>
    <w:rsid w:val="001332F4"/>
    <w:rsid w:val="00154A9D"/>
    <w:rsid w:val="0017646A"/>
    <w:rsid w:val="001C7445"/>
    <w:rsid w:val="001D72BF"/>
    <w:rsid w:val="00231711"/>
    <w:rsid w:val="003913B7"/>
    <w:rsid w:val="003B799D"/>
    <w:rsid w:val="00404D1B"/>
    <w:rsid w:val="00406CDF"/>
    <w:rsid w:val="00466E95"/>
    <w:rsid w:val="004809F4"/>
    <w:rsid w:val="00493865"/>
    <w:rsid w:val="004B0A48"/>
    <w:rsid w:val="004B1DD8"/>
    <w:rsid w:val="005076E9"/>
    <w:rsid w:val="005363FB"/>
    <w:rsid w:val="00553830"/>
    <w:rsid w:val="00622B73"/>
    <w:rsid w:val="00665DC8"/>
    <w:rsid w:val="006D3D6D"/>
    <w:rsid w:val="006F4FC7"/>
    <w:rsid w:val="00715656"/>
    <w:rsid w:val="00734432"/>
    <w:rsid w:val="00757859"/>
    <w:rsid w:val="0079614B"/>
    <w:rsid w:val="0082710C"/>
    <w:rsid w:val="00837B68"/>
    <w:rsid w:val="008432F7"/>
    <w:rsid w:val="008439D6"/>
    <w:rsid w:val="008A7F52"/>
    <w:rsid w:val="00973A08"/>
    <w:rsid w:val="00A617CD"/>
    <w:rsid w:val="00A916F0"/>
    <w:rsid w:val="00B41A5B"/>
    <w:rsid w:val="00CA4D04"/>
    <w:rsid w:val="00D37803"/>
    <w:rsid w:val="00D501AD"/>
    <w:rsid w:val="00EB625A"/>
    <w:rsid w:val="00F2283C"/>
    <w:rsid w:val="00F745DD"/>
    <w:rsid w:val="00F86903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table" w:customStyle="1" w:styleId="TableGrid">
    <w:name w:val="TableGrid"/>
    <w:rsid w:val="00CA4D04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13</cp:revision>
  <cp:lastPrinted>2022-12-21T11:44:00Z</cp:lastPrinted>
  <dcterms:created xsi:type="dcterms:W3CDTF">2022-08-03T06:52:00Z</dcterms:created>
  <dcterms:modified xsi:type="dcterms:W3CDTF">2022-12-27T05:58:00Z</dcterms:modified>
</cp:coreProperties>
</file>