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Астраханская область</w:t>
      </w: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Приволжский район</w:t>
      </w: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4D6CC6" w:rsidRDefault="004D6CC6" w:rsidP="00F26971">
      <w:pPr>
        <w:jc w:val="center"/>
        <w:rPr>
          <w:rFonts w:ascii="Arial" w:hAnsi="Arial" w:cs="Arial"/>
        </w:rPr>
      </w:pP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 xml:space="preserve">РЕШЕНИЕ </w:t>
      </w:r>
      <w:r w:rsidR="0090196B" w:rsidRPr="009C71F0">
        <w:rPr>
          <w:rStyle w:val="FontStyle29"/>
          <w:rFonts w:ascii="Arial" w:hAnsi="Arial" w:cs="Arial"/>
          <w:b/>
          <w:sz w:val="24"/>
          <w:szCs w:val="24"/>
        </w:rPr>
        <w:t xml:space="preserve">СОВЕТА </w:t>
      </w:r>
      <w:r w:rsidRPr="009C71F0">
        <w:rPr>
          <w:rStyle w:val="FontStyle29"/>
          <w:rFonts w:ascii="Arial" w:hAnsi="Arial" w:cs="Arial"/>
          <w:b/>
          <w:sz w:val="24"/>
          <w:szCs w:val="24"/>
        </w:rPr>
        <w:t>№</w:t>
      </w:r>
      <w:r w:rsidR="005D216C">
        <w:rPr>
          <w:rStyle w:val="FontStyle29"/>
          <w:rFonts w:ascii="Arial" w:hAnsi="Arial" w:cs="Arial"/>
          <w:b/>
          <w:sz w:val="24"/>
          <w:szCs w:val="24"/>
        </w:rPr>
        <w:t xml:space="preserve"> 57</w:t>
      </w:r>
      <w:r w:rsidR="00B56C3E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4D6CC6" w:rsidP="00F26971">
      <w:pPr>
        <w:rPr>
          <w:rStyle w:val="FontStyle29"/>
          <w:rFonts w:ascii="Arial" w:hAnsi="Arial" w:cs="Arial"/>
          <w:b/>
          <w:sz w:val="24"/>
          <w:szCs w:val="24"/>
        </w:rPr>
      </w:pPr>
      <w:r>
        <w:rPr>
          <w:rStyle w:val="FontStyle29"/>
          <w:rFonts w:ascii="Arial" w:hAnsi="Arial" w:cs="Arial"/>
          <w:b/>
          <w:sz w:val="24"/>
          <w:szCs w:val="24"/>
        </w:rPr>
        <w:t>о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т </w:t>
      </w:r>
      <w:r w:rsidR="007D5A9B" w:rsidRPr="009C71F0">
        <w:rPr>
          <w:rStyle w:val="FontStyle29"/>
          <w:rFonts w:ascii="Arial" w:hAnsi="Arial" w:cs="Arial"/>
          <w:b/>
          <w:sz w:val="24"/>
          <w:szCs w:val="24"/>
        </w:rPr>
        <w:t>2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6</w:t>
      </w:r>
      <w:r w:rsidR="00252D7F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декабря</w:t>
      </w:r>
      <w:r w:rsidR="00EC0A7F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>20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22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 года</w:t>
      </w:r>
      <w:r w:rsidR="008026AE" w:rsidRPr="009C71F0">
        <w:rPr>
          <w:rStyle w:val="FontStyle29"/>
          <w:rFonts w:ascii="Arial" w:hAnsi="Arial" w:cs="Arial"/>
          <w:b/>
          <w:sz w:val="24"/>
          <w:szCs w:val="24"/>
        </w:rPr>
        <w:t xml:space="preserve">     </w:t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9C71F0">
        <w:rPr>
          <w:rStyle w:val="FontStyle29"/>
          <w:rFonts w:ascii="Arial" w:hAnsi="Arial" w:cs="Arial"/>
          <w:b/>
          <w:sz w:val="24"/>
          <w:szCs w:val="24"/>
        </w:rPr>
        <w:tab/>
        <w:t xml:space="preserve">     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с. Три П</w:t>
      </w:r>
      <w:r w:rsidR="006229F1" w:rsidRPr="009C71F0">
        <w:rPr>
          <w:rStyle w:val="FontStyle29"/>
          <w:rFonts w:ascii="Arial" w:hAnsi="Arial" w:cs="Arial"/>
          <w:b/>
          <w:sz w:val="24"/>
          <w:szCs w:val="24"/>
        </w:rPr>
        <w:t>р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отока</w:t>
      </w:r>
    </w:p>
    <w:p w:rsidR="00F26971" w:rsidRPr="000417F5" w:rsidRDefault="00F26971" w:rsidP="00F26971">
      <w:pPr>
        <w:rPr>
          <w:rFonts w:ascii="Arial" w:hAnsi="Arial" w:cs="Arial"/>
        </w:rPr>
      </w:pPr>
    </w:p>
    <w:p w:rsidR="00F26971" w:rsidRPr="000417F5" w:rsidRDefault="004D6CC6" w:rsidP="004D6CC6">
      <w:pPr>
        <w:tabs>
          <w:tab w:val="left" w:pos="4536"/>
        </w:tabs>
        <w:ind w:right="4392"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О</w:t>
      </w:r>
      <w:r w:rsidR="00457FED">
        <w:rPr>
          <w:rStyle w:val="FontStyle29"/>
          <w:rFonts w:ascii="Arial" w:hAnsi="Arial" w:cs="Arial"/>
          <w:sz w:val="24"/>
          <w:szCs w:val="24"/>
        </w:rPr>
        <w:t>б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457FED">
        <w:rPr>
          <w:rStyle w:val="FontStyle29"/>
          <w:rFonts w:ascii="Arial" w:hAnsi="Arial" w:cs="Arial"/>
          <w:sz w:val="24"/>
          <w:szCs w:val="24"/>
        </w:rPr>
        <w:t>изменении наименования</w:t>
      </w:r>
      <w:r>
        <w:rPr>
          <w:rStyle w:val="FontStyle29"/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="00876BAF">
        <w:rPr>
          <w:rStyle w:val="FontStyle29"/>
          <w:rFonts w:ascii="Arial" w:hAnsi="Arial" w:cs="Arial"/>
          <w:sz w:val="24"/>
          <w:szCs w:val="24"/>
        </w:rPr>
        <w:t xml:space="preserve"> «Трё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>
        <w:rPr>
          <w:rStyle w:val="FontStyle29"/>
          <w:rFonts w:ascii="Arial" w:hAnsi="Arial" w:cs="Arial"/>
          <w:sz w:val="24"/>
          <w:szCs w:val="24"/>
        </w:rPr>
        <w:t xml:space="preserve"> и </w:t>
      </w:r>
      <w:r w:rsidR="00457FED">
        <w:rPr>
          <w:rStyle w:val="FontStyle29"/>
          <w:rFonts w:ascii="Arial" w:hAnsi="Arial" w:cs="Arial"/>
          <w:sz w:val="24"/>
          <w:szCs w:val="24"/>
        </w:rPr>
        <w:t>о</w:t>
      </w:r>
      <w:r w:rsidR="0011680F">
        <w:rPr>
          <w:rStyle w:val="FontStyle29"/>
          <w:rFonts w:ascii="Arial" w:hAnsi="Arial" w:cs="Arial"/>
          <w:sz w:val="24"/>
          <w:szCs w:val="24"/>
        </w:rPr>
        <w:t>б</w:t>
      </w:r>
      <w:r w:rsidR="00457FED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11680F">
        <w:rPr>
          <w:rStyle w:val="FontStyle29"/>
          <w:rFonts w:ascii="Arial" w:hAnsi="Arial" w:cs="Arial"/>
          <w:sz w:val="24"/>
          <w:szCs w:val="24"/>
        </w:rPr>
        <w:t>утверждении Положения</w:t>
      </w:r>
      <w:r w:rsidR="00B1518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11680F">
        <w:rPr>
          <w:rStyle w:val="FontStyle29"/>
          <w:rFonts w:ascii="Arial" w:hAnsi="Arial" w:cs="Arial"/>
          <w:sz w:val="24"/>
          <w:szCs w:val="24"/>
        </w:rPr>
        <w:t>об администрации 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="0011680F" w:rsidRPr="000417F5">
        <w:rPr>
          <w:rStyle w:val="FontStyle29"/>
          <w:rFonts w:ascii="Arial" w:hAnsi="Arial" w:cs="Arial"/>
          <w:sz w:val="24"/>
          <w:szCs w:val="24"/>
        </w:rPr>
        <w:t>»</w:t>
      </w:r>
    </w:p>
    <w:p w:rsidR="00F26971" w:rsidRDefault="00F26971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4928EE" w:rsidRDefault="004928EE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F26971" w:rsidRPr="000417F5" w:rsidRDefault="000B6FD1" w:rsidP="00F06752">
      <w:pPr>
        <w:spacing w:line="276" w:lineRule="auto"/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На основании Федерального закона от 06.10.2003 № 131-ФЗ </w:t>
      </w:r>
      <w:r w:rsidRPr="000417F5">
        <w:rPr>
          <w:rStyle w:val="FontStyle29"/>
          <w:rFonts w:ascii="Arial" w:hAnsi="Arial" w:cs="Arial"/>
          <w:sz w:val="24"/>
          <w:szCs w:val="24"/>
        </w:rPr>
        <w:t>«</w:t>
      </w:r>
      <w:r>
        <w:rPr>
          <w:rStyle w:val="FontStyle29"/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417F5">
        <w:rPr>
          <w:rStyle w:val="FontStyle29"/>
          <w:rFonts w:ascii="Arial" w:hAnsi="Arial" w:cs="Arial"/>
          <w:sz w:val="24"/>
          <w:szCs w:val="24"/>
        </w:rPr>
        <w:t>»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,</w:t>
      </w:r>
      <w:r>
        <w:rPr>
          <w:rStyle w:val="FontStyle29"/>
          <w:rFonts w:ascii="Arial" w:hAnsi="Arial" w:cs="Arial"/>
          <w:sz w:val="24"/>
          <w:szCs w:val="24"/>
        </w:rPr>
        <w:t xml:space="preserve"> закона Астраханской области от 21.09.2021 № 103/2021-ОЗ </w:t>
      </w:r>
      <w:r w:rsidRPr="000417F5">
        <w:rPr>
          <w:rStyle w:val="FontStyle29"/>
          <w:rFonts w:ascii="Arial" w:hAnsi="Arial" w:cs="Arial"/>
          <w:sz w:val="24"/>
          <w:szCs w:val="24"/>
        </w:rPr>
        <w:t>«</w:t>
      </w:r>
      <w:r>
        <w:rPr>
          <w:rStyle w:val="FontStyle29"/>
          <w:rFonts w:ascii="Arial" w:hAnsi="Arial" w:cs="Arial"/>
          <w:sz w:val="24"/>
          <w:szCs w:val="24"/>
        </w:rPr>
        <w:t>О внесении изменений в отдельные законодательные акты Астраханской области</w:t>
      </w:r>
      <w:r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Style w:val="FontStyle29"/>
          <w:rFonts w:ascii="Arial" w:hAnsi="Arial" w:cs="Arial"/>
          <w:sz w:val="24"/>
          <w:szCs w:val="24"/>
        </w:rPr>
        <w:t>, руководствуясь Уставом муниципального образования «Трё</w:t>
      </w:r>
      <w:r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>
        <w:rPr>
          <w:rStyle w:val="FontStyle29"/>
          <w:rFonts w:ascii="Arial" w:hAnsi="Arial" w:cs="Arial"/>
          <w:sz w:val="24"/>
          <w:szCs w:val="24"/>
        </w:rPr>
        <w:t>,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Совет </w:t>
      </w:r>
      <w:r>
        <w:rPr>
          <w:rStyle w:val="FontStyle29"/>
          <w:rFonts w:ascii="Arial" w:hAnsi="Arial" w:cs="Arial"/>
          <w:sz w:val="24"/>
          <w:szCs w:val="24"/>
        </w:rPr>
        <w:t>муниципального образования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«Трёхпротокский сельсовет</w:t>
      </w:r>
      <w:r w:rsidR="00A43D6E"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11680F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FA1A39" w:rsidRPr="000417F5" w:rsidRDefault="00FA1A39" w:rsidP="00F26971">
      <w:pPr>
        <w:rPr>
          <w:rStyle w:val="FontStyle29"/>
          <w:rFonts w:ascii="Arial" w:hAnsi="Arial" w:cs="Arial"/>
          <w:sz w:val="24"/>
          <w:szCs w:val="24"/>
        </w:rPr>
      </w:pPr>
    </w:p>
    <w:p w:rsidR="00876BAF" w:rsidRPr="00F06752" w:rsidRDefault="009C71F0" w:rsidP="00876BAF">
      <w:pPr>
        <w:tabs>
          <w:tab w:val="left" w:pos="1935"/>
        </w:tabs>
        <w:jc w:val="both"/>
        <w:rPr>
          <w:rStyle w:val="FontStyle31"/>
          <w:rFonts w:ascii="Arial" w:hAnsi="Arial" w:cs="Arial"/>
          <w:sz w:val="28"/>
          <w:szCs w:val="28"/>
        </w:rPr>
      </w:pPr>
      <w:r w:rsidRPr="000B6FD1">
        <w:rPr>
          <w:rStyle w:val="FontStyle31"/>
          <w:rFonts w:ascii="Arial" w:hAnsi="Arial" w:cs="Arial"/>
          <w:sz w:val="24"/>
          <w:szCs w:val="24"/>
        </w:rPr>
        <w:t xml:space="preserve">            </w:t>
      </w:r>
      <w:r w:rsidR="00F26971" w:rsidRPr="00457FED">
        <w:rPr>
          <w:rStyle w:val="FontStyle31"/>
          <w:rFonts w:ascii="Arial" w:hAnsi="Arial" w:cs="Arial"/>
          <w:sz w:val="28"/>
          <w:szCs w:val="28"/>
        </w:rPr>
        <w:t>решил:</w:t>
      </w:r>
      <w:r w:rsidR="00FA1A39" w:rsidRPr="00457FED">
        <w:rPr>
          <w:rStyle w:val="FontStyle31"/>
          <w:rFonts w:ascii="Arial" w:hAnsi="Arial" w:cs="Arial"/>
          <w:sz w:val="28"/>
          <w:szCs w:val="28"/>
        </w:rPr>
        <w:tab/>
      </w:r>
    </w:p>
    <w:p w:rsidR="00F26971" w:rsidRPr="000417F5" w:rsidRDefault="00F06752" w:rsidP="00F06752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1. </w:t>
      </w:r>
      <w:r w:rsidR="0088625F">
        <w:rPr>
          <w:rStyle w:val="FontStyle29"/>
          <w:rFonts w:ascii="Arial" w:hAnsi="Arial" w:cs="Arial"/>
          <w:sz w:val="24"/>
          <w:szCs w:val="24"/>
        </w:rPr>
        <w:t>Н</w:t>
      </w:r>
      <w:r w:rsidR="00457FED">
        <w:rPr>
          <w:rStyle w:val="FontStyle29"/>
          <w:rFonts w:ascii="Arial" w:hAnsi="Arial" w:cs="Arial"/>
          <w:sz w:val="24"/>
          <w:szCs w:val="24"/>
        </w:rPr>
        <w:t xml:space="preserve">аименование – </w:t>
      </w:r>
      <w:r w:rsidR="0088625F">
        <w:rPr>
          <w:rStyle w:val="FontStyle29"/>
          <w:rFonts w:ascii="Arial" w:hAnsi="Arial" w:cs="Arial"/>
          <w:sz w:val="24"/>
          <w:szCs w:val="24"/>
        </w:rPr>
        <w:t>«</w:t>
      </w:r>
      <w:r w:rsidR="00457FED">
        <w:rPr>
          <w:rStyle w:val="FontStyle29"/>
          <w:rFonts w:ascii="Arial" w:hAnsi="Arial" w:cs="Arial"/>
          <w:sz w:val="24"/>
          <w:szCs w:val="24"/>
        </w:rPr>
        <w:t>администрация муниципального образования «Трё</w:t>
      </w:r>
      <w:r w:rsidR="00457FED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 w:rsidR="00457FED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изменить </w:t>
      </w:r>
      <w:r w:rsidR="00457FED">
        <w:rPr>
          <w:rStyle w:val="FontStyle29"/>
          <w:rFonts w:ascii="Arial" w:hAnsi="Arial" w:cs="Arial"/>
          <w:sz w:val="24"/>
          <w:szCs w:val="24"/>
        </w:rPr>
        <w:t>на наименование –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 «администрация 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="0088625F" w:rsidRPr="000417F5">
        <w:rPr>
          <w:rStyle w:val="FontStyle29"/>
          <w:rFonts w:ascii="Arial" w:hAnsi="Arial" w:cs="Arial"/>
          <w:sz w:val="24"/>
          <w:szCs w:val="24"/>
        </w:rPr>
        <w:t>»</w:t>
      </w:r>
      <w:r w:rsidR="001379B0">
        <w:rPr>
          <w:rStyle w:val="FontStyle29"/>
          <w:rFonts w:ascii="Arial" w:hAnsi="Arial" w:cs="Arial"/>
          <w:sz w:val="24"/>
          <w:szCs w:val="24"/>
        </w:rPr>
        <w:t>.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   </w:t>
      </w:r>
    </w:p>
    <w:p w:rsidR="002D577D" w:rsidRDefault="002622BE" w:rsidP="00F06752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 xml:space="preserve">2. </w:t>
      </w:r>
      <w:r w:rsidR="003409BD">
        <w:rPr>
          <w:rStyle w:val="FontStyle29"/>
          <w:rFonts w:ascii="Arial" w:hAnsi="Arial" w:cs="Arial"/>
          <w:sz w:val="24"/>
          <w:szCs w:val="24"/>
        </w:rPr>
        <w:t xml:space="preserve">Утвердить 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Положение об администрации </w:t>
      </w:r>
      <w:r w:rsidR="003409BD">
        <w:rPr>
          <w:rStyle w:val="FontStyle29"/>
          <w:rFonts w:ascii="Arial" w:hAnsi="Arial" w:cs="Arial"/>
          <w:sz w:val="24"/>
          <w:szCs w:val="24"/>
        </w:rPr>
        <w:t>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="003409BD" w:rsidRPr="000417F5">
        <w:rPr>
          <w:rStyle w:val="FontStyle29"/>
          <w:rFonts w:ascii="Arial" w:hAnsi="Arial" w:cs="Arial"/>
          <w:sz w:val="24"/>
          <w:szCs w:val="24"/>
        </w:rPr>
        <w:t>»</w:t>
      </w:r>
      <w:r w:rsidR="00AF75F8">
        <w:rPr>
          <w:rStyle w:val="FontStyle29"/>
          <w:rFonts w:ascii="Arial" w:hAnsi="Arial" w:cs="Arial"/>
          <w:sz w:val="24"/>
          <w:szCs w:val="24"/>
        </w:rPr>
        <w:t xml:space="preserve"> (Приложение).</w:t>
      </w:r>
      <w:r w:rsidR="002D577D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88625F" w:rsidRPr="0088625F" w:rsidRDefault="002D577D" w:rsidP="002D577D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3. Признать утратившим силу Положение об Администрации муниципального образования </w:t>
      </w:r>
      <w:r w:rsidRPr="000417F5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>
        <w:rPr>
          <w:rStyle w:val="FontStyle29"/>
          <w:rFonts w:ascii="Arial" w:hAnsi="Arial" w:cs="Arial"/>
          <w:sz w:val="24"/>
          <w:szCs w:val="24"/>
        </w:rPr>
        <w:t xml:space="preserve">, 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утвержденное решением Совета муниципального образования </w:t>
      </w:r>
      <w:r w:rsidR="0088625F" w:rsidRPr="000417F5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 от 23.04.2021 № 5</w:t>
      </w:r>
      <w:r w:rsidR="00F0675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F06752" w:rsidRPr="000417F5">
        <w:rPr>
          <w:rStyle w:val="FontStyle29"/>
          <w:rFonts w:ascii="Arial" w:hAnsi="Arial" w:cs="Arial"/>
          <w:sz w:val="24"/>
          <w:szCs w:val="24"/>
        </w:rPr>
        <w:t>«</w:t>
      </w:r>
      <w:r w:rsidR="00F06752">
        <w:rPr>
          <w:rStyle w:val="FontStyle29"/>
          <w:rFonts w:ascii="Arial" w:hAnsi="Arial" w:cs="Arial"/>
          <w:sz w:val="24"/>
          <w:szCs w:val="24"/>
        </w:rPr>
        <w:t xml:space="preserve">Об утверждении новой редакции Положения об Администрации муниципального образования </w:t>
      </w:r>
      <w:r w:rsidR="00F06752" w:rsidRPr="000417F5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>
        <w:rPr>
          <w:rStyle w:val="FontStyle29"/>
          <w:rFonts w:ascii="Arial" w:hAnsi="Arial" w:cs="Arial"/>
          <w:sz w:val="24"/>
          <w:szCs w:val="24"/>
        </w:rPr>
        <w:t>.</w:t>
      </w:r>
    </w:p>
    <w:p w:rsidR="00F06752" w:rsidRPr="00F06752" w:rsidRDefault="002D577D" w:rsidP="00F06752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4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F06752" w:rsidRPr="00F06752">
        <w:rPr>
          <w:rFonts w:ascii="Arial" w:hAnsi="Arial" w:cs="Arial"/>
          <w:color w:val="000000"/>
        </w:rPr>
        <w:t>Обнародовать настоящее решение путем:</w:t>
      </w:r>
    </w:p>
    <w:p w:rsidR="00F06752" w:rsidRPr="00F06752" w:rsidRDefault="00C82E26" w:rsidP="00C82E26">
      <w:pPr>
        <w:pStyle w:val="a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F06752" w:rsidRPr="00F06752">
        <w:rPr>
          <w:color w:val="000000"/>
        </w:rPr>
        <w:t>- размещения на стенде в здании администрации;</w:t>
      </w:r>
    </w:p>
    <w:p w:rsidR="00F06752" w:rsidRPr="000417F5" w:rsidRDefault="00F06752" w:rsidP="00F06752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  <w:r w:rsidRPr="00F06752">
        <w:rPr>
          <w:rFonts w:ascii="Arial" w:hAnsi="Arial" w:cs="Arial"/>
          <w:color w:val="000000"/>
        </w:rPr>
        <w:t>- размещения на официальном сайте.</w:t>
      </w:r>
      <w:r w:rsidR="00C82E26">
        <w:rPr>
          <w:rFonts w:ascii="Arial" w:hAnsi="Arial" w:cs="Arial"/>
          <w:color w:val="000000"/>
        </w:rPr>
        <w:t xml:space="preserve"> </w:t>
      </w:r>
    </w:p>
    <w:p w:rsidR="00F26971" w:rsidRPr="000417F5" w:rsidRDefault="002D577D" w:rsidP="00F06752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5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C82E26">
        <w:rPr>
          <w:rStyle w:val="FontStyle29"/>
          <w:rFonts w:ascii="Arial" w:hAnsi="Arial" w:cs="Arial"/>
          <w:sz w:val="24"/>
          <w:szCs w:val="24"/>
        </w:rPr>
        <w:t>Настоящее р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>ешение вступает в силу</w:t>
      </w:r>
      <w:r w:rsidR="00C82E26">
        <w:rPr>
          <w:rStyle w:val="FontStyle29"/>
          <w:rFonts w:ascii="Arial" w:hAnsi="Arial" w:cs="Arial"/>
          <w:sz w:val="24"/>
          <w:szCs w:val="24"/>
        </w:rPr>
        <w:t xml:space="preserve"> с 01.01.2023 года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>.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«Трёхпротокский сельсовет»</w:t>
      </w:r>
      <w:r w:rsidRPr="003409BD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ab/>
        <w:t xml:space="preserve">     Р.Р. Мухаримов</w:t>
      </w:r>
    </w:p>
    <w:p w:rsidR="009C71F0" w:rsidRDefault="009C71F0" w:rsidP="00876BAF">
      <w:pPr>
        <w:jc w:val="both"/>
        <w:rPr>
          <w:rFonts w:ascii="Arial" w:hAnsi="Arial" w:cs="Arial"/>
        </w:rPr>
      </w:pPr>
    </w:p>
    <w:p w:rsidR="002A4F7A" w:rsidRPr="000417F5" w:rsidRDefault="00A43771" w:rsidP="00876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26971" w:rsidRPr="000417F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26971" w:rsidRPr="000417F5">
        <w:rPr>
          <w:rFonts w:ascii="Arial" w:hAnsi="Arial" w:cs="Arial"/>
        </w:rPr>
        <w:t xml:space="preserve"> </w:t>
      </w:r>
      <w:r w:rsidR="002A4F7A" w:rsidRPr="000417F5">
        <w:rPr>
          <w:rFonts w:ascii="Arial" w:hAnsi="Arial" w:cs="Arial"/>
        </w:rPr>
        <w:t>муниципального образования</w:t>
      </w:r>
    </w:p>
    <w:p w:rsidR="00F26971" w:rsidRDefault="00005A20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«Трё</w:t>
      </w:r>
      <w:r w:rsidR="00F26971" w:rsidRPr="000417F5">
        <w:rPr>
          <w:rFonts w:ascii="Arial" w:hAnsi="Arial" w:cs="Arial"/>
        </w:rPr>
        <w:t>хпротокский сельсовет»</w:t>
      </w:r>
      <w:r>
        <w:rPr>
          <w:rFonts w:ascii="Arial" w:hAnsi="Arial" w:cs="Arial"/>
        </w:rPr>
        <w:t xml:space="preserve"> </w:t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E91B97" w:rsidRPr="000417F5">
        <w:rPr>
          <w:rFonts w:ascii="Arial" w:hAnsi="Arial" w:cs="Arial"/>
        </w:rPr>
        <w:t xml:space="preserve">     </w:t>
      </w:r>
      <w:r w:rsidR="00A43771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11680F" w:rsidRDefault="0011680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11680F" w:rsidRPr="000417F5" w:rsidRDefault="0011680F" w:rsidP="0011680F">
      <w:pPr>
        <w:jc w:val="right"/>
        <w:rPr>
          <w:rStyle w:val="FontStyle29"/>
          <w:rFonts w:ascii="Arial" w:hAnsi="Arial" w:cs="Arial"/>
          <w:sz w:val="24"/>
          <w:szCs w:val="24"/>
        </w:rPr>
      </w:pPr>
    </w:p>
    <w:p w:rsidR="0011680F" w:rsidRDefault="0011680F" w:rsidP="0011680F">
      <w:pPr>
        <w:jc w:val="right"/>
        <w:rPr>
          <w:rFonts w:ascii="Arial" w:hAnsi="Arial" w:cs="Arial"/>
        </w:rPr>
      </w:pPr>
      <w:r w:rsidRPr="009A0803">
        <w:rPr>
          <w:rFonts w:ascii="Arial" w:hAnsi="Arial" w:cs="Arial"/>
        </w:rPr>
        <w:t>УТВЕРЖДЕН</w:t>
      </w:r>
      <w:r>
        <w:rPr>
          <w:rFonts w:ascii="Arial" w:hAnsi="Arial" w:cs="Arial"/>
        </w:rPr>
        <w:t>О</w:t>
      </w:r>
      <w:r w:rsidRPr="009A0803">
        <w:rPr>
          <w:rFonts w:ascii="Arial" w:hAnsi="Arial" w:cs="Arial"/>
        </w:rPr>
        <w:t xml:space="preserve"> </w:t>
      </w:r>
    </w:p>
    <w:p w:rsidR="0011680F" w:rsidRDefault="0011680F" w:rsidP="0011680F">
      <w:pPr>
        <w:jc w:val="right"/>
        <w:rPr>
          <w:rFonts w:ascii="Arial" w:hAnsi="Arial" w:cs="Arial"/>
        </w:rPr>
      </w:pPr>
      <w:r w:rsidRPr="009A0803">
        <w:rPr>
          <w:rFonts w:ascii="Arial" w:hAnsi="Arial" w:cs="Arial"/>
        </w:rPr>
        <w:t xml:space="preserve">решением Совета </w:t>
      </w:r>
    </w:p>
    <w:p w:rsidR="0011680F" w:rsidRDefault="0011680F" w:rsidP="001168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680F" w:rsidRPr="009A0803" w:rsidRDefault="0011680F" w:rsidP="0011680F">
      <w:pPr>
        <w:jc w:val="right"/>
        <w:rPr>
          <w:rFonts w:ascii="Arial" w:hAnsi="Arial" w:cs="Arial"/>
        </w:rPr>
      </w:pPr>
      <w:r w:rsidRPr="009A0803">
        <w:rPr>
          <w:rFonts w:ascii="Arial" w:hAnsi="Arial" w:cs="Arial"/>
        </w:rPr>
        <w:t xml:space="preserve"> «Трёхпротокский сельсовет» </w:t>
      </w:r>
    </w:p>
    <w:p w:rsidR="004928EE" w:rsidRDefault="0011680F" w:rsidP="0011680F">
      <w:pPr>
        <w:jc w:val="right"/>
        <w:rPr>
          <w:rFonts w:ascii="Arial" w:hAnsi="Arial" w:cs="Arial"/>
        </w:rPr>
      </w:pPr>
      <w:r w:rsidRPr="009A080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26.12.2022</w:t>
      </w:r>
      <w:r w:rsidRPr="009A080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57</w:t>
      </w:r>
    </w:p>
    <w:p w:rsidR="0011680F" w:rsidRDefault="0011680F" w:rsidP="0011680F">
      <w:pPr>
        <w:jc w:val="right"/>
        <w:rPr>
          <w:rFonts w:ascii="Arial" w:hAnsi="Arial" w:cs="Arial"/>
        </w:rPr>
      </w:pPr>
    </w:p>
    <w:p w:rsidR="0011680F" w:rsidRPr="0011680F" w:rsidRDefault="0011680F" w:rsidP="0011680F">
      <w:pPr>
        <w:pStyle w:val="1"/>
        <w:spacing w:line="216" w:lineRule="auto"/>
        <w:ind w:firstLine="340"/>
        <w:jc w:val="center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11680F">
        <w:rPr>
          <w:rFonts w:ascii="Arial" w:hAnsi="Arial" w:cs="Arial"/>
          <w:b/>
          <w:color w:val="000000"/>
          <w:kern w:val="2"/>
          <w:sz w:val="24"/>
          <w:szCs w:val="24"/>
        </w:rPr>
        <w:t>ПОЛОЖЕНИЕ</w:t>
      </w:r>
    </w:p>
    <w:p w:rsidR="0011680F" w:rsidRDefault="0011680F" w:rsidP="0026043C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jc w:val="center"/>
        <w:rPr>
          <w:rFonts w:ascii="Arial" w:hAnsi="Arial" w:cs="Arial"/>
          <w:b/>
          <w:color w:val="000000"/>
        </w:rPr>
      </w:pPr>
      <w:r w:rsidRPr="0011680F">
        <w:rPr>
          <w:rStyle w:val="FontStyle29"/>
          <w:rFonts w:ascii="Arial" w:hAnsi="Arial" w:cs="Arial"/>
          <w:b/>
          <w:sz w:val="24"/>
          <w:szCs w:val="24"/>
        </w:rPr>
        <w:t>об администрации муниципального образования «Сельское поселение Трехпротокский сельсовет Приволжского муниципального района Астраханской области»</w:t>
      </w:r>
    </w:p>
    <w:p w:rsidR="0026043C" w:rsidRPr="0026043C" w:rsidRDefault="0026043C" w:rsidP="0026043C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jc w:val="center"/>
        <w:rPr>
          <w:rFonts w:ascii="Arial" w:hAnsi="Arial" w:cs="Arial"/>
          <w:b/>
          <w:color w:val="000000"/>
        </w:rPr>
      </w:pPr>
    </w:p>
    <w:p w:rsidR="0011680F" w:rsidRPr="0011680F" w:rsidRDefault="0011680F" w:rsidP="0011680F">
      <w:pPr>
        <w:pStyle w:val="1"/>
        <w:widowControl w:val="0"/>
        <w:numPr>
          <w:ilvl w:val="0"/>
          <w:numId w:val="5"/>
        </w:num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680F">
        <w:rPr>
          <w:rFonts w:ascii="Arial" w:hAnsi="Arial" w:cs="Arial"/>
          <w:b/>
          <w:color w:val="000000"/>
          <w:kern w:val="2"/>
          <w:sz w:val="24"/>
          <w:szCs w:val="24"/>
        </w:rPr>
        <w:t>Общие положения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1. Администрация </w:t>
      </w:r>
      <w:r>
        <w:rPr>
          <w:rStyle w:val="FontStyle29"/>
          <w:rFonts w:ascii="Arial" w:hAnsi="Arial" w:cs="Arial"/>
          <w:sz w:val="24"/>
          <w:szCs w:val="24"/>
        </w:rPr>
        <w:t>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Style w:val="FontStyle29"/>
          <w:rFonts w:ascii="Arial" w:hAnsi="Arial" w:cs="Arial"/>
          <w:sz w:val="24"/>
          <w:szCs w:val="24"/>
        </w:rPr>
        <w:t xml:space="preserve"> (Далее – Администрация)</w:t>
      </w:r>
      <w:r w:rsidRPr="00811E5E">
        <w:rPr>
          <w:color w:val="000000"/>
          <w:sz w:val="24"/>
          <w:szCs w:val="24"/>
        </w:rPr>
        <w:t xml:space="preserve"> – исполнительно-распорядительный орган местного самоуправления, наделенный настоящим Положением в соответствии с Уставом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>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Style w:val="FontStyle29"/>
          <w:rFonts w:ascii="Arial" w:hAnsi="Arial" w:cs="Arial"/>
          <w:sz w:val="24"/>
          <w:szCs w:val="24"/>
        </w:rPr>
        <w:t xml:space="preserve"> (Далее –Устав)</w:t>
      </w:r>
      <w:r w:rsidRPr="00811E5E">
        <w:rPr>
          <w:color w:val="000000"/>
          <w:sz w:val="24"/>
          <w:szCs w:val="24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самоуправления,  федеральными законами и законами Астраханской области.</w:t>
      </w:r>
      <w:r w:rsidR="0026043C">
        <w:rPr>
          <w:color w:val="000000"/>
          <w:sz w:val="24"/>
          <w:szCs w:val="24"/>
        </w:rPr>
        <w:t xml:space="preserve"> 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2. Администрацию  возглавляет Глава </w:t>
      </w:r>
      <w:r>
        <w:rPr>
          <w:rStyle w:val="FontStyle29"/>
          <w:rFonts w:ascii="Arial" w:hAnsi="Arial" w:cs="Arial"/>
          <w:sz w:val="24"/>
          <w:szCs w:val="24"/>
        </w:rPr>
        <w:t>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Pr="000417F5">
        <w:rPr>
          <w:rStyle w:val="FontStyle29"/>
          <w:rFonts w:ascii="Arial" w:hAnsi="Arial" w:cs="Arial"/>
          <w:sz w:val="24"/>
          <w:szCs w:val="24"/>
        </w:rPr>
        <w:t>»</w:t>
      </w:r>
      <w:r w:rsidR="0026043C">
        <w:rPr>
          <w:rStyle w:val="FontStyle29"/>
          <w:rFonts w:ascii="Arial" w:hAnsi="Arial" w:cs="Arial"/>
          <w:sz w:val="24"/>
          <w:szCs w:val="24"/>
        </w:rPr>
        <w:t xml:space="preserve"> (Далее – Глава)</w:t>
      </w:r>
      <w:r w:rsidRPr="00811E5E">
        <w:rPr>
          <w:color w:val="000000"/>
          <w:sz w:val="24"/>
          <w:szCs w:val="24"/>
        </w:rPr>
        <w:t xml:space="preserve">  на принципах единоначалия. </w:t>
      </w:r>
      <w:r>
        <w:rPr>
          <w:color w:val="000000"/>
          <w:sz w:val="24"/>
          <w:szCs w:val="24"/>
        </w:rPr>
        <w:t xml:space="preserve"> 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3.Администрация обладает  правами юридического лица.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4. Администрация осуществляет свою деятельность в соответствии с законодательством Российской Федерации и Астраханской области, решениями Совета, постановлениями Администрации, настоящим Положением и Уставом.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5. К компетенции Администрац</w:t>
      </w:r>
      <w:r w:rsidR="0026043C">
        <w:rPr>
          <w:color w:val="000000"/>
          <w:sz w:val="24"/>
          <w:szCs w:val="24"/>
        </w:rPr>
        <w:t>ии</w:t>
      </w:r>
      <w:r w:rsidRPr="00811E5E">
        <w:rPr>
          <w:color w:val="000000"/>
          <w:sz w:val="24"/>
          <w:szCs w:val="24"/>
        </w:rPr>
        <w:t xml:space="preserve"> относится: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1) обеспечение исполнения решений органов местного самоуправления  МО по реализации вопросов местного значения; 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2) исполнение исполнительно-распорядительных полномочий органов местного самоуправления МО по решению вопросов местного значения МО </w:t>
      </w:r>
      <w:r w:rsidR="0026043C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26043C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 xml:space="preserve"> в соответствии с федеральными законами, нормативными правовыми актами Совета и постановлениями и распоряжениями Администрации;</w:t>
      </w:r>
      <w:r w:rsidR="0026043C">
        <w:rPr>
          <w:color w:val="000000"/>
          <w:sz w:val="24"/>
          <w:szCs w:val="24"/>
        </w:rPr>
        <w:t xml:space="preserve"> 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3) исполнение полномочий для осуществления отдельных государственных полномочий, переданных органам местного самоуправления федеральными законами и законами Астраханской области. 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4) Администрация обладает иными полномочиями, определенными федеральными законами и законами Астраханской области.</w:t>
      </w:r>
    </w:p>
    <w:p w:rsidR="0011680F" w:rsidRPr="00811E5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6. Функции и полномочия  Администрации, а также организация и порядок их деятельности определяются настоящим  Положением и Положениями об органах Администрации МО </w:t>
      </w:r>
      <w:r w:rsidR="0026043C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26043C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>, утверждаемыми Главой.</w:t>
      </w:r>
    </w:p>
    <w:p w:rsidR="0011680F" w:rsidRDefault="0011680F" w:rsidP="0026043C">
      <w:pPr>
        <w:keepNext/>
        <w:ind w:firstLine="709"/>
        <w:jc w:val="both"/>
        <w:rPr>
          <w:rFonts w:ascii="Arial" w:hAnsi="Arial" w:cs="Arial"/>
          <w:color w:val="000000"/>
        </w:rPr>
      </w:pPr>
      <w:bookmarkStart w:id="0" w:name="_Toc60047943"/>
      <w:r w:rsidRPr="00811E5E">
        <w:rPr>
          <w:rFonts w:ascii="Arial" w:hAnsi="Arial" w:cs="Arial"/>
          <w:color w:val="000000"/>
        </w:rPr>
        <w:t xml:space="preserve">7. Расходы на содержание Администрации предусматриваются в бюджете МО </w:t>
      </w:r>
      <w:r w:rsidR="0026043C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26043C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811E5E">
        <w:rPr>
          <w:rFonts w:ascii="Arial" w:hAnsi="Arial" w:cs="Arial"/>
          <w:color w:val="000000"/>
        </w:rPr>
        <w:t xml:space="preserve"> отдельной статьёй в соответствии с классификацией расходов бюджетов Российской Федерации.</w:t>
      </w:r>
      <w:r w:rsidR="0026043C">
        <w:rPr>
          <w:rFonts w:ascii="Arial" w:hAnsi="Arial" w:cs="Arial"/>
          <w:color w:val="000000"/>
        </w:rPr>
        <w:t xml:space="preserve"> </w:t>
      </w:r>
    </w:p>
    <w:p w:rsidR="0026043C" w:rsidRDefault="0026043C" w:rsidP="0026043C">
      <w:pPr>
        <w:keepNext/>
        <w:ind w:firstLine="709"/>
        <w:jc w:val="both"/>
        <w:rPr>
          <w:rFonts w:ascii="Arial" w:hAnsi="Arial" w:cs="Arial"/>
          <w:color w:val="000000"/>
        </w:rPr>
      </w:pPr>
    </w:p>
    <w:p w:rsidR="00634087" w:rsidRPr="00811E5E" w:rsidRDefault="00634087" w:rsidP="0026043C">
      <w:pPr>
        <w:keepNext/>
        <w:ind w:firstLine="709"/>
        <w:jc w:val="both"/>
        <w:rPr>
          <w:rFonts w:ascii="Arial" w:hAnsi="Arial" w:cs="Arial"/>
          <w:color w:val="000000"/>
        </w:rPr>
      </w:pPr>
    </w:p>
    <w:p w:rsidR="0011680F" w:rsidRPr="0026043C" w:rsidRDefault="0011680F" w:rsidP="0026043C">
      <w:pPr>
        <w:pStyle w:val="1"/>
        <w:ind w:firstLine="709"/>
        <w:jc w:val="center"/>
        <w:rPr>
          <w:rFonts w:ascii="Arial" w:hAnsi="Arial" w:cs="Arial"/>
          <w:b/>
          <w:color w:val="000000"/>
          <w:kern w:val="2"/>
          <w:sz w:val="24"/>
          <w:szCs w:val="24"/>
        </w:rPr>
      </w:pPr>
      <w:bookmarkStart w:id="1" w:name="огл_Статья_7__Вопросы_местного_значе"/>
      <w:bookmarkStart w:id="2" w:name="_Toc79889269"/>
      <w:r w:rsidRPr="0026043C">
        <w:rPr>
          <w:rFonts w:ascii="Arial" w:hAnsi="Arial" w:cs="Arial"/>
          <w:b/>
          <w:color w:val="000000"/>
          <w:kern w:val="2"/>
          <w:sz w:val="24"/>
          <w:szCs w:val="24"/>
        </w:rPr>
        <w:t>2. Вопросы местного значения, исполняемые Администрацией</w:t>
      </w:r>
      <w:bookmarkEnd w:id="1"/>
    </w:p>
    <w:p w:rsidR="0011680F" w:rsidRPr="004E61EB" w:rsidRDefault="0011680F" w:rsidP="0011680F"/>
    <w:p w:rsidR="0011680F" w:rsidRPr="004E61EB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811E5E">
        <w:rPr>
          <w:rFonts w:ascii="Arial" w:hAnsi="Arial" w:cs="Arial"/>
          <w:color w:val="000000"/>
        </w:rPr>
        <w:lastRenderedPageBreak/>
        <w:t>1. К вопросам местного значения, исполняемым Администрацией относятся:</w:t>
      </w:r>
    </w:p>
    <w:p w:rsidR="0011680F" w:rsidRDefault="0011680F" w:rsidP="001168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1) </w:t>
      </w:r>
      <w:r>
        <w:rPr>
          <w:rFonts w:ascii="Arial" w:hAnsi="Arial" w:cs="Arial"/>
          <w:color w:val="000000"/>
        </w:rPr>
        <w:t xml:space="preserve"> </w:t>
      </w:r>
      <w:r w:rsidRPr="00B21B3E">
        <w:rPr>
          <w:rFonts w:ascii="Arial" w:hAnsi="Arial" w:cs="Arial"/>
        </w:rPr>
        <w:t xml:space="preserve">составление и рассмотрение проекта бюджета, утверждение и исполнение бюджета, осуществление контроля за его исполнением, составление и утверждение отчета об исполнении бюджета </w:t>
      </w:r>
      <w:r w:rsidRPr="00B21B3E">
        <w:rPr>
          <w:rFonts w:ascii="Arial" w:hAnsi="Arial" w:cs="Arial"/>
          <w:color w:val="000000"/>
        </w:rPr>
        <w:t xml:space="preserve">МО </w:t>
      </w:r>
      <w:r w:rsidR="007D276D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7D276D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 xml:space="preserve">;  </w:t>
      </w:r>
      <w:r w:rsidR="007D276D">
        <w:rPr>
          <w:rFonts w:ascii="Arial" w:hAnsi="Arial" w:cs="Arial"/>
          <w:color w:val="000000"/>
        </w:rPr>
        <w:t xml:space="preserve"> </w:t>
      </w:r>
    </w:p>
    <w:p w:rsidR="0011680F" w:rsidRPr="00B21B3E" w:rsidRDefault="0011680F" w:rsidP="001168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2) </w:t>
      </w:r>
      <w:r>
        <w:rPr>
          <w:rFonts w:ascii="Arial" w:hAnsi="Arial" w:cs="Arial"/>
          <w:color w:val="000000"/>
        </w:rPr>
        <w:t xml:space="preserve"> </w:t>
      </w:r>
      <w:r w:rsidRPr="00B21B3E">
        <w:rPr>
          <w:rFonts w:ascii="Arial" w:hAnsi="Arial" w:cs="Arial"/>
          <w:color w:val="000000"/>
        </w:rPr>
        <w:t xml:space="preserve">установление, изменение и отмена местных налогов и сборов МО </w:t>
      </w:r>
      <w:r w:rsidR="007D276D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7D276D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 xml:space="preserve">; </w:t>
      </w:r>
      <w:r w:rsidR="007D276D">
        <w:rPr>
          <w:rFonts w:ascii="Arial" w:hAnsi="Arial" w:cs="Arial"/>
          <w:color w:val="000000"/>
        </w:rPr>
        <w:t xml:space="preserve"> </w:t>
      </w:r>
    </w:p>
    <w:p w:rsidR="0011680F" w:rsidRPr="00B21B3E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 xml:space="preserve">3)  </w:t>
      </w:r>
      <w:r w:rsidRPr="00B21B3E">
        <w:rPr>
          <w:rFonts w:ascii="Arial" w:hAnsi="Arial" w:cs="Arial"/>
        </w:rPr>
        <w:t xml:space="preserve">владение, пользование и распоряжение имуществом, находящимся в муниципальной собственности </w:t>
      </w:r>
      <w:r w:rsidRPr="00B21B3E">
        <w:rPr>
          <w:rFonts w:ascii="Arial" w:hAnsi="Arial" w:cs="Arial"/>
          <w:color w:val="000000"/>
        </w:rPr>
        <w:t xml:space="preserve">МО </w:t>
      </w:r>
      <w:r w:rsidR="007D276D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7D276D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>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bCs/>
          <w:color w:val="000000"/>
        </w:rPr>
        <w:t xml:space="preserve">4) </w:t>
      </w:r>
      <w:r>
        <w:rPr>
          <w:rFonts w:ascii="Arial" w:hAnsi="Arial" w:cs="Arial"/>
        </w:rPr>
        <w:t xml:space="preserve">обеспечение первичных мер пожарной безопасности в границах населенных пунктов </w:t>
      </w:r>
      <w:r w:rsidRPr="00B21B3E">
        <w:rPr>
          <w:rFonts w:ascii="Arial" w:hAnsi="Arial" w:cs="Arial"/>
          <w:color w:val="000000"/>
        </w:rPr>
        <w:t xml:space="preserve">МО </w:t>
      </w:r>
      <w:r w:rsidR="007D276D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7D276D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>;</w:t>
      </w:r>
      <w:r w:rsidR="001C3698">
        <w:rPr>
          <w:rFonts w:ascii="Arial" w:hAnsi="Arial" w:cs="Arial"/>
          <w:color w:val="000000"/>
        </w:rPr>
        <w:t xml:space="preserve">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5)  </w:t>
      </w:r>
      <w:r>
        <w:rPr>
          <w:rFonts w:ascii="Arial" w:hAnsi="Arial" w:cs="Arial"/>
        </w:rPr>
        <w:t xml:space="preserve">создание условий для обеспечения жителей </w:t>
      </w:r>
      <w:r w:rsidRPr="00B21B3E">
        <w:rPr>
          <w:rFonts w:ascii="Arial" w:hAnsi="Arial" w:cs="Arial"/>
          <w:color w:val="000000"/>
        </w:rPr>
        <w:t xml:space="preserve">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</w:rPr>
        <w:t xml:space="preserve"> услугами связи, общественного питания, торговли и бытового обслуживания;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 создание условий для организации досуга и обеспечения жителей </w:t>
      </w:r>
      <w:r w:rsidRPr="00B21B3E">
        <w:rPr>
          <w:rFonts w:ascii="Arial" w:hAnsi="Arial" w:cs="Arial"/>
          <w:color w:val="000000"/>
        </w:rPr>
        <w:t xml:space="preserve">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</w:rPr>
        <w:t xml:space="preserve"> услугами организаций культуры;</w:t>
      </w:r>
      <w:r w:rsidR="001C3698">
        <w:rPr>
          <w:rFonts w:ascii="Arial" w:hAnsi="Arial" w:cs="Arial"/>
        </w:rPr>
        <w:t xml:space="preserve">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  </w:t>
      </w:r>
      <w:hyperlink r:id="rId8" w:history="1">
        <w:r>
          <w:rPr>
            <w:rFonts w:ascii="Arial" w:hAnsi="Arial" w:cs="Arial"/>
            <w:color w:val="0000FF"/>
          </w:rPr>
          <w:t>обеспечение условий</w:t>
        </w:r>
      </w:hyperlink>
      <w:r>
        <w:rPr>
          <w:rFonts w:ascii="Arial" w:hAnsi="Arial" w:cs="Arial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   формирование архивных фондов </w:t>
      </w:r>
      <w:r w:rsidRPr="00B21B3E">
        <w:rPr>
          <w:rFonts w:ascii="Arial" w:hAnsi="Arial" w:cs="Arial"/>
          <w:color w:val="000000"/>
        </w:rPr>
        <w:t xml:space="preserve">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</w:rPr>
        <w:t>;</w:t>
      </w:r>
      <w:r w:rsidR="001C3698">
        <w:rPr>
          <w:rFonts w:ascii="Arial" w:hAnsi="Arial" w:cs="Arial"/>
        </w:rPr>
        <w:t xml:space="preserve"> </w:t>
      </w:r>
    </w:p>
    <w:p w:rsidR="0011680F" w:rsidRPr="009219E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9)  рассмотрение правил благоустройства территории 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/>
        </w:rPr>
        <w:t>, осуществление контроля за их соблюдением, организация благоустройства территории поселения в соответствии с указанными правилами.</w:t>
      </w:r>
      <w:r w:rsidR="001C3698">
        <w:rPr>
          <w:rFonts w:ascii="Arial" w:hAnsi="Arial" w:cs="Arial"/>
          <w:color w:val="000000"/>
        </w:rPr>
        <w:t xml:space="preserve">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A24F65">
        <w:rPr>
          <w:rFonts w:ascii="Arial" w:eastAsia="Arial Unicode MS" w:hAnsi="Arial" w:cs="Arial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>
        <w:rPr>
          <w:rFonts w:ascii="Arial" w:eastAsia="Arial Unicode MS" w:hAnsi="Arial" w:cs="Arial"/>
        </w:rPr>
        <w:t>овленными федеральными законами</w:t>
      </w:r>
      <w:r>
        <w:rPr>
          <w:rFonts w:ascii="Arial" w:hAnsi="Arial" w:cs="Arial"/>
        </w:rPr>
        <w:t>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Pr="00A24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организация и осуществление мероприятий по работе с детьми и молодежью в </w:t>
      </w:r>
      <w:r w:rsidRPr="00B21B3E">
        <w:rPr>
          <w:rFonts w:ascii="Arial" w:hAnsi="Arial" w:cs="Arial"/>
          <w:color w:val="000000"/>
        </w:rPr>
        <w:t xml:space="preserve">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</w:rPr>
        <w:t xml:space="preserve">; </w:t>
      </w:r>
      <w:r w:rsidR="001C3698">
        <w:rPr>
          <w:rFonts w:ascii="Arial" w:hAnsi="Arial" w:cs="Arial"/>
        </w:rPr>
        <w:t xml:space="preserve">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1680F" w:rsidRPr="004E61EB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1680F" w:rsidRPr="00B21B3E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b/>
          <w:bCs/>
          <w:color w:val="000000"/>
        </w:rPr>
        <w:lastRenderedPageBreak/>
        <w:t xml:space="preserve">3. Участие Администрации МО </w:t>
      </w:r>
      <w:r w:rsidR="001C3698" w:rsidRPr="001C3698">
        <w:rPr>
          <w:rStyle w:val="FontStyle29"/>
          <w:rFonts w:ascii="Arial" w:hAnsi="Arial" w:cs="Arial"/>
          <w:b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области»</w:t>
      </w:r>
      <w:r w:rsidRPr="00B21B3E">
        <w:rPr>
          <w:rFonts w:ascii="Arial" w:hAnsi="Arial" w:cs="Arial"/>
          <w:b/>
          <w:bCs/>
          <w:color w:val="000000"/>
        </w:rPr>
        <w:t xml:space="preserve"> в решении вопросов, не отнесенных к вопросам местного значения </w:t>
      </w:r>
    </w:p>
    <w:p w:rsidR="0011680F" w:rsidRPr="00B21B3E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1. Администрация имеет право на участие в следующих вопросах:</w:t>
      </w:r>
    </w:p>
    <w:p w:rsidR="0011680F" w:rsidRPr="00B21B3E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 xml:space="preserve">1) создание музеев 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>;</w:t>
      </w:r>
    </w:p>
    <w:p w:rsidR="0011680F" w:rsidRPr="00B21B3E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 xml:space="preserve">2) совершение нотариальных действий, предусмотренных законодательством, в случае отсутствия в 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 xml:space="preserve"> нотариуса;</w:t>
      </w:r>
      <w:r w:rsidR="001C3698">
        <w:rPr>
          <w:rFonts w:ascii="Arial" w:hAnsi="Arial" w:cs="Arial"/>
          <w:color w:val="000000"/>
        </w:rPr>
        <w:t xml:space="preserve"> </w:t>
      </w:r>
    </w:p>
    <w:p w:rsidR="0011680F" w:rsidRPr="00B21B3E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3) участие в осуществлении деятельности по опеке и попечительству;</w:t>
      </w:r>
    </w:p>
    <w:p w:rsidR="0011680F" w:rsidRPr="00B21B3E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 xml:space="preserve"> </w:t>
      </w:r>
      <w:r w:rsidRPr="00B21B3E">
        <w:rPr>
          <w:rFonts w:ascii="Arial" w:hAnsi="Arial" w:cs="Arial"/>
          <w:color w:val="000000"/>
        </w:rPr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>;</w:t>
      </w:r>
      <w:r w:rsidR="001C3698">
        <w:rPr>
          <w:rFonts w:ascii="Arial" w:hAnsi="Arial" w:cs="Arial"/>
          <w:color w:val="000000"/>
        </w:rPr>
        <w:t xml:space="preserve"> </w:t>
      </w:r>
    </w:p>
    <w:p w:rsidR="0011680F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B21B3E">
        <w:rPr>
          <w:rFonts w:ascii="Arial" w:hAnsi="Arial" w:cs="Arial"/>
          <w:color w:val="000000"/>
        </w:rPr>
        <w:t xml:space="preserve"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>;</w:t>
      </w:r>
      <w:r w:rsidR="001C3698">
        <w:rPr>
          <w:rFonts w:ascii="Arial" w:hAnsi="Arial" w:cs="Arial"/>
          <w:color w:val="000000"/>
        </w:rPr>
        <w:t xml:space="preserve">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 xml:space="preserve">7) </w:t>
      </w:r>
      <w:r>
        <w:rPr>
          <w:rFonts w:ascii="Arial" w:hAnsi="Arial" w:cs="Arial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</w:t>
      </w:r>
      <w:r w:rsidRPr="00B21B3E">
        <w:rPr>
          <w:rFonts w:ascii="Arial" w:hAnsi="Arial" w:cs="Arial"/>
          <w:color w:val="000000"/>
        </w:rPr>
        <w:t xml:space="preserve"> 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="001C3698">
        <w:rPr>
          <w:rFonts w:ascii="Arial" w:hAnsi="Arial" w:cs="Arial"/>
          <w:color w:val="000000"/>
        </w:rPr>
        <w:t xml:space="preserve"> </w:t>
      </w:r>
    </w:p>
    <w:p w:rsidR="0011680F" w:rsidRPr="000D67FC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7.1) </w:t>
      </w:r>
      <w:r>
        <w:rPr>
          <w:rFonts w:ascii="Arial" w:hAnsi="Arial" w:cs="Arial"/>
        </w:rPr>
        <w:t>создание муниципальной пожарной охраны;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21B3E">
        <w:rPr>
          <w:rFonts w:ascii="Arial" w:hAnsi="Arial" w:cs="Arial"/>
          <w:color w:val="000000"/>
        </w:rPr>
        <w:t xml:space="preserve">8) </w:t>
      </w:r>
      <w:r>
        <w:rPr>
          <w:rFonts w:ascii="Arial" w:hAnsi="Arial" w:cs="Arial"/>
        </w:rPr>
        <w:t>создание условий для развития туризма;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21B3E">
        <w:rPr>
          <w:rFonts w:ascii="Arial" w:hAnsi="Arial" w:cs="Arial"/>
          <w:color w:val="000000"/>
        </w:rPr>
        <w:t xml:space="preserve">9) </w:t>
      </w:r>
      <w:r>
        <w:rPr>
          <w:rFonts w:ascii="Arial" w:hAnsi="Arial" w:cs="Arial"/>
        </w:rPr>
        <w:t xml:space="preserve"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 </w:t>
      </w:r>
      <w:r>
        <w:rPr>
          <w:rFonts w:ascii="Arial" w:hAnsi="Arial" w:cs="Arial"/>
        </w:rPr>
        <w:tab/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10) </w:t>
      </w:r>
      <w:r>
        <w:rPr>
          <w:rFonts w:ascii="Arial" w:hAnsi="Arial" w:cs="Arial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>
          <w:rPr>
            <w:rFonts w:ascii="Arial" w:hAnsi="Arial" w:cs="Arial"/>
            <w:color w:val="0000FF"/>
          </w:rPr>
          <w:t>законом</w:t>
        </w:r>
      </w:hyperlink>
      <w:r>
        <w:rPr>
          <w:rFonts w:ascii="Arial" w:hAnsi="Arial" w:cs="Arial"/>
        </w:rPr>
        <w:t xml:space="preserve"> от 24 ноября 1995 года N 181-ФЗ "О социальной защите инвалидов в Российской Федерации";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11) осуществление деятельности по обращению с животными без владельцев, обитающими на территории </w:t>
      </w:r>
      <w:r w:rsidRPr="00B21B3E">
        <w:rPr>
          <w:rFonts w:ascii="Arial" w:hAnsi="Arial" w:cs="Arial"/>
          <w:color w:val="000000"/>
        </w:rPr>
        <w:t xml:space="preserve">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>;</w:t>
      </w:r>
      <w:r w:rsidR="001C3698">
        <w:rPr>
          <w:rFonts w:ascii="Arial" w:hAnsi="Arial" w:cs="Arial"/>
          <w:color w:val="000000"/>
        </w:rPr>
        <w:t xml:space="preserve">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12) </w:t>
      </w:r>
      <w:r>
        <w:rPr>
          <w:rFonts w:ascii="Arial" w:hAnsi="Arial" w:cs="Arial"/>
        </w:rPr>
        <w:t xml:space="preserve">осуществление мероприятий в сфере профилактики правонарушений, предусмотренных Федеральным </w:t>
      </w:r>
      <w:hyperlink r:id="rId10" w:history="1">
        <w:r>
          <w:rPr>
            <w:rFonts w:ascii="Arial" w:hAnsi="Arial" w:cs="Arial"/>
            <w:color w:val="0000FF"/>
          </w:rPr>
          <w:t>законом</w:t>
        </w:r>
      </w:hyperlink>
      <w:r>
        <w:rPr>
          <w:rFonts w:ascii="Arial" w:hAnsi="Arial" w:cs="Arial"/>
        </w:rPr>
        <w:t xml:space="preserve"> "Об основах системы профилактики правонарушений в Российской Федерации";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осуществление мероприятий по защите прав потребителей, предусмотренных </w:t>
      </w:r>
      <w:hyperlink r:id="rId11" w:history="1">
        <w:r>
          <w:rPr>
            <w:rFonts w:ascii="Arial" w:hAnsi="Arial" w:cs="Arial"/>
            <w:color w:val="0000FF"/>
          </w:rPr>
          <w:t>Законом</w:t>
        </w:r>
      </w:hyperlink>
      <w:r>
        <w:rPr>
          <w:rFonts w:ascii="Arial" w:hAnsi="Arial" w:cs="Arial"/>
        </w:rPr>
        <w:t xml:space="preserve"> Российской Федерации от 7 февраля 1992 года N 2300-1 "О защите прав потребителей";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16)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 xml:space="preserve">2. Администрация вправе решать вопросы, указанные в </w:t>
      </w:r>
      <w:hyperlink w:anchor="sub_14101" w:history="1">
        <w:r w:rsidRPr="00B21B3E">
          <w:rPr>
            <w:rFonts w:ascii="Arial" w:hAnsi="Arial" w:cs="Arial"/>
            <w:color w:val="000000"/>
          </w:rPr>
          <w:t>части 1</w:t>
        </w:r>
      </w:hyperlink>
      <w:r w:rsidRPr="00B21B3E">
        <w:rPr>
          <w:rFonts w:ascii="Arial" w:hAnsi="Arial" w:cs="Arial"/>
          <w:color w:val="000000"/>
        </w:rPr>
        <w:t xml:space="preserve"> настоящей статьи, участвовать в осуществлении иных государственных полномочий (не переданных </w:t>
      </w:r>
      <w:r>
        <w:rPr>
          <w:rFonts w:ascii="Arial" w:hAnsi="Arial" w:cs="Arial"/>
          <w:color w:val="000000"/>
        </w:rPr>
        <w:t>ей</w:t>
      </w:r>
      <w:r w:rsidRPr="00B21B3E">
        <w:rPr>
          <w:rFonts w:ascii="Arial" w:hAnsi="Arial" w:cs="Arial"/>
          <w:color w:val="000000"/>
        </w:rPr>
        <w:t xml:space="preserve"> в соответствии</w:t>
      </w:r>
      <w:r>
        <w:rPr>
          <w:rFonts w:ascii="Arial" w:hAnsi="Arial" w:cs="Arial"/>
          <w:color w:val="000000"/>
        </w:rPr>
        <w:t xml:space="preserve"> со статьей 19</w:t>
      </w:r>
      <w:r w:rsidRPr="00B21B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федерального закона от 06.102003 № 131-ФЗ </w:t>
      </w:r>
      <w:r w:rsidRPr="00742B7F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Pr="00742B7F">
        <w:rPr>
          <w:rFonts w:ascii="Arial" w:hAnsi="Arial" w:cs="Arial"/>
          <w:color w:val="000000"/>
        </w:rPr>
        <w:t>”</w:t>
      </w:r>
      <w:r w:rsidRPr="00B21B3E">
        <w:rPr>
          <w:rFonts w:ascii="Arial" w:hAnsi="Arial" w:cs="Arial"/>
          <w:color w:val="000000"/>
        </w:rPr>
        <w:t xml:space="preserve">), если это участие предусмотрено федеральными законами, а также </w:t>
      </w:r>
      <w:r w:rsidRPr="00B21B3E">
        <w:rPr>
          <w:rFonts w:ascii="Arial" w:hAnsi="Arial" w:cs="Arial"/>
          <w:color w:val="000000"/>
        </w:rPr>
        <w:lastRenderedPageBreak/>
        <w:t>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Астраханской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C3698" w:rsidRDefault="001C3698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11680F" w:rsidRPr="00634087" w:rsidRDefault="0011680F" w:rsidP="00634087">
      <w:pPr>
        <w:keepNext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21B3E">
        <w:rPr>
          <w:rFonts w:ascii="Arial" w:hAnsi="Arial" w:cs="Arial"/>
          <w:b/>
          <w:bCs/>
          <w:color w:val="000000"/>
        </w:rPr>
        <w:t xml:space="preserve">4. Полномочия </w:t>
      </w:r>
      <w:r w:rsidR="00B70937">
        <w:rPr>
          <w:rFonts w:ascii="Arial" w:hAnsi="Arial" w:cs="Arial"/>
          <w:b/>
          <w:bCs/>
          <w:color w:val="000000"/>
        </w:rPr>
        <w:t>А</w:t>
      </w:r>
      <w:r w:rsidRPr="001C3698">
        <w:rPr>
          <w:rFonts w:ascii="Arial" w:hAnsi="Arial" w:cs="Arial"/>
          <w:b/>
          <w:bCs/>
          <w:color w:val="000000"/>
        </w:rPr>
        <w:t>дминистрации</w:t>
      </w:r>
      <w:r w:rsidR="001C3698" w:rsidRPr="001C3698">
        <w:rPr>
          <w:rFonts w:ascii="Arial" w:hAnsi="Arial" w:cs="Arial"/>
          <w:b/>
          <w:bCs/>
          <w:color w:val="000000"/>
        </w:rPr>
        <w:t xml:space="preserve"> </w:t>
      </w:r>
    </w:p>
    <w:p w:rsidR="0011680F" w:rsidRPr="00B21B3E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1. В целях решения вопросов местного значения Администрация обладает следующими полномочиями:</w:t>
      </w:r>
    </w:p>
    <w:p w:rsidR="0011680F" w:rsidRPr="00742B7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21B3E">
        <w:rPr>
          <w:rFonts w:ascii="Arial" w:hAnsi="Arial" w:cs="Arial"/>
          <w:color w:val="000000"/>
        </w:rPr>
        <w:t>1) </w:t>
      </w:r>
      <w:r>
        <w:rPr>
          <w:rFonts w:ascii="Arial" w:hAnsi="Arial" w:cs="Arial"/>
        </w:rPr>
        <w:t xml:space="preserve">принятие </w:t>
      </w:r>
      <w:r w:rsidR="001C3698" w:rsidRPr="001C3698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и внесение в него изменений и дополнений, издание муниципальных правовых актов;</w:t>
      </w:r>
    </w:p>
    <w:p w:rsidR="0011680F" w:rsidRPr="00B21B3E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2) установление официальных символов</w:t>
      </w:r>
      <w:r w:rsidR="001C3698">
        <w:rPr>
          <w:rFonts w:ascii="Arial" w:hAnsi="Arial" w:cs="Arial"/>
          <w:color w:val="000000"/>
        </w:rPr>
        <w:t xml:space="preserve"> МО </w:t>
      </w:r>
      <w:r w:rsidR="001C3698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1C3698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>;</w:t>
      </w:r>
    </w:p>
    <w:p w:rsidR="0011680F" w:rsidRPr="00272028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3" w:name="sub_170103"/>
      <w:r w:rsidRPr="00B21B3E">
        <w:rPr>
          <w:rFonts w:ascii="Arial" w:hAnsi="Arial" w:cs="Arial"/>
          <w:color w:val="000000"/>
        </w:rPr>
        <w:t xml:space="preserve">3) </w:t>
      </w:r>
      <w:r>
        <w:rPr>
          <w:rFonts w:ascii="Arial" w:hAnsi="Arial" w:cs="Arial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bookmarkEnd w:id="3"/>
    <w:p w:rsidR="0011680F" w:rsidRPr="00272028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21B3E">
        <w:rPr>
          <w:rFonts w:ascii="Arial" w:hAnsi="Arial" w:cs="Arial"/>
          <w:color w:val="000000"/>
        </w:rPr>
        <w:t>4) </w:t>
      </w:r>
      <w:r>
        <w:rPr>
          <w:rFonts w:ascii="Arial" w:hAnsi="Arial" w:cs="Arial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4.1</w:t>
      </w:r>
      <w:r w:rsidRPr="00B21B3E">
        <w:rPr>
          <w:rFonts w:ascii="Arial" w:hAnsi="Arial" w:cs="Arial"/>
          <w:color w:val="000000"/>
        </w:rPr>
        <w:t>) </w:t>
      </w:r>
      <w:r>
        <w:rPr>
          <w:rFonts w:ascii="Arial" w:hAnsi="Arial" w:cs="Arial"/>
        </w:rPr>
        <w:t xml:space="preserve">полномочиями в сфере стратегического планирования, предусмотренными Федеральным </w:t>
      </w:r>
      <w:hyperlink r:id="rId12" w:history="1">
        <w:r>
          <w:rPr>
            <w:rFonts w:ascii="Arial" w:hAnsi="Arial" w:cs="Arial"/>
            <w:color w:val="0000FF"/>
          </w:rPr>
          <w:t>законом</w:t>
        </w:r>
      </w:hyperlink>
      <w:r>
        <w:rPr>
          <w:rFonts w:ascii="Arial" w:hAnsi="Arial" w:cs="Arial"/>
        </w:rPr>
        <w:t xml:space="preserve"> от 28 июня 2014 года N 172-ФЗ "О стратегическом планировании в Российской Федерации";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5) </w:t>
      </w:r>
      <w:r>
        <w:rPr>
          <w:rFonts w:ascii="Arial" w:hAnsi="Arial" w:cs="Arial"/>
        </w:rPr>
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6) </w:t>
      </w:r>
      <w:r>
        <w:rPr>
          <w:rFonts w:ascii="Arial" w:hAnsi="Arial" w:cs="Arial"/>
        </w:rPr>
        <w:t xml:space="preserve"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3" w:history="1">
        <w:r>
          <w:rPr>
            <w:rFonts w:ascii="Arial" w:hAnsi="Arial" w:cs="Arial"/>
            <w:color w:val="0000FF"/>
          </w:rPr>
          <w:t>порядке</w:t>
        </w:r>
      </w:hyperlink>
      <w:r>
        <w:rPr>
          <w:rFonts w:ascii="Arial" w:hAnsi="Arial" w:cs="Arial"/>
        </w:rPr>
        <w:t xml:space="preserve">, установленном Правительством Российской Федерации; 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7) </w:t>
      </w:r>
      <w:r>
        <w:rPr>
          <w:rFonts w:ascii="Arial" w:hAnsi="Arial" w:cs="Arial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Pr="00B21B3E">
        <w:rPr>
          <w:rFonts w:ascii="Arial" w:hAnsi="Arial" w:cs="Arial"/>
          <w:color w:val="000000"/>
        </w:rPr>
        <w:t xml:space="preserve">)  </w:t>
      </w:r>
      <w:r>
        <w:rPr>
          <w:rFonts w:ascii="Arial" w:hAnsi="Arial" w:cs="Arial"/>
        </w:rPr>
        <w:t>осуществление международных и внешнеэкономических связей в соответствии с федеральными законами;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8.1</w:t>
      </w:r>
      <w:r w:rsidRPr="00B21B3E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4" w:history="1">
        <w:r>
          <w:rPr>
            <w:rFonts w:ascii="Arial" w:hAnsi="Arial" w:cs="Arial"/>
            <w:color w:val="0000FF"/>
          </w:rPr>
          <w:t>законодательством</w:t>
        </w:r>
      </w:hyperlink>
      <w:r>
        <w:rPr>
          <w:rFonts w:ascii="Arial" w:hAnsi="Arial" w:cs="Arial"/>
        </w:rPr>
        <w:t xml:space="preserve"> Российской Федерации о муниципальной службе;</w:t>
      </w:r>
    </w:p>
    <w:p w:rsidR="0011680F" w:rsidRDefault="0011680F" w:rsidP="0011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8.2</w:t>
      </w:r>
      <w:r w:rsidRPr="00B21B3E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</w:rPr>
        <w:t xml:space="preserve"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5" w:history="1">
        <w:r>
          <w:rPr>
            <w:rFonts w:ascii="Arial" w:hAnsi="Arial" w:cs="Arial"/>
            <w:color w:val="0000FF"/>
          </w:rPr>
          <w:t>законодательством</w:t>
        </w:r>
      </w:hyperlink>
      <w:r>
        <w:rPr>
          <w:rFonts w:ascii="Arial" w:hAnsi="Arial" w:cs="Arial"/>
        </w:rPr>
        <w:t xml:space="preserve"> об энергосбережении и о повышении энергетической эффективности; </w:t>
      </w:r>
    </w:p>
    <w:p w:rsidR="00634087" w:rsidRDefault="0011680F" w:rsidP="006340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B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9) </w:t>
      </w:r>
      <w:r>
        <w:rPr>
          <w:rFonts w:ascii="Arial" w:hAnsi="Arial" w:cs="Arial"/>
        </w:rPr>
        <w:t>иными полномочиями в со</w:t>
      </w:r>
      <w:r w:rsidR="00B70937">
        <w:rPr>
          <w:rFonts w:ascii="Arial" w:hAnsi="Arial" w:cs="Arial"/>
        </w:rPr>
        <w:t>ответствии с Федеральными закона</w:t>
      </w:r>
      <w:r>
        <w:rPr>
          <w:rFonts w:ascii="Arial" w:hAnsi="Arial" w:cs="Arial"/>
        </w:rPr>
        <w:t>ми, уставами муниципальных образований.</w:t>
      </w:r>
      <w:bookmarkStart w:id="4" w:name="_Toc79889306"/>
      <w:bookmarkStart w:id="5" w:name="_Toc79889314"/>
      <w:bookmarkEnd w:id="2"/>
    </w:p>
    <w:p w:rsidR="00634087" w:rsidRDefault="00634087" w:rsidP="00634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680F" w:rsidRPr="00634087" w:rsidRDefault="0011680F" w:rsidP="006340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0937">
        <w:rPr>
          <w:rFonts w:ascii="Arial" w:hAnsi="Arial" w:cs="Arial"/>
          <w:b/>
          <w:color w:val="000000"/>
          <w:kern w:val="2"/>
        </w:rPr>
        <w:t>5. Взаимоотношения Администрации и органов местного самоуправления иных муниципальных образований</w:t>
      </w:r>
      <w:bookmarkEnd w:id="5"/>
    </w:p>
    <w:p w:rsidR="0011680F" w:rsidRPr="00B21B3E" w:rsidRDefault="0011680F" w:rsidP="0011680F">
      <w:pPr>
        <w:pStyle w:val="a3"/>
        <w:keepNext/>
        <w:ind w:firstLine="709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1. Администрация не входит в систему органов местного самоуправления муниципального образования «Приволжский район». Должностные лица Администрации не подчинены должностным лицам  органов местного самоуправления МО «Приволжский район». Взаимоотношения Администрации  с органами местного самоуправления МО «Приволжский район» строятся в соответствии с федеральным законодательством на основе разграничения предметов ведения и полномочий, установленным федеральным законодательством.</w:t>
      </w:r>
      <w:r w:rsidR="00B709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680F" w:rsidRPr="00B21B3E" w:rsidRDefault="0011680F" w:rsidP="00634087">
      <w:pPr>
        <w:pStyle w:val="a3"/>
        <w:keepNext/>
        <w:ind w:firstLine="709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2. Администрация и Совет </w:t>
      </w:r>
      <w:r w:rsidR="00B70937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B70937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B70937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 участвуют в учреждении и работе Ассоциации (Совета) муниципальных образований Астраханской области в порядке, определённым уставом Ассоциации (Совета) муниципальных образований Астраханской области и решениями Совета. </w:t>
      </w:r>
    </w:p>
    <w:p w:rsidR="0011680F" w:rsidRPr="00634087" w:rsidRDefault="0011680F" w:rsidP="00634087">
      <w:pPr>
        <w:pStyle w:val="1"/>
        <w:ind w:firstLine="709"/>
        <w:jc w:val="center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B70937">
        <w:rPr>
          <w:rFonts w:ascii="Arial" w:hAnsi="Arial" w:cs="Arial"/>
          <w:b/>
          <w:color w:val="000000"/>
          <w:kern w:val="2"/>
          <w:sz w:val="24"/>
          <w:szCs w:val="24"/>
        </w:rPr>
        <w:t>6. Полномочия Главы МО  как Главы Администрации МО</w:t>
      </w:r>
    </w:p>
    <w:p w:rsidR="0011680F" w:rsidRPr="00B21B3E" w:rsidRDefault="0011680F" w:rsidP="0011680F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 xml:space="preserve">1. Глава муниципального образования </w:t>
      </w:r>
      <w:r w:rsidR="00B70937">
        <w:rPr>
          <w:rStyle w:val="FontStyle29"/>
          <w:rFonts w:ascii="Arial" w:hAnsi="Arial" w:cs="Arial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</w:t>
      </w:r>
      <w:r w:rsidR="00B70937" w:rsidRPr="000417F5">
        <w:rPr>
          <w:rStyle w:val="FontStyle29"/>
          <w:rFonts w:ascii="Arial" w:hAnsi="Arial" w:cs="Arial"/>
          <w:sz w:val="24"/>
          <w:szCs w:val="24"/>
        </w:rPr>
        <w:t>»</w:t>
      </w:r>
      <w:r w:rsidRPr="00B21B3E">
        <w:rPr>
          <w:rFonts w:ascii="Arial" w:hAnsi="Arial" w:cs="Arial"/>
          <w:color w:val="000000"/>
        </w:rPr>
        <w:t xml:space="preserve"> (Глава МО) является</w:t>
      </w:r>
      <w:r w:rsidR="00750022">
        <w:rPr>
          <w:rFonts w:ascii="Arial" w:hAnsi="Arial" w:cs="Arial"/>
          <w:color w:val="000000"/>
        </w:rPr>
        <w:t xml:space="preserve"> председателем Совета и</w:t>
      </w:r>
      <w:r w:rsidRPr="00B21B3E">
        <w:rPr>
          <w:rFonts w:ascii="Arial" w:hAnsi="Arial" w:cs="Arial"/>
          <w:color w:val="000000"/>
        </w:rPr>
        <w:t xml:space="preserve"> главой Администрации МО.  </w:t>
      </w:r>
    </w:p>
    <w:p w:rsidR="0011680F" w:rsidRPr="00B21B3E" w:rsidRDefault="0011680F" w:rsidP="0011680F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Глава МО, как глава Администрации МО осуществляет следующие полномочия:</w:t>
      </w:r>
    </w:p>
    <w:p w:rsidR="0011680F" w:rsidRPr="00B21B3E" w:rsidRDefault="0011680F" w:rsidP="0011680F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11680F" w:rsidRPr="00B21B3E" w:rsidRDefault="0011680F" w:rsidP="0011680F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подписывает и обнародует в порядке, установленном настоящим Уставом, нормативные акты, принятые Советом;</w:t>
      </w:r>
    </w:p>
    <w:p w:rsidR="0011680F" w:rsidRPr="00B21B3E" w:rsidRDefault="0011680F" w:rsidP="0011680F">
      <w:pPr>
        <w:pStyle w:val="10"/>
        <w:keepNext/>
        <w:widowControl w:val="0"/>
        <w:numPr>
          <w:ilvl w:val="0"/>
          <w:numId w:val="3"/>
        </w:numPr>
        <w:spacing w:before="0"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21B3E">
        <w:rPr>
          <w:rFonts w:ascii="Arial" w:hAnsi="Arial" w:cs="Arial"/>
          <w:color w:val="000000"/>
          <w:szCs w:val="24"/>
        </w:rPr>
        <w:t xml:space="preserve">издаёт в пределах своих полномочий правовые акты, </w:t>
      </w:r>
      <w:r w:rsidR="00B70937">
        <w:rPr>
          <w:rFonts w:ascii="Arial" w:hAnsi="Arial" w:cs="Arial"/>
          <w:color w:val="000000"/>
          <w:szCs w:val="24"/>
        </w:rPr>
        <w:t xml:space="preserve">в </w:t>
      </w:r>
      <w:r w:rsidRPr="00B21B3E">
        <w:rPr>
          <w:rFonts w:ascii="Arial" w:hAnsi="Arial" w:cs="Arial"/>
          <w:color w:val="000000"/>
          <w:szCs w:val="24"/>
        </w:rPr>
        <w:t>том числе правовые акты Администрации;</w:t>
      </w:r>
    </w:p>
    <w:p w:rsidR="0011680F" w:rsidRPr="00B21B3E" w:rsidRDefault="0011680F" w:rsidP="0011680F">
      <w:pPr>
        <w:pStyle w:val="10"/>
        <w:keepNext/>
        <w:widowControl w:val="0"/>
        <w:numPr>
          <w:ilvl w:val="0"/>
          <w:numId w:val="3"/>
        </w:numPr>
        <w:spacing w:before="0"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21B3E">
        <w:rPr>
          <w:rFonts w:ascii="Arial" w:hAnsi="Arial" w:cs="Arial"/>
          <w:color w:val="000000"/>
          <w:szCs w:val="24"/>
        </w:rPr>
        <w:t>вправе требовать созыва внеочередного заседания Совета;</w:t>
      </w:r>
    </w:p>
    <w:p w:rsidR="0011680F" w:rsidRPr="00B21B3E" w:rsidRDefault="0011680F" w:rsidP="0011680F">
      <w:pPr>
        <w:pStyle w:val="10"/>
        <w:keepNext/>
        <w:widowControl w:val="0"/>
        <w:numPr>
          <w:ilvl w:val="0"/>
          <w:numId w:val="3"/>
        </w:numPr>
        <w:spacing w:before="0"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21B3E">
        <w:rPr>
          <w:rFonts w:ascii="Arial" w:hAnsi="Arial" w:cs="Arial"/>
          <w:color w:val="000000"/>
          <w:spacing w:val="-1"/>
          <w:szCs w:val="24"/>
        </w:rPr>
        <w:t xml:space="preserve">обеспечивает осуществление органами местного самоуправления </w:t>
      </w:r>
      <w:r w:rsidRPr="00B21B3E">
        <w:rPr>
          <w:rFonts w:ascii="Arial" w:hAnsi="Arial" w:cs="Arial"/>
          <w:color w:val="000000"/>
          <w:spacing w:val="4"/>
          <w:szCs w:val="24"/>
        </w:rPr>
        <w:t xml:space="preserve">полномочий по решению вопросов местного значения и отдельных </w:t>
      </w:r>
      <w:r w:rsidRPr="00B21B3E">
        <w:rPr>
          <w:rFonts w:ascii="Arial" w:hAnsi="Arial" w:cs="Arial"/>
          <w:color w:val="000000"/>
          <w:spacing w:val="18"/>
          <w:szCs w:val="24"/>
        </w:rPr>
        <w:t xml:space="preserve">государственных полномочий, переданных органам местного </w:t>
      </w:r>
      <w:r w:rsidRPr="00B21B3E">
        <w:rPr>
          <w:rFonts w:ascii="Arial" w:hAnsi="Arial" w:cs="Arial"/>
          <w:color w:val="000000"/>
          <w:spacing w:val="-2"/>
          <w:szCs w:val="24"/>
        </w:rPr>
        <w:t>самоуправления федеральными законами и законами субъекта Российской Федерации.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 2. В сфере осуществления исполнительно-распорядительной деятельности Глава МО: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заключает от имени Администрации договоры в пределах своей </w:t>
      </w:r>
      <w:r w:rsidRPr="00B21B3E">
        <w:rPr>
          <w:color w:val="000000"/>
          <w:sz w:val="24"/>
          <w:szCs w:val="24"/>
        </w:rPr>
        <w:lastRenderedPageBreak/>
        <w:t>компетенции;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разрабатывает и представляет на утверждение Совета структуру Администрации, формирует штат Администрации в пределах утвержденных в бюджете средств на содержание Администрации;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утверждает положения о структурных подразделениях Администрации;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осуществляет функции распорядителя бюджетных средств при исполнении местного бюджета; 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назначает на должность и освобождает от должности заместителя главы Администрации, руководителей структурных подразделений Администрации, а также решает вопросы применения к ним мер дисциплинарной ответственности;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осуществляет иные полномочия, предусмотренные Уставом и настоящим Положением.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        3. В сфере взаимодействия с Советом Глава МО, как Глава Администрации МО: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вносит на рассмотрение в Совет проекты нормативных правовых актов МО;  вносит на утверждение в Совет проекты местного бюджета МО и отчеты о его исполнении;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вносит предложения о созыве внеочередных заседаний Совета;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предлагает вопросы в повестку дня заседаний Совета;</w:t>
      </w:r>
    </w:p>
    <w:p w:rsidR="0011680F" w:rsidRPr="00B21B3E" w:rsidRDefault="0011680F" w:rsidP="0011680F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представляет на утверждение Совета планы и программы социально - экономического развития МО, отчеты об их исполнении;</w:t>
      </w:r>
    </w:p>
    <w:p w:rsidR="0011680F" w:rsidRPr="00B21B3E" w:rsidRDefault="0011680F" w:rsidP="0011680F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4. Глава МО в пределах своих полномочий, установленных федеральными законами, законами Астраханской области, уставом муниципального образования, нормативными правовыми актами представительного органа муниципального образования,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Астраханской области, а также распоряжения Администрации по вопросам организации работы Администрации.</w:t>
      </w:r>
    </w:p>
    <w:p w:rsidR="0011680F" w:rsidRDefault="0011680F" w:rsidP="00634087">
      <w:pPr>
        <w:pStyle w:val="22"/>
        <w:keepNext/>
        <w:widowControl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5. Глава Администрации несет ответственность за деятельность структурных подразделений и органов Администрации.</w:t>
      </w:r>
    </w:p>
    <w:p w:rsidR="00634087" w:rsidRPr="00E6306D" w:rsidRDefault="00634087" w:rsidP="00634087">
      <w:pPr>
        <w:pStyle w:val="22"/>
        <w:keepNext/>
        <w:widowControl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E6306D" w:rsidRPr="00634087" w:rsidRDefault="0011680F" w:rsidP="00634087">
      <w:pPr>
        <w:pStyle w:val="1"/>
        <w:ind w:firstLine="709"/>
        <w:jc w:val="center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E6306D">
        <w:rPr>
          <w:rFonts w:ascii="Arial" w:hAnsi="Arial" w:cs="Arial"/>
          <w:b/>
          <w:color w:val="000000"/>
          <w:kern w:val="2"/>
          <w:sz w:val="24"/>
          <w:szCs w:val="24"/>
        </w:rPr>
        <w:t>7. Отчет Главы Администрации о деятельности</w:t>
      </w:r>
    </w:p>
    <w:p w:rsidR="0011680F" w:rsidRPr="00B21B3E" w:rsidRDefault="0011680F" w:rsidP="00E6306D">
      <w:pPr>
        <w:keepNext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1. Один раз в год, не позднее, чем через 3 месяца после окончания календарного года, Глава МО представляет Совету и населению отчет о деятельности Администрации.</w:t>
      </w:r>
    </w:p>
    <w:p w:rsidR="0011680F" w:rsidRPr="00B21B3E" w:rsidRDefault="0011680F" w:rsidP="0011680F">
      <w:pPr>
        <w:keepNext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2. Отчет целиком,  или его основные положения, публикуется  (обнародуется).</w:t>
      </w:r>
    </w:p>
    <w:p w:rsidR="0011680F" w:rsidRPr="00B21B3E" w:rsidRDefault="0011680F" w:rsidP="0011680F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11680F" w:rsidRPr="00634087" w:rsidRDefault="0011680F" w:rsidP="00634087">
      <w:pPr>
        <w:pStyle w:val="1"/>
        <w:ind w:firstLine="709"/>
        <w:jc w:val="both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E6306D">
        <w:rPr>
          <w:rFonts w:ascii="Arial" w:hAnsi="Arial" w:cs="Arial"/>
          <w:b/>
          <w:color w:val="000000"/>
          <w:kern w:val="2"/>
          <w:sz w:val="24"/>
          <w:szCs w:val="24"/>
        </w:rPr>
        <w:t>8. Исполнение обязанностей Главы МО, как главы Администрации МО</w:t>
      </w:r>
      <w:r w:rsidR="00E6306D" w:rsidRPr="00E6306D">
        <w:rPr>
          <w:rFonts w:ascii="Arial" w:hAnsi="Arial" w:cs="Arial"/>
          <w:b/>
          <w:color w:val="000000"/>
          <w:kern w:val="2"/>
          <w:sz w:val="24"/>
          <w:szCs w:val="24"/>
        </w:rPr>
        <w:t>.</w:t>
      </w:r>
    </w:p>
    <w:p w:rsidR="0011680F" w:rsidRPr="00E6306D" w:rsidRDefault="0011680F" w:rsidP="00E6306D">
      <w:pPr>
        <w:pStyle w:val="20"/>
        <w:keepNext/>
        <w:spacing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E6306D">
        <w:rPr>
          <w:rFonts w:ascii="Arial" w:hAnsi="Arial" w:cs="Arial"/>
          <w:b w:val="0"/>
          <w:color w:val="000000"/>
          <w:sz w:val="24"/>
          <w:szCs w:val="24"/>
        </w:rPr>
        <w:t>В случае отсутствия Главы МО, невозможности выполнения им своих обязанностей, а также досрочного прекращения им своих полномочий, обязанности главы Администрации временно осуществляет заместитель главы Администрации, а в особых случаях, по решению Совета, один из муниципальных служащих Администрации.</w:t>
      </w:r>
    </w:p>
    <w:p w:rsidR="0011680F" w:rsidRPr="00634087" w:rsidRDefault="0011680F" w:rsidP="00634087">
      <w:pPr>
        <w:pStyle w:val="1"/>
        <w:ind w:firstLine="709"/>
        <w:jc w:val="center"/>
        <w:rPr>
          <w:rFonts w:ascii="Arial" w:hAnsi="Arial" w:cs="Arial"/>
          <w:b/>
          <w:color w:val="000000"/>
          <w:kern w:val="2"/>
          <w:sz w:val="24"/>
          <w:szCs w:val="24"/>
        </w:rPr>
      </w:pPr>
      <w:bookmarkStart w:id="6" w:name="_Toc79889309"/>
      <w:bookmarkEnd w:id="0"/>
      <w:bookmarkEnd w:id="4"/>
      <w:r w:rsidRPr="00E6306D">
        <w:rPr>
          <w:rFonts w:ascii="Arial" w:hAnsi="Arial" w:cs="Arial"/>
          <w:b/>
          <w:color w:val="000000"/>
          <w:kern w:val="2"/>
          <w:sz w:val="24"/>
          <w:szCs w:val="24"/>
        </w:rPr>
        <w:t>9</w:t>
      </w:r>
      <w:r w:rsidR="00E6306D" w:rsidRPr="00E6306D">
        <w:rPr>
          <w:rFonts w:ascii="Arial" w:hAnsi="Arial" w:cs="Arial"/>
          <w:b/>
          <w:color w:val="000000"/>
          <w:kern w:val="2"/>
          <w:sz w:val="24"/>
          <w:szCs w:val="24"/>
        </w:rPr>
        <w:t>.</w:t>
      </w:r>
      <w:r w:rsidRPr="00E6306D">
        <w:rPr>
          <w:rFonts w:ascii="Arial" w:hAnsi="Arial" w:cs="Arial"/>
          <w:b/>
          <w:color w:val="000000"/>
          <w:kern w:val="2"/>
          <w:sz w:val="24"/>
          <w:szCs w:val="24"/>
        </w:rPr>
        <w:t xml:space="preserve"> Структура Администрации </w:t>
      </w:r>
      <w:bookmarkEnd w:id="6"/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1. Администрация формируется Главой МО в соответствии с федеральными законами, законами Астраханской области</w:t>
      </w:r>
      <w:r w:rsidR="00E6306D">
        <w:rPr>
          <w:color w:val="000000"/>
          <w:sz w:val="24"/>
          <w:szCs w:val="24"/>
        </w:rPr>
        <w:t xml:space="preserve"> и</w:t>
      </w:r>
      <w:r w:rsidRPr="00B21B3E">
        <w:rPr>
          <w:color w:val="000000"/>
          <w:sz w:val="24"/>
          <w:szCs w:val="24"/>
        </w:rPr>
        <w:t xml:space="preserve"> Уставом.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2. Заместитель </w:t>
      </w:r>
      <w:r w:rsidRPr="00B21B3E">
        <w:rPr>
          <w:color w:val="000000"/>
          <w:kern w:val="2"/>
          <w:sz w:val="24"/>
          <w:szCs w:val="24"/>
        </w:rPr>
        <w:t>главы Администрации</w:t>
      </w:r>
      <w:r w:rsidRPr="00B21B3E">
        <w:rPr>
          <w:color w:val="000000"/>
          <w:sz w:val="24"/>
          <w:szCs w:val="24"/>
        </w:rPr>
        <w:t xml:space="preserve"> назначается на должность Главой МО  по согласованию с Советом.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Заместитель</w:t>
      </w:r>
      <w:r w:rsidRPr="00B21B3E">
        <w:rPr>
          <w:color w:val="000000"/>
          <w:kern w:val="2"/>
          <w:sz w:val="24"/>
          <w:szCs w:val="24"/>
        </w:rPr>
        <w:t xml:space="preserve"> главы Администрации</w:t>
      </w:r>
      <w:r w:rsidRPr="00B21B3E">
        <w:rPr>
          <w:color w:val="000000"/>
          <w:sz w:val="24"/>
          <w:szCs w:val="24"/>
        </w:rPr>
        <w:t>: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1) осуществляет функции по руководству Администрацией в соответствии с распределением обязанностей, установленным Главой МО;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2) осуществляет полномочия по руководству Администрацией в случае отсутствия Главы МО, в том числе, когда Глава МО не может исполнять свои </w:t>
      </w:r>
      <w:r w:rsidRPr="00B21B3E">
        <w:rPr>
          <w:color w:val="000000"/>
          <w:sz w:val="24"/>
          <w:szCs w:val="24"/>
        </w:rPr>
        <w:lastRenderedPageBreak/>
        <w:t>обязанности и при досрочном прекращении его полномочий.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3.  В структуру Администрации могут входить отраслевые органы Администрации.</w:t>
      </w:r>
    </w:p>
    <w:p w:rsidR="0011680F" w:rsidRPr="00B21B3E" w:rsidRDefault="0011680F" w:rsidP="0011680F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Структура местной Администрации утверждается Советом по представлению Главы МО.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4. Руководители органов Администрации  по доверенности </w:t>
      </w:r>
      <w:r w:rsidRPr="00B21B3E">
        <w:rPr>
          <w:color w:val="000000"/>
          <w:kern w:val="2"/>
          <w:sz w:val="24"/>
          <w:szCs w:val="24"/>
        </w:rPr>
        <w:t>Главы МО</w:t>
      </w:r>
      <w:r w:rsidRPr="00B21B3E">
        <w:rPr>
          <w:color w:val="000000"/>
          <w:sz w:val="24"/>
          <w:szCs w:val="24"/>
        </w:rPr>
        <w:t xml:space="preserve"> могут  заключать договора, соглашения.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5. Органы Администрации самостоятельно решают вопросы управления, отнесенные к их ведению, руководят подчиненными им предприятиями, организациями и учреждениями при строгом соблюдении гарантий самостоятельности этих предприятий, учреждений и организаций, установленных законодательством.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6. Органы Администрации  не вправе принимать акты, ограничивающие права и свободы граждан и их объединений.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7. Органы Администрации осуществляют исполнительную и распорядительную деятельность, направленную на исполнение решений Совета, постановлений, распоряжений Главы МО и актов органов государственной власти, при</w:t>
      </w:r>
      <w:r w:rsidR="00E6306D">
        <w:rPr>
          <w:color w:val="000000"/>
          <w:sz w:val="24"/>
          <w:szCs w:val="24"/>
        </w:rPr>
        <w:t>нятых в пределах их компетенции.</w:t>
      </w:r>
      <w:r w:rsidRPr="00B21B3E">
        <w:rPr>
          <w:color w:val="000000"/>
          <w:sz w:val="24"/>
          <w:szCs w:val="24"/>
        </w:rPr>
        <w:t xml:space="preserve"> 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8. Штатное расписание и должностные инструкции для сотрудников  органов Администрации  утверждаются Главой МО.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9. Условия оплаты труда должностным лицам органов Администрации устанавливаются Главой МО в  соответствии с нормативными правовыми актами Совета. </w:t>
      </w:r>
    </w:p>
    <w:p w:rsidR="0011680F" w:rsidRPr="00B21B3E" w:rsidRDefault="0011680F" w:rsidP="0011680F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10. Финансирование Администрации и ее органов осуществляется в соответствии с утвержденным Советом бюджетом и выделенными средствами расходов на содержание органов местного самоуправления отдельной строкой в соответствии с классификацией расходов бюджетов Российской Федерации. </w:t>
      </w:r>
    </w:p>
    <w:p w:rsidR="0011680F" w:rsidRPr="00B21B3E" w:rsidRDefault="0011680F" w:rsidP="0011680F">
      <w:pPr>
        <w:pStyle w:val="af0"/>
        <w:keepNext/>
        <w:widowControl w:val="0"/>
        <w:ind w:firstLine="709"/>
        <w:jc w:val="both"/>
        <w:rPr>
          <w:rFonts w:ascii="Arial" w:hAnsi="Arial" w:cs="Arial"/>
          <w:b/>
          <w:color w:val="000000"/>
          <w:kern w:val="2"/>
          <w:sz w:val="24"/>
          <w:szCs w:val="24"/>
        </w:rPr>
      </w:pPr>
    </w:p>
    <w:p w:rsidR="0011680F" w:rsidRPr="00B21B3E" w:rsidRDefault="0011680F" w:rsidP="0011680F">
      <w:pPr>
        <w:pStyle w:val="af0"/>
        <w:keepNext/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1680F" w:rsidRPr="00005A20" w:rsidRDefault="0011680F" w:rsidP="0011680F">
      <w:pPr>
        <w:jc w:val="both"/>
        <w:rPr>
          <w:rFonts w:ascii="Arial" w:hAnsi="Arial" w:cs="Arial"/>
        </w:rPr>
      </w:pPr>
    </w:p>
    <w:sectPr w:rsidR="0011680F" w:rsidRPr="00005A20" w:rsidSect="00CE1F09">
      <w:headerReference w:type="even" r:id="rId16"/>
      <w:headerReference w:type="default" r:id="rId17"/>
      <w:footerReference w:type="default" r:id="rId18"/>
      <w:pgSz w:w="11906" w:h="16838" w:code="9"/>
      <w:pgMar w:top="851" w:right="851" w:bottom="851" w:left="1134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68" w:rsidRDefault="003E2A68">
      <w:r>
        <w:separator/>
      </w:r>
    </w:p>
  </w:endnote>
  <w:endnote w:type="continuationSeparator" w:id="0">
    <w:p w:rsidR="003E2A68" w:rsidRDefault="003E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68" w:rsidRDefault="003E2A68">
      <w:r>
        <w:separator/>
      </w:r>
    </w:p>
  </w:footnote>
  <w:footnote w:type="continuationSeparator" w:id="0">
    <w:p w:rsidR="003E2A68" w:rsidRDefault="003E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13055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9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94E" w:rsidRDefault="00F629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 w:rsidP="00CE1F09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000B"/>
    <w:multiLevelType w:val="hybridMultilevel"/>
    <w:tmpl w:val="781AD90C"/>
    <w:lvl w:ilvl="0" w:tplc="7B2EF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02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C0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67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4D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A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20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D6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86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5F5464"/>
    <w:multiLevelType w:val="hybridMultilevel"/>
    <w:tmpl w:val="A8DC7F3E"/>
    <w:lvl w:ilvl="0" w:tplc="00C6F974">
      <w:start w:val="1"/>
      <w:numFmt w:val="bullet"/>
      <w:lvlText w:val="-"/>
      <w:lvlJc w:val="left"/>
      <w:pPr>
        <w:tabs>
          <w:tab w:val="num" w:pos="1066"/>
        </w:tabs>
        <w:ind w:left="709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3">
    <w:nsid w:val="66BE60CC"/>
    <w:multiLevelType w:val="hybridMultilevel"/>
    <w:tmpl w:val="97984698"/>
    <w:lvl w:ilvl="0" w:tplc="98661A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F4827"/>
    <w:multiLevelType w:val="hybridMultilevel"/>
    <w:tmpl w:val="88B85D38"/>
    <w:lvl w:ilvl="0" w:tplc="00C6F974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Univers Condensed" w:hAnsi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5C6F17"/>
    <w:rsid w:val="00005453"/>
    <w:rsid w:val="00005A20"/>
    <w:rsid w:val="000417F5"/>
    <w:rsid w:val="00045903"/>
    <w:rsid w:val="00050BAB"/>
    <w:rsid w:val="000810EC"/>
    <w:rsid w:val="000A2912"/>
    <w:rsid w:val="000B2A25"/>
    <w:rsid w:val="000B6FD1"/>
    <w:rsid w:val="00114FC2"/>
    <w:rsid w:val="0011680F"/>
    <w:rsid w:val="00130550"/>
    <w:rsid w:val="001379B0"/>
    <w:rsid w:val="001429A3"/>
    <w:rsid w:val="00174A1E"/>
    <w:rsid w:val="001A0446"/>
    <w:rsid w:val="001A376A"/>
    <w:rsid w:val="001B529C"/>
    <w:rsid w:val="001B5DC6"/>
    <w:rsid w:val="001C3698"/>
    <w:rsid w:val="001C5564"/>
    <w:rsid w:val="001D0148"/>
    <w:rsid w:val="001D1C46"/>
    <w:rsid w:val="00222EAF"/>
    <w:rsid w:val="002402E1"/>
    <w:rsid w:val="00245457"/>
    <w:rsid w:val="00252D7F"/>
    <w:rsid w:val="0026043C"/>
    <w:rsid w:val="002622BE"/>
    <w:rsid w:val="00265272"/>
    <w:rsid w:val="00286E5A"/>
    <w:rsid w:val="002A4F7A"/>
    <w:rsid w:val="002D1F1B"/>
    <w:rsid w:val="002D577D"/>
    <w:rsid w:val="002D7991"/>
    <w:rsid w:val="002E022E"/>
    <w:rsid w:val="002E468F"/>
    <w:rsid w:val="002F22F0"/>
    <w:rsid w:val="003220A5"/>
    <w:rsid w:val="003409BD"/>
    <w:rsid w:val="00364093"/>
    <w:rsid w:val="00395D07"/>
    <w:rsid w:val="003A11A4"/>
    <w:rsid w:val="003B162E"/>
    <w:rsid w:val="003C278F"/>
    <w:rsid w:val="003D2CB4"/>
    <w:rsid w:val="003E2A68"/>
    <w:rsid w:val="003E5666"/>
    <w:rsid w:val="00406F98"/>
    <w:rsid w:val="00423658"/>
    <w:rsid w:val="00446255"/>
    <w:rsid w:val="00457FED"/>
    <w:rsid w:val="00460130"/>
    <w:rsid w:val="0047091A"/>
    <w:rsid w:val="004903EA"/>
    <w:rsid w:val="004928EE"/>
    <w:rsid w:val="004B25D4"/>
    <w:rsid w:val="004D6021"/>
    <w:rsid w:val="004D6CC6"/>
    <w:rsid w:val="004F3541"/>
    <w:rsid w:val="00501455"/>
    <w:rsid w:val="00510650"/>
    <w:rsid w:val="00525147"/>
    <w:rsid w:val="00527D22"/>
    <w:rsid w:val="00542B8C"/>
    <w:rsid w:val="005541B5"/>
    <w:rsid w:val="005848D6"/>
    <w:rsid w:val="00597176"/>
    <w:rsid w:val="005A3AB8"/>
    <w:rsid w:val="005A52F2"/>
    <w:rsid w:val="005A7ED6"/>
    <w:rsid w:val="005C23BE"/>
    <w:rsid w:val="005C6F17"/>
    <w:rsid w:val="005D216C"/>
    <w:rsid w:val="005E438F"/>
    <w:rsid w:val="00615A17"/>
    <w:rsid w:val="006201E1"/>
    <w:rsid w:val="006229F1"/>
    <w:rsid w:val="00634087"/>
    <w:rsid w:val="00637BD6"/>
    <w:rsid w:val="00642525"/>
    <w:rsid w:val="00662E35"/>
    <w:rsid w:val="00671F3F"/>
    <w:rsid w:val="006E59D6"/>
    <w:rsid w:val="007128BF"/>
    <w:rsid w:val="00715B32"/>
    <w:rsid w:val="0071771F"/>
    <w:rsid w:val="00722C20"/>
    <w:rsid w:val="007247F3"/>
    <w:rsid w:val="00735A2B"/>
    <w:rsid w:val="00750022"/>
    <w:rsid w:val="00760CB9"/>
    <w:rsid w:val="00776C73"/>
    <w:rsid w:val="007A09AF"/>
    <w:rsid w:val="007D276D"/>
    <w:rsid w:val="007D54D8"/>
    <w:rsid w:val="007D5A9B"/>
    <w:rsid w:val="007E3CBB"/>
    <w:rsid w:val="007F777A"/>
    <w:rsid w:val="008026AE"/>
    <w:rsid w:val="00833BC5"/>
    <w:rsid w:val="00840302"/>
    <w:rsid w:val="00851D67"/>
    <w:rsid w:val="00862944"/>
    <w:rsid w:val="00873D10"/>
    <w:rsid w:val="00876BAF"/>
    <w:rsid w:val="00883DDD"/>
    <w:rsid w:val="0088625F"/>
    <w:rsid w:val="0089488B"/>
    <w:rsid w:val="00896BA3"/>
    <w:rsid w:val="008A4E55"/>
    <w:rsid w:val="008D4ECA"/>
    <w:rsid w:val="008D699E"/>
    <w:rsid w:val="008F47E6"/>
    <w:rsid w:val="0090196B"/>
    <w:rsid w:val="00911BC0"/>
    <w:rsid w:val="0093331E"/>
    <w:rsid w:val="00947CEC"/>
    <w:rsid w:val="00967AF9"/>
    <w:rsid w:val="00972991"/>
    <w:rsid w:val="00972D8F"/>
    <w:rsid w:val="00980A42"/>
    <w:rsid w:val="00991364"/>
    <w:rsid w:val="009A18AA"/>
    <w:rsid w:val="009C71F0"/>
    <w:rsid w:val="009D3ED6"/>
    <w:rsid w:val="009E44CB"/>
    <w:rsid w:val="009F1DD2"/>
    <w:rsid w:val="00A145B9"/>
    <w:rsid w:val="00A25D86"/>
    <w:rsid w:val="00A368EB"/>
    <w:rsid w:val="00A43771"/>
    <w:rsid w:val="00A43D6E"/>
    <w:rsid w:val="00A534CF"/>
    <w:rsid w:val="00A54262"/>
    <w:rsid w:val="00A566D5"/>
    <w:rsid w:val="00A653D8"/>
    <w:rsid w:val="00A7686E"/>
    <w:rsid w:val="00A851E3"/>
    <w:rsid w:val="00A93CEA"/>
    <w:rsid w:val="00AA04CE"/>
    <w:rsid w:val="00AA1607"/>
    <w:rsid w:val="00AC3D53"/>
    <w:rsid w:val="00AD7C7F"/>
    <w:rsid w:val="00AE28B1"/>
    <w:rsid w:val="00AF75F8"/>
    <w:rsid w:val="00B02BF6"/>
    <w:rsid w:val="00B15189"/>
    <w:rsid w:val="00B22E9C"/>
    <w:rsid w:val="00B37B42"/>
    <w:rsid w:val="00B56C3E"/>
    <w:rsid w:val="00B6147E"/>
    <w:rsid w:val="00B70937"/>
    <w:rsid w:val="00B847A2"/>
    <w:rsid w:val="00B86055"/>
    <w:rsid w:val="00B94303"/>
    <w:rsid w:val="00B968B8"/>
    <w:rsid w:val="00BA7712"/>
    <w:rsid w:val="00BC072B"/>
    <w:rsid w:val="00C36819"/>
    <w:rsid w:val="00C61D81"/>
    <w:rsid w:val="00C82E26"/>
    <w:rsid w:val="00CA4C04"/>
    <w:rsid w:val="00CD0DBA"/>
    <w:rsid w:val="00CD6484"/>
    <w:rsid w:val="00CE1F09"/>
    <w:rsid w:val="00CF6D47"/>
    <w:rsid w:val="00D17D19"/>
    <w:rsid w:val="00D30923"/>
    <w:rsid w:val="00D6389D"/>
    <w:rsid w:val="00DB61D4"/>
    <w:rsid w:val="00DD08EA"/>
    <w:rsid w:val="00DD241C"/>
    <w:rsid w:val="00DE3105"/>
    <w:rsid w:val="00DE4FC0"/>
    <w:rsid w:val="00DF73D1"/>
    <w:rsid w:val="00E37675"/>
    <w:rsid w:val="00E439A7"/>
    <w:rsid w:val="00E6306D"/>
    <w:rsid w:val="00E7794F"/>
    <w:rsid w:val="00E77A72"/>
    <w:rsid w:val="00E91B97"/>
    <w:rsid w:val="00EA6F8D"/>
    <w:rsid w:val="00EC0A7F"/>
    <w:rsid w:val="00EC4148"/>
    <w:rsid w:val="00EE0982"/>
    <w:rsid w:val="00EF2E40"/>
    <w:rsid w:val="00F06752"/>
    <w:rsid w:val="00F10192"/>
    <w:rsid w:val="00F1577C"/>
    <w:rsid w:val="00F15C46"/>
    <w:rsid w:val="00F26279"/>
    <w:rsid w:val="00F2669C"/>
    <w:rsid w:val="00F26971"/>
    <w:rsid w:val="00F26A87"/>
    <w:rsid w:val="00F60D2F"/>
    <w:rsid w:val="00F6294E"/>
    <w:rsid w:val="00F86D97"/>
    <w:rsid w:val="00FA1A39"/>
    <w:rsid w:val="00FC298A"/>
    <w:rsid w:val="00FD4755"/>
    <w:rsid w:val="00F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7E"/>
    <w:rPr>
      <w:sz w:val="24"/>
      <w:szCs w:val="24"/>
    </w:rPr>
  </w:style>
  <w:style w:type="paragraph" w:styleId="1">
    <w:name w:val="heading 1"/>
    <w:basedOn w:val="a"/>
    <w:next w:val="a"/>
    <w:qFormat/>
    <w:rsid w:val="00B6147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6147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47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B6147E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B6147E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B6147E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styleId="a5">
    <w:name w:val="Hyperlink"/>
    <w:basedOn w:val="a0"/>
    <w:rsid w:val="00B6147E"/>
    <w:rPr>
      <w:color w:val="0000FF"/>
      <w:u w:val="single"/>
    </w:rPr>
  </w:style>
  <w:style w:type="character" w:styleId="a6">
    <w:name w:val="FollowedHyperlink"/>
    <w:basedOn w:val="a0"/>
    <w:rsid w:val="00B6147E"/>
    <w:rPr>
      <w:color w:val="800080"/>
      <w:u w:val="single"/>
    </w:rPr>
  </w:style>
  <w:style w:type="paragraph" w:styleId="a7">
    <w:name w:val="footer"/>
    <w:basedOn w:val="a"/>
    <w:rsid w:val="00B614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6147E"/>
  </w:style>
  <w:style w:type="paragraph" w:styleId="a9">
    <w:name w:val="header"/>
    <w:basedOn w:val="a"/>
    <w:link w:val="aa"/>
    <w:uiPriority w:val="99"/>
    <w:rsid w:val="00B6147E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B6147E"/>
    <w:rPr>
      <w:sz w:val="16"/>
      <w:szCs w:val="16"/>
    </w:rPr>
  </w:style>
  <w:style w:type="paragraph" w:styleId="ac">
    <w:name w:val="annotation text"/>
    <w:basedOn w:val="a"/>
    <w:semiHidden/>
    <w:rsid w:val="00B6147E"/>
    <w:rPr>
      <w:sz w:val="20"/>
      <w:szCs w:val="20"/>
    </w:rPr>
  </w:style>
  <w:style w:type="paragraph" w:styleId="ad">
    <w:name w:val="annotation subject"/>
    <w:basedOn w:val="ac"/>
    <w:next w:val="ac"/>
    <w:semiHidden/>
    <w:rsid w:val="00B6147E"/>
    <w:rPr>
      <w:b/>
      <w:bCs/>
    </w:rPr>
  </w:style>
  <w:style w:type="paragraph" w:styleId="ae">
    <w:name w:val="Balloon Text"/>
    <w:basedOn w:val="a"/>
    <w:semiHidden/>
    <w:rsid w:val="00B614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269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6971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CE1F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4928EE"/>
    <w:pPr>
      <w:suppressAutoHyphens/>
      <w:spacing w:line="360" w:lineRule="auto"/>
      <w:ind w:firstLine="720"/>
      <w:jc w:val="center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928EE"/>
    <w:pPr>
      <w:suppressAutoHyphens/>
      <w:spacing w:line="360" w:lineRule="auto"/>
      <w:ind w:firstLine="708"/>
      <w:jc w:val="center"/>
    </w:pPr>
    <w:rPr>
      <w:b/>
      <w:bCs/>
      <w:sz w:val="28"/>
      <w:szCs w:val="28"/>
      <w:lang w:eastAsia="ar-SA"/>
    </w:rPr>
  </w:style>
  <w:style w:type="character" w:customStyle="1" w:styleId="consplusnormal">
    <w:name w:val="consplusnormal"/>
    <w:basedOn w:val="a0"/>
    <w:rsid w:val="004928EE"/>
  </w:style>
  <w:style w:type="character" w:customStyle="1" w:styleId="msonormal0">
    <w:name w:val="msonormal"/>
    <w:basedOn w:val="a0"/>
    <w:rsid w:val="004928EE"/>
  </w:style>
  <w:style w:type="character" w:customStyle="1" w:styleId="msotitle0">
    <w:name w:val="msotitle"/>
    <w:basedOn w:val="a0"/>
    <w:rsid w:val="004928EE"/>
  </w:style>
  <w:style w:type="paragraph" w:customStyle="1" w:styleId="ConsPlusNormal0">
    <w:name w:val="ConsPlusNormal"/>
    <w:rsid w:val="009C71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6752"/>
    <w:pPr>
      <w:widowControl w:val="0"/>
      <w:autoSpaceDE w:val="0"/>
      <w:autoSpaceDN w:val="0"/>
      <w:adjustRightInd w:val="0"/>
      <w:spacing w:line="275" w:lineRule="exact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F06752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paragraph" w:styleId="22">
    <w:name w:val="Body Text 2"/>
    <w:basedOn w:val="a"/>
    <w:link w:val="23"/>
    <w:rsid w:val="001168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1680F"/>
    <w:rPr>
      <w:sz w:val="24"/>
      <w:szCs w:val="24"/>
    </w:rPr>
  </w:style>
  <w:style w:type="paragraph" w:customStyle="1" w:styleId="af0">
    <w:name w:val="адресат"/>
    <w:basedOn w:val="a"/>
    <w:next w:val="a"/>
    <w:rsid w:val="0011680F"/>
    <w:pPr>
      <w:autoSpaceDE w:val="0"/>
      <w:autoSpaceDN w:val="0"/>
      <w:jc w:val="center"/>
    </w:pPr>
    <w:rPr>
      <w:sz w:val="30"/>
      <w:szCs w:val="30"/>
    </w:rPr>
  </w:style>
  <w:style w:type="paragraph" w:customStyle="1" w:styleId="10">
    <w:name w:val="Обычный1"/>
    <w:rsid w:val="0011680F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8193224A530179857115CD40A07D3A8A7076BAB01A88515F5959447520F009BA13C38F689F4C6BC092CB6392E732FEF3DFA2FE1A4977Ef8u2L" TargetMode="External"/><Relationship Id="rId13" Type="http://schemas.openxmlformats.org/officeDocument/2006/relationships/hyperlink" Target="consultantplus://offline/ref=E4F6A75B2B1950009C4F81E2C4D9CDFCC6C699E7481C434E591AC112805FE3733803FF19A48DDB824D98DD38F7B189BDB760DEFEB32D3Bt8iA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2112F8A80D9467C1CD8577CFDFD26E59CEDD6BE19E165A59459898B8518C0D12DB5B62C650034B8529ABCDFA60D11B8F7546FFAB9CE4E7p7h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45EC06331D97CCA70A17A628B2FAA1DAA82F3FF0CAF303D7145B5304C10A4BDC93BC7CBEF0670A820A32FCBC547F99D167Fo9N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5FC99B8385468C51AE2FD494E15FE0280625DE1055D3BEE3B9ABF84299B835BDE5DFFE3A6E35285AEC6CB20072D286134F67B3F5035092ZEl2M" TargetMode="External"/><Relationship Id="rId10" Type="http://schemas.openxmlformats.org/officeDocument/2006/relationships/hyperlink" Target="consultantplus://offline/ref=BD2F54A2146695EF42D7A6CD67ECEED1F20C8AE0783443FD853F4C62B2974C5F5F3018F58AB0A7D793F0566AEC6745D6CE7E09C8C6DEB9E5L3N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2EE6648036C41929849EB273F99852A73D14D4ED3BAFF6B13E3B6D67DCDDF675B65C551663F509D867BB8CEyBJ9M" TargetMode="External"/><Relationship Id="rId14" Type="http://schemas.openxmlformats.org/officeDocument/2006/relationships/hyperlink" Target="consultantplus://offline/ref=77FE0D785F9CBEF9849A1C1256262F260DB8395711274A7E1FB24CDB323458CB5EDBB86CAD54EC2E8E4F2984D6BAADC90F29026AJ8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E7AA-887D-4B90-83AA-E433D77C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23473</CharactersWithSpaces>
  <SharedDoc>false</SharedDoc>
  <HyperlinkBase>Центр правовой поддержки МСУ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msia320</cp:lastModifiedBy>
  <cp:revision>27</cp:revision>
  <cp:lastPrinted>2022-12-29T09:52:00Z</cp:lastPrinted>
  <dcterms:created xsi:type="dcterms:W3CDTF">2018-04-18T12:22:00Z</dcterms:created>
  <dcterms:modified xsi:type="dcterms:W3CDTF">2022-12-29T09:53:00Z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