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38" w:rsidRPr="00082538" w:rsidRDefault="00082538" w:rsidP="006C34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2538">
        <w:rPr>
          <w:rFonts w:ascii="Arial" w:hAnsi="Arial" w:cs="Arial"/>
          <w:b/>
          <w:sz w:val="24"/>
          <w:szCs w:val="24"/>
        </w:rPr>
        <w:t>СОВЕТ МУНИЦИПАЛЬНОГО ОБРАЗОВАНИЯ</w:t>
      </w:r>
    </w:p>
    <w:p w:rsidR="00082538" w:rsidRPr="00082538" w:rsidRDefault="00082538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2538">
        <w:rPr>
          <w:rFonts w:ascii="Arial" w:hAnsi="Arial" w:cs="Arial"/>
          <w:b/>
          <w:sz w:val="24"/>
          <w:szCs w:val="24"/>
        </w:rPr>
        <w:t>«СЕЛЬСКОЕ ПОСЕЛЕНИЕ ТРЕХПРОТОКСКИЙ СЕЛЬСОВЕТ</w:t>
      </w:r>
    </w:p>
    <w:p w:rsidR="00082538" w:rsidRPr="00082538" w:rsidRDefault="00082538" w:rsidP="006C34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2538">
        <w:rPr>
          <w:rFonts w:ascii="Arial" w:hAnsi="Arial" w:cs="Arial"/>
          <w:b/>
          <w:sz w:val="24"/>
          <w:szCs w:val="24"/>
        </w:rPr>
        <w:t>ПРИВОЛЖСКОГО МУНИЦИПАЛЬНОГО РАЙОНА АСТРАХАНСКОЙ ОБЛАСТИ</w:t>
      </w:r>
    </w:p>
    <w:p w:rsidR="00082538" w:rsidRPr="00082538" w:rsidRDefault="00082538" w:rsidP="006C34E6">
      <w:pPr>
        <w:pStyle w:val="2"/>
        <w:keepNext w:val="0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082538" w:rsidRPr="00206344" w:rsidRDefault="00082538" w:rsidP="006C34E6">
      <w:pPr>
        <w:pStyle w:val="2"/>
        <w:keepNext w:val="0"/>
        <w:spacing w:before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proofErr w:type="gramStart"/>
      <w:r w:rsidRPr="00206344">
        <w:rPr>
          <w:rFonts w:ascii="Arial" w:hAnsi="Arial" w:cs="Arial"/>
          <w:color w:val="auto"/>
          <w:sz w:val="28"/>
          <w:szCs w:val="28"/>
        </w:rPr>
        <w:t>Р</w:t>
      </w:r>
      <w:proofErr w:type="gramEnd"/>
      <w:r w:rsidR="00206344" w:rsidRPr="00206344">
        <w:rPr>
          <w:rFonts w:ascii="Arial" w:hAnsi="Arial" w:cs="Arial"/>
          <w:color w:val="auto"/>
          <w:sz w:val="28"/>
          <w:szCs w:val="28"/>
        </w:rPr>
        <w:t xml:space="preserve"> </w:t>
      </w:r>
      <w:r w:rsidRPr="00206344">
        <w:rPr>
          <w:rFonts w:ascii="Arial" w:hAnsi="Arial" w:cs="Arial"/>
          <w:color w:val="auto"/>
          <w:sz w:val="28"/>
          <w:szCs w:val="28"/>
        </w:rPr>
        <w:t>Е</w:t>
      </w:r>
      <w:r w:rsidR="00206344" w:rsidRPr="00206344">
        <w:rPr>
          <w:rFonts w:ascii="Arial" w:hAnsi="Arial" w:cs="Arial"/>
          <w:color w:val="auto"/>
          <w:sz w:val="28"/>
          <w:szCs w:val="28"/>
        </w:rPr>
        <w:t xml:space="preserve"> </w:t>
      </w:r>
      <w:r w:rsidRPr="00206344">
        <w:rPr>
          <w:rFonts w:ascii="Arial" w:hAnsi="Arial" w:cs="Arial"/>
          <w:color w:val="auto"/>
          <w:sz w:val="28"/>
          <w:szCs w:val="28"/>
        </w:rPr>
        <w:t>Ш</w:t>
      </w:r>
      <w:r w:rsidR="00206344" w:rsidRPr="00206344">
        <w:rPr>
          <w:rFonts w:ascii="Arial" w:hAnsi="Arial" w:cs="Arial"/>
          <w:color w:val="auto"/>
          <w:sz w:val="28"/>
          <w:szCs w:val="28"/>
        </w:rPr>
        <w:t xml:space="preserve"> </w:t>
      </w:r>
      <w:r w:rsidRPr="00206344">
        <w:rPr>
          <w:rFonts w:ascii="Arial" w:hAnsi="Arial" w:cs="Arial"/>
          <w:color w:val="auto"/>
          <w:sz w:val="28"/>
          <w:szCs w:val="28"/>
        </w:rPr>
        <w:t>Е</w:t>
      </w:r>
      <w:r w:rsidR="00206344" w:rsidRPr="00206344">
        <w:rPr>
          <w:rFonts w:ascii="Arial" w:hAnsi="Arial" w:cs="Arial"/>
          <w:color w:val="auto"/>
          <w:sz w:val="28"/>
          <w:szCs w:val="28"/>
        </w:rPr>
        <w:t xml:space="preserve"> </w:t>
      </w:r>
      <w:r w:rsidRPr="00206344">
        <w:rPr>
          <w:rFonts w:ascii="Arial" w:hAnsi="Arial" w:cs="Arial"/>
          <w:color w:val="auto"/>
          <w:sz w:val="28"/>
          <w:szCs w:val="28"/>
        </w:rPr>
        <w:t>Н</w:t>
      </w:r>
      <w:r w:rsidR="00206344" w:rsidRPr="00206344">
        <w:rPr>
          <w:rFonts w:ascii="Arial" w:hAnsi="Arial" w:cs="Arial"/>
          <w:color w:val="auto"/>
          <w:sz w:val="28"/>
          <w:szCs w:val="28"/>
        </w:rPr>
        <w:t xml:space="preserve"> </w:t>
      </w:r>
      <w:r w:rsidRPr="00206344">
        <w:rPr>
          <w:rFonts w:ascii="Arial" w:hAnsi="Arial" w:cs="Arial"/>
          <w:color w:val="auto"/>
          <w:sz w:val="28"/>
          <w:szCs w:val="28"/>
        </w:rPr>
        <w:t>И</w:t>
      </w:r>
      <w:r w:rsidR="00206344" w:rsidRPr="00206344">
        <w:rPr>
          <w:rFonts w:ascii="Arial" w:hAnsi="Arial" w:cs="Arial"/>
          <w:color w:val="auto"/>
          <w:sz w:val="28"/>
          <w:szCs w:val="28"/>
        </w:rPr>
        <w:t xml:space="preserve"> </w:t>
      </w:r>
      <w:r w:rsidRPr="00206344">
        <w:rPr>
          <w:rFonts w:ascii="Arial" w:hAnsi="Arial" w:cs="Arial"/>
          <w:color w:val="auto"/>
          <w:sz w:val="28"/>
          <w:szCs w:val="28"/>
        </w:rPr>
        <w:t xml:space="preserve">Е </w:t>
      </w:r>
    </w:p>
    <w:p w:rsidR="00082538" w:rsidRPr="00082538" w:rsidRDefault="00082538" w:rsidP="006C34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2538" w:rsidRPr="00082538" w:rsidRDefault="00082538" w:rsidP="006C34E6">
      <w:pPr>
        <w:pStyle w:val="3"/>
        <w:keepNext w:val="0"/>
        <w:tabs>
          <w:tab w:val="left" w:pos="284"/>
          <w:tab w:val="left" w:pos="567"/>
        </w:tabs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082538">
        <w:rPr>
          <w:rFonts w:ascii="Arial" w:hAnsi="Arial" w:cs="Arial"/>
          <w:b w:val="0"/>
          <w:color w:val="auto"/>
          <w:sz w:val="24"/>
          <w:szCs w:val="24"/>
        </w:rPr>
        <w:t>от «</w:t>
      </w:r>
      <w:r w:rsidR="00256593">
        <w:rPr>
          <w:rFonts w:ascii="Arial" w:hAnsi="Arial" w:cs="Arial"/>
          <w:b w:val="0"/>
          <w:color w:val="auto"/>
          <w:sz w:val="24"/>
          <w:szCs w:val="24"/>
        </w:rPr>
        <w:t>27</w:t>
      </w:r>
      <w:r w:rsidRPr="00082538">
        <w:rPr>
          <w:rFonts w:ascii="Arial" w:hAnsi="Arial" w:cs="Arial"/>
          <w:b w:val="0"/>
          <w:color w:val="auto"/>
          <w:sz w:val="24"/>
          <w:szCs w:val="24"/>
        </w:rPr>
        <w:t xml:space="preserve">» </w:t>
      </w:r>
      <w:r w:rsidR="00256593">
        <w:rPr>
          <w:rFonts w:ascii="Arial" w:hAnsi="Arial" w:cs="Arial"/>
          <w:b w:val="0"/>
          <w:color w:val="auto"/>
          <w:sz w:val="24"/>
          <w:szCs w:val="24"/>
        </w:rPr>
        <w:t xml:space="preserve"> марта</w:t>
      </w:r>
      <w:r w:rsidRPr="00082538">
        <w:rPr>
          <w:rFonts w:ascii="Arial" w:hAnsi="Arial" w:cs="Arial"/>
          <w:b w:val="0"/>
          <w:color w:val="auto"/>
          <w:sz w:val="24"/>
          <w:szCs w:val="24"/>
        </w:rPr>
        <w:t xml:space="preserve"> 2023 г.  </w:t>
      </w:r>
      <w:r w:rsidRPr="00082538">
        <w:rPr>
          <w:rFonts w:ascii="Arial" w:hAnsi="Arial" w:cs="Arial"/>
          <w:b w:val="0"/>
          <w:color w:val="auto"/>
          <w:sz w:val="24"/>
          <w:szCs w:val="24"/>
        </w:rPr>
        <w:tab/>
      </w:r>
      <w:r w:rsidRPr="00082538">
        <w:rPr>
          <w:rFonts w:ascii="Arial" w:hAnsi="Arial" w:cs="Arial"/>
          <w:b w:val="0"/>
          <w:color w:val="auto"/>
          <w:sz w:val="24"/>
          <w:szCs w:val="24"/>
        </w:rPr>
        <w:tab/>
      </w:r>
      <w:r w:rsidRPr="00082538">
        <w:rPr>
          <w:rFonts w:ascii="Arial" w:hAnsi="Arial" w:cs="Arial"/>
          <w:b w:val="0"/>
          <w:color w:val="auto"/>
          <w:sz w:val="24"/>
          <w:szCs w:val="24"/>
        </w:rPr>
        <w:tab/>
      </w:r>
      <w:r w:rsidRPr="00082538">
        <w:rPr>
          <w:rFonts w:ascii="Arial" w:hAnsi="Arial" w:cs="Arial"/>
          <w:b w:val="0"/>
          <w:color w:val="auto"/>
          <w:sz w:val="24"/>
          <w:szCs w:val="24"/>
        </w:rPr>
        <w:tab/>
      </w:r>
      <w:r w:rsidRPr="00082538">
        <w:rPr>
          <w:rFonts w:ascii="Arial" w:hAnsi="Arial" w:cs="Arial"/>
          <w:b w:val="0"/>
          <w:color w:val="auto"/>
          <w:sz w:val="24"/>
          <w:szCs w:val="24"/>
        </w:rPr>
        <w:tab/>
        <w:t xml:space="preserve">                </w:t>
      </w:r>
      <w:r w:rsidR="00E30568">
        <w:rPr>
          <w:rFonts w:ascii="Arial" w:hAnsi="Arial" w:cs="Arial"/>
          <w:b w:val="0"/>
          <w:color w:val="auto"/>
          <w:sz w:val="24"/>
          <w:szCs w:val="24"/>
        </w:rPr>
        <w:t xml:space="preserve">                              № 64</w:t>
      </w:r>
    </w:p>
    <w:p w:rsidR="00082538" w:rsidRPr="00082538" w:rsidRDefault="00082538" w:rsidP="006C34E6">
      <w:pPr>
        <w:pStyle w:val="3"/>
        <w:keepNext w:val="0"/>
        <w:tabs>
          <w:tab w:val="left" w:pos="284"/>
          <w:tab w:val="left" w:pos="567"/>
        </w:tabs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082538">
        <w:rPr>
          <w:rFonts w:ascii="Arial" w:hAnsi="Arial" w:cs="Arial"/>
          <w:b w:val="0"/>
          <w:color w:val="auto"/>
          <w:sz w:val="24"/>
          <w:szCs w:val="24"/>
        </w:rPr>
        <w:t>с. Три Протока</w:t>
      </w:r>
    </w:p>
    <w:p w:rsidR="00016DFB" w:rsidRPr="00A123AD" w:rsidRDefault="00016DFB" w:rsidP="006C34E6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016DFB" w:rsidRPr="00F81698" w:rsidRDefault="00016DFB" w:rsidP="006C34E6">
      <w:pPr>
        <w:spacing w:after="0" w:line="240" w:lineRule="auto"/>
        <w:ind w:right="4677"/>
        <w:jc w:val="both"/>
        <w:rPr>
          <w:rFonts w:ascii="Arial" w:hAnsi="Arial" w:cs="Arial"/>
          <w:bCs/>
          <w:sz w:val="24"/>
          <w:szCs w:val="24"/>
        </w:rPr>
      </w:pPr>
      <w:r w:rsidRPr="00F81698">
        <w:rPr>
          <w:rFonts w:ascii="Arial" w:hAnsi="Arial" w:cs="Arial"/>
          <w:bCs/>
          <w:sz w:val="24"/>
          <w:szCs w:val="24"/>
        </w:rPr>
        <w:t xml:space="preserve">Об утверждении </w:t>
      </w:r>
      <w:r w:rsidR="00E4638B" w:rsidRPr="00F81698">
        <w:rPr>
          <w:rFonts w:ascii="Arial" w:hAnsi="Arial" w:cs="Arial"/>
          <w:bCs/>
          <w:sz w:val="24"/>
          <w:szCs w:val="24"/>
        </w:rPr>
        <w:t>И</w:t>
      </w:r>
      <w:r w:rsidRPr="00F81698">
        <w:rPr>
          <w:rFonts w:ascii="Arial" w:hAnsi="Arial" w:cs="Arial"/>
          <w:bCs/>
          <w:sz w:val="24"/>
          <w:szCs w:val="24"/>
        </w:rPr>
        <w:t xml:space="preserve">нструкции по делопроизводству в </w:t>
      </w:r>
      <w:r w:rsidR="00AC7369">
        <w:rPr>
          <w:rFonts w:ascii="Arial" w:hAnsi="Arial" w:cs="Arial"/>
          <w:bCs/>
          <w:sz w:val="24"/>
          <w:szCs w:val="24"/>
        </w:rPr>
        <w:t xml:space="preserve">Совете </w:t>
      </w:r>
      <w:r w:rsidRPr="00F81698"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="005E45EC">
        <w:rPr>
          <w:rFonts w:ascii="Arial" w:hAnsi="Arial" w:cs="Arial"/>
          <w:bCs/>
          <w:sz w:val="24"/>
          <w:szCs w:val="24"/>
        </w:rPr>
        <w:t>С</w:t>
      </w:r>
      <w:r w:rsidR="00A650AC">
        <w:rPr>
          <w:rFonts w:ascii="Arial" w:hAnsi="Arial" w:cs="Arial"/>
          <w:bCs/>
          <w:sz w:val="24"/>
          <w:szCs w:val="24"/>
        </w:rPr>
        <w:t xml:space="preserve">ельское поселение </w:t>
      </w:r>
      <w:r w:rsidR="007F3474">
        <w:rPr>
          <w:rFonts w:ascii="Arial" w:hAnsi="Arial" w:cs="Arial"/>
          <w:bCs/>
          <w:sz w:val="24"/>
          <w:szCs w:val="24"/>
        </w:rPr>
        <w:t>Тр</w:t>
      </w:r>
      <w:r w:rsidR="00A650AC">
        <w:rPr>
          <w:rFonts w:ascii="Arial" w:hAnsi="Arial" w:cs="Arial"/>
          <w:bCs/>
          <w:sz w:val="24"/>
          <w:szCs w:val="24"/>
        </w:rPr>
        <w:t>е</w:t>
      </w:r>
      <w:r w:rsidR="007F3474">
        <w:rPr>
          <w:rFonts w:ascii="Arial" w:hAnsi="Arial" w:cs="Arial"/>
          <w:bCs/>
          <w:sz w:val="24"/>
          <w:szCs w:val="24"/>
        </w:rPr>
        <w:t>хпротокский</w:t>
      </w:r>
      <w:r w:rsidRPr="00F81698">
        <w:rPr>
          <w:rFonts w:ascii="Arial" w:hAnsi="Arial" w:cs="Arial"/>
          <w:bCs/>
          <w:sz w:val="24"/>
          <w:szCs w:val="24"/>
        </w:rPr>
        <w:t xml:space="preserve"> сельсовет</w:t>
      </w:r>
      <w:r w:rsidR="00A650AC">
        <w:rPr>
          <w:rFonts w:ascii="Arial" w:hAnsi="Arial" w:cs="Arial"/>
          <w:bCs/>
          <w:sz w:val="24"/>
          <w:szCs w:val="24"/>
        </w:rPr>
        <w:t xml:space="preserve"> Приволжского муниципального </w:t>
      </w:r>
      <w:r w:rsidR="0030088C">
        <w:rPr>
          <w:rFonts w:ascii="Arial" w:hAnsi="Arial" w:cs="Arial"/>
          <w:bCs/>
          <w:sz w:val="24"/>
          <w:szCs w:val="24"/>
        </w:rPr>
        <w:t>района</w:t>
      </w:r>
      <w:r w:rsidR="00A650AC">
        <w:rPr>
          <w:rFonts w:ascii="Arial" w:hAnsi="Arial" w:cs="Arial"/>
          <w:bCs/>
          <w:sz w:val="24"/>
          <w:szCs w:val="24"/>
        </w:rPr>
        <w:t xml:space="preserve"> Астраханской области</w:t>
      </w:r>
      <w:r w:rsidR="00E4638B" w:rsidRPr="00F81698">
        <w:rPr>
          <w:rFonts w:ascii="Arial" w:hAnsi="Arial" w:cs="Arial"/>
          <w:bCs/>
          <w:sz w:val="24"/>
          <w:szCs w:val="24"/>
        </w:rPr>
        <w:t>»</w:t>
      </w:r>
    </w:p>
    <w:p w:rsidR="00016DFB" w:rsidRPr="00F81698" w:rsidRDefault="00016DFB" w:rsidP="006C34E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C34E6" w:rsidRPr="00CA0874" w:rsidRDefault="00353C24" w:rsidP="006C34E6">
      <w:pPr>
        <w:pStyle w:val="21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В целях установления единых требований к подготовке, обработке, контролю за исполнением, хранению и использованию документов, образующихся в деятельности </w:t>
      </w:r>
      <w:r w:rsidR="00AC7369">
        <w:rPr>
          <w:rFonts w:ascii="Arial" w:hAnsi="Arial" w:cs="Arial"/>
          <w:sz w:val="24"/>
          <w:szCs w:val="24"/>
        </w:rPr>
        <w:t>Совета</w:t>
      </w:r>
      <w:r w:rsidRPr="00F8169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D0434" w:rsidRPr="00F81698">
        <w:rPr>
          <w:rFonts w:ascii="Arial" w:hAnsi="Arial" w:cs="Arial"/>
          <w:sz w:val="24"/>
          <w:szCs w:val="24"/>
        </w:rPr>
        <w:t>«</w:t>
      </w:r>
      <w:r w:rsidR="00895870">
        <w:rPr>
          <w:rFonts w:ascii="Arial" w:hAnsi="Arial" w:cs="Arial"/>
          <w:bCs/>
          <w:sz w:val="24"/>
          <w:szCs w:val="24"/>
        </w:rPr>
        <w:t>Сельское поселение Трехпротокский</w:t>
      </w:r>
      <w:r w:rsidR="00895870" w:rsidRPr="00F81698">
        <w:rPr>
          <w:rFonts w:ascii="Arial" w:hAnsi="Arial" w:cs="Arial"/>
          <w:bCs/>
          <w:sz w:val="24"/>
          <w:szCs w:val="24"/>
        </w:rPr>
        <w:t xml:space="preserve"> сельсовет</w:t>
      </w:r>
      <w:r w:rsidR="00895870">
        <w:rPr>
          <w:rFonts w:ascii="Arial" w:hAnsi="Arial" w:cs="Arial"/>
          <w:bCs/>
          <w:sz w:val="24"/>
          <w:szCs w:val="24"/>
        </w:rPr>
        <w:t xml:space="preserve"> Приволжского муниципальн</w:t>
      </w:r>
      <w:r w:rsidR="00741E2F">
        <w:rPr>
          <w:rFonts w:ascii="Arial" w:hAnsi="Arial" w:cs="Arial"/>
          <w:bCs/>
          <w:sz w:val="24"/>
          <w:szCs w:val="24"/>
        </w:rPr>
        <w:t>ого района Астраханской области</w:t>
      </w:r>
      <w:r w:rsidR="004D0434" w:rsidRPr="00F81698">
        <w:rPr>
          <w:rFonts w:ascii="Arial" w:hAnsi="Arial" w:cs="Arial"/>
          <w:sz w:val="24"/>
          <w:szCs w:val="24"/>
        </w:rPr>
        <w:t>», в</w:t>
      </w:r>
      <w:r w:rsidRPr="00F81698">
        <w:rPr>
          <w:rFonts w:ascii="Arial" w:hAnsi="Arial" w:cs="Arial"/>
          <w:sz w:val="24"/>
          <w:szCs w:val="24"/>
        </w:rPr>
        <w:t xml:space="preserve"> соответствии с </w:t>
      </w:r>
      <w:r w:rsidR="00824823" w:rsidRPr="00824823">
        <w:rPr>
          <w:rFonts w:ascii="Arial" w:hAnsi="Arial" w:cs="Arial"/>
          <w:sz w:val="24"/>
          <w:szCs w:val="24"/>
        </w:rPr>
        <w:t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 w:rsidR="00824823">
        <w:rPr>
          <w:rFonts w:ascii="Arial" w:hAnsi="Arial" w:cs="Arial"/>
          <w:sz w:val="24"/>
          <w:szCs w:val="24"/>
        </w:rPr>
        <w:t>,</w:t>
      </w:r>
      <w:r w:rsidR="00824823" w:rsidRPr="00824823">
        <w:rPr>
          <w:rFonts w:ascii="Arial" w:hAnsi="Arial" w:cs="Arial"/>
          <w:sz w:val="24"/>
          <w:szCs w:val="24"/>
        </w:rPr>
        <w:t xml:space="preserve"> утв</w:t>
      </w:r>
      <w:r w:rsidR="00824823">
        <w:rPr>
          <w:rFonts w:ascii="Arial" w:hAnsi="Arial" w:cs="Arial"/>
          <w:sz w:val="24"/>
          <w:szCs w:val="24"/>
        </w:rPr>
        <w:t>ержденным</w:t>
      </w:r>
      <w:r w:rsidR="00824823" w:rsidRPr="00824823">
        <w:rPr>
          <w:rFonts w:ascii="Arial" w:hAnsi="Arial" w:cs="Arial"/>
          <w:sz w:val="24"/>
          <w:szCs w:val="24"/>
        </w:rPr>
        <w:t xml:space="preserve"> Приказом Росстандарта от 08.12.2016 </w:t>
      </w:r>
      <w:r w:rsidR="00824823">
        <w:rPr>
          <w:rFonts w:ascii="Arial" w:hAnsi="Arial" w:cs="Arial"/>
          <w:sz w:val="24"/>
          <w:szCs w:val="24"/>
        </w:rPr>
        <w:t>№</w:t>
      </w:r>
      <w:r w:rsidR="00824823" w:rsidRPr="00824823">
        <w:rPr>
          <w:rFonts w:ascii="Arial" w:hAnsi="Arial" w:cs="Arial"/>
          <w:sz w:val="24"/>
          <w:szCs w:val="24"/>
        </w:rPr>
        <w:t xml:space="preserve"> 2004-ст</w:t>
      </w:r>
      <w:r w:rsidRPr="00F81698">
        <w:rPr>
          <w:rFonts w:ascii="Arial" w:hAnsi="Arial" w:cs="Arial"/>
          <w:sz w:val="24"/>
          <w:szCs w:val="24"/>
        </w:rPr>
        <w:t xml:space="preserve">, </w:t>
      </w:r>
      <w:r w:rsidR="007C4C0E">
        <w:rPr>
          <w:rFonts w:ascii="Arial" w:hAnsi="Arial" w:cs="Arial"/>
          <w:sz w:val="24"/>
          <w:szCs w:val="24"/>
        </w:rPr>
        <w:t>Приказом Федерального архивного агентства от 22.05.2019 г. № 71 «Об утверждении правил делопроизводства в государственных органах, органах местного самоуправления»</w:t>
      </w:r>
      <w:r w:rsidR="00B35D48">
        <w:rPr>
          <w:rFonts w:ascii="Arial" w:hAnsi="Arial" w:cs="Arial"/>
          <w:sz w:val="24"/>
          <w:szCs w:val="24"/>
        </w:rPr>
        <w:t xml:space="preserve">, постановлением Губернатора Астраханской области от 14.07.2021 № 68 «О порядке взаимодействия </w:t>
      </w:r>
      <w:r w:rsidR="00390618">
        <w:rPr>
          <w:rFonts w:ascii="Arial" w:hAnsi="Arial" w:cs="Arial"/>
          <w:sz w:val="24"/>
          <w:szCs w:val="24"/>
        </w:rPr>
        <w:t>Совете</w:t>
      </w:r>
      <w:r w:rsidR="00B35D48">
        <w:rPr>
          <w:rFonts w:ascii="Arial" w:hAnsi="Arial" w:cs="Arial"/>
          <w:sz w:val="24"/>
          <w:szCs w:val="24"/>
        </w:rPr>
        <w:t xml:space="preserve"> Губернатора Астраханской области с органами местного самоуправления муниципальных образований Астраханской области по организации и ведению регистра муниципальных нормативных правовых актов Астраханской области»</w:t>
      </w:r>
      <w:r w:rsidR="006C34E6">
        <w:rPr>
          <w:rFonts w:ascii="Arial" w:hAnsi="Arial" w:cs="Arial"/>
          <w:sz w:val="24"/>
          <w:szCs w:val="24"/>
        </w:rPr>
        <w:t xml:space="preserve">, </w:t>
      </w:r>
      <w:r w:rsidR="006C34E6" w:rsidRPr="002E4BA1">
        <w:rPr>
          <w:rFonts w:ascii="Arial" w:hAnsi="Arial" w:cs="Arial"/>
          <w:sz w:val="24"/>
          <w:szCs w:val="24"/>
        </w:rPr>
        <w:t>Совет муниципального образования «</w:t>
      </w:r>
      <w:r w:rsidR="006C34E6">
        <w:rPr>
          <w:rFonts w:ascii="Arial" w:hAnsi="Arial" w:cs="Arial"/>
          <w:sz w:val="24"/>
          <w:szCs w:val="24"/>
        </w:rPr>
        <w:t xml:space="preserve">Сельское поселение </w:t>
      </w:r>
      <w:r w:rsidR="006C34E6" w:rsidRPr="002E4BA1">
        <w:rPr>
          <w:rFonts w:ascii="Arial" w:hAnsi="Arial" w:cs="Arial"/>
          <w:sz w:val="24"/>
          <w:szCs w:val="24"/>
        </w:rPr>
        <w:t>Тр</w:t>
      </w:r>
      <w:r w:rsidR="006C34E6">
        <w:rPr>
          <w:rFonts w:ascii="Arial" w:hAnsi="Arial" w:cs="Arial"/>
          <w:sz w:val="24"/>
          <w:szCs w:val="24"/>
        </w:rPr>
        <w:t>е</w:t>
      </w:r>
      <w:r w:rsidR="006C34E6" w:rsidRPr="002E4BA1">
        <w:rPr>
          <w:rFonts w:ascii="Arial" w:hAnsi="Arial" w:cs="Arial"/>
          <w:sz w:val="24"/>
          <w:szCs w:val="24"/>
        </w:rPr>
        <w:t>хпротокский сельсовет</w:t>
      </w:r>
      <w:r w:rsidR="006C34E6">
        <w:rPr>
          <w:rFonts w:ascii="Arial" w:hAnsi="Arial" w:cs="Arial"/>
          <w:sz w:val="24"/>
          <w:szCs w:val="24"/>
        </w:rPr>
        <w:t xml:space="preserve"> Приволжского муниципального района Астраханской области</w:t>
      </w:r>
      <w:r w:rsidR="006C34E6" w:rsidRPr="002E4BA1">
        <w:rPr>
          <w:rFonts w:ascii="Arial" w:hAnsi="Arial" w:cs="Arial"/>
          <w:sz w:val="24"/>
          <w:szCs w:val="24"/>
        </w:rPr>
        <w:t>»</w:t>
      </w:r>
    </w:p>
    <w:p w:rsidR="006C34E6" w:rsidRPr="002E4BA1" w:rsidRDefault="006C34E6" w:rsidP="006C34E6">
      <w:pPr>
        <w:pStyle w:val="5"/>
        <w:spacing w:before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34E6" w:rsidRPr="002E4BA1" w:rsidRDefault="006C34E6" w:rsidP="006C34E6">
      <w:pPr>
        <w:pStyle w:val="5"/>
        <w:spacing w:before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E4BA1">
        <w:rPr>
          <w:rFonts w:ascii="Arial" w:hAnsi="Arial" w:cs="Arial"/>
          <w:color w:val="000000"/>
          <w:sz w:val="24"/>
          <w:szCs w:val="24"/>
        </w:rPr>
        <w:t>РЕШИЛ:</w:t>
      </w:r>
    </w:p>
    <w:p w:rsidR="00E4638B" w:rsidRPr="00F81698" w:rsidRDefault="00E4638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6DFB" w:rsidRDefault="00016DFB" w:rsidP="006C34E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Утвердить </w:t>
      </w:r>
      <w:r w:rsidR="00E4638B" w:rsidRPr="00F81698">
        <w:rPr>
          <w:rFonts w:ascii="Arial" w:hAnsi="Arial" w:cs="Arial"/>
          <w:bCs/>
          <w:sz w:val="24"/>
          <w:szCs w:val="24"/>
        </w:rPr>
        <w:t xml:space="preserve">Инструкцию по делопроизводству в </w:t>
      </w:r>
      <w:r w:rsidR="00AC7369">
        <w:rPr>
          <w:rFonts w:ascii="Arial" w:hAnsi="Arial" w:cs="Arial"/>
          <w:bCs/>
          <w:sz w:val="24"/>
          <w:szCs w:val="24"/>
        </w:rPr>
        <w:t>Совете</w:t>
      </w:r>
      <w:r w:rsidR="00E4638B" w:rsidRPr="00F81698">
        <w:rPr>
          <w:rFonts w:ascii="Arial" w:hAnsi="Arial" w:cs="Arial"/>
          <w:bCs/>
          <w:sz w:val="24"/>
          <w:szCs w:val="24"/>
        </w:rPr>
        <w:t xml:space="preserve"> муниципального образования «</w:t>
      </w:r>
      <w:r w:rsidR="0030088C">
        <w:rPr>
          <w:rFonts w:ascii="Arial" w:hAnsi="Arial" w:cs="Arial"/>
          <w:bCs/>
          <w:sz w:val="24"/>
          <w:szCs w:val="24"/>
        </w:rPr>
        <w:t>Сельское поселение Трехпротокский</w:t>
      </w:r>
      <w:r w:rsidR="0030088C" w:rsidRPr="00F81698">
        <w:rPr>
          <w:rFonts w:ascii="Arial" w:hAnsi="Arial" w:cs="Arial"/>
          <w:bCs/>
          <w:sz w:val="24"/>
          <w:szCs w:val="24"/>
        </w:rPr>
        <w:t xml:space="preserve"> сельсовет</w:t>
      </w:r>
      <w:r w:rsidR="0030088C">
        <w:rPr>
          <w:rFonts w:ascii="Arial" w:hAnsi="Arial" w:cs="Arial"/>
          <w:bCs/>
          <w:sz w:val="24"/>
          <w:szCs w:val="24"/>
        </w:rPr>
        <w:t xml:space="preserve"> Приволжского муниципального района Астраханской области</w:t>
      </w:r>
      <w:r w:rsidR="00E4638B" w:rsidRPr="00F81698">
        <w:rPr>
          <w:rFonts w:ascii="Arial" w:hAnsi="Arial" w:cs="Arial"/>
          <w:bCs/>
          <w:sz w:val="24"/>
          <w:szCs w:val="24"/>
        </w:rPr>
        <w:t>»</w:t>
      </w:r>
      <w:r w:rsidR="00C47F10">
        <w:rPr>
          <w:rFonts w:ascii="Arial" w:hAnsi="Arial" w:cs="Arial"/>
          <w:bCs/>
          <w:sz w:val="24"/>
          <w:szCs w:val="24"/>
        </w:rPr>
        <w:t xml:space="preserve"> согласно приложению к настоящему </w:t>
      </w:r>
      <w:r w:rsidR="006C34E6">
        <w:rPr>
          <w:rFonts w:ascii="Arial" w:hAnsi="Arial" w:cs="Arial"/>
          <w:bCs/>
          <w:sz w:val="24"/>
          <w:szCs w:val="24"/>
        </w:rPr>
        <w:t>решению</w:t>
      </w:r>
      <w:r w:rsidR="00E4638B" w:rsidRPr="00F81698">
        <w:rPr>
          <w:rFonts w:ascii="Arial" w:hAnsi="Arial" w:cs="Arial"/>
          <w:sz w:val="24"/>
          <w:szCs w:val="24"/>
        </w:rPr>
        <w:t>.</w:t>
      </w:r>
    </w:p>
    <w:p w:rsidR="00672FAE" w:rsidRPr="00672FAE" w:rsidRDefault="00672FAE" w:rsidP="00672FAE">
      <w:pPr>
        <w:pStyle w:val="Style4"/>
        <w:widowControl/>
        <w:tabs>
          <w:tab w:val="left" w:pos="2198"/>
        </w:tabs>
        <w:ind w:firstLine="709"/>
        <w:jc w:val="both"/>
        <w:rPr>
          <w:rFonts w:ascii="Arial" w:hAnsi="Arial" w:cs="Arial"/>
        </w:rPr>
      </w:pPr>
      <w:r w:rsidRPr="00672FAE">
        <w:rPr>
          <w:rFonts w:ascii="Arial" w:hAnsi="Arial" w:cs="Arial"/>
          <w:color w:val="000000"/>
        </w:rPr>
        <w:t>2. Обнародовать настоящее решение путем:</w:t>
      </w:r>
    </w:p>
    <w:p w:rsidR="00672FAE" w:rsidRPr="00672FAE" w:rsidRDefault="00672FAE" w:rsidP="00672FA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2FAE">
        <w:rPr>
          <w:rFonts w:ascii="Arial" w:hAnsi="Arial" w:cs="Arial"/>
          <w:color w:val="000000"/>
          <w:sz w:val="24"/>
          <w:szCs w:val="24"/>
        </w:rPr>
        <w:t xml:space="preserve">- размещения на стенде в здании </w:t>
      </w:r>
      <w:r w:rsidR="00256593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672FAE">
        <w:rPr>
          <w:rFonts w:ascii="Arial" w:hAnsi="Arial" w:cs="Arial"/>
          <w:color w:val="000000"/>
          <w:sz w:val="24"/>
          <w:szCs w:val="24"/>
        </w:rPr>
        <w:t>;</w:t>
      </w:r>
    </w:p>
    <w:p w:rsidR="00672FAE" w:rsidRPr="00672FAE" w:rsidRDefault="00672FAE" w:rsidP="00672FA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2FAE">
        <w:rPr>
          <w:rFonts w:ascii="Arial" w:hAnsi="Arial" w:cs="Arial"/>
          <w:color w:val="000000"/>
          <w:sz w:val="24"/>
          <w:szCs w:val="24"/>
        </w:rPr>
        <w:t>- размещения на официальном сайте.</w:t>
      </w:r>
    </w:p>
    <w:p w:rsidR="00672FAE" w:rsidRPr="00265D28" w:rsidRDefault="00672FAE" w:rsidP="00672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65D28">
        <w:rPr>
          <w:rFonts w:ascii="Arial" w:hAnsi="Arial" w:cs="Arial"/>
          <w:sz w:val="24"/>
          <w:szCs w:val="24"/>
        </w:rPr>
        <w:t>. Настоящее решение вступает в силу со дня его обнародования.</w:t>
      </w:r>
    </w:p>
    <w:p w:rsidR="00672FAE" w:rsidRDefault="00672FAE" w:rsidP="00672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2FAE" w:rsidRPr="00265D28" w:rsidRDefault="00672FAE" w:rsidP="00672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2FAE" w:rsidRPr="00265D28" w:rsidRDefault="00672FAE" w:rsidP="00672FAE">
      <w:pPr>
        <w:keepNext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5D28">
        <w:rPr>
          <w:rFonts w:ascii="Arial" w:hAnsi="Arial" w:cs="Arial"/>
          <w:sz w:val="24"/>
          <w:szCs w:val="24"/>
        </w:rPr>
        <w:t>Председатель</w:t>
      </w:r>
      <w:r w:rsidRPr="00265D28">
        <w:rPr>
          <w:rFonts w:ascii="Arial" w:hAnsi="Arial" w:cs="Arial"/>
          <w:sz w:val="24"/>
          <w:szCs w:val="24"/>
        </w:rPr>
        <w:tab/>
      </w:r>
      <w:r w:rsidRPr="00265D28">
        <w:rPr>
          <w:rFonts w:ascii="Arial" w:hAnsi="Arial" w:cs="Arial"/>
          <w:sz w:val="24"/>
          <w:szCs w:val="24"/>
        </w:rPr>
        <w:tab/>
        <w:t xml:space="preserve">                       </w:t>
      </w:r>
      <w:r w:rsidRPr="00265D28">
        <w:rPr>
          <w:rFonts w:ascii="Arial" w:hAnsi="Arial" w:cs="Arial"/>
          <w:sz w:val="24"/>
          <w:szCs w:val="24"/>
        </w:rPr>
        <w:tab/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265D28">
        <w:rPr>
          <w:rFonts w:ascii="Arial" w:hAnsi="Arial" w:cs="Arial"/>
          <w:sz w:val="24"/>
          <w:szCs w:val="24"/>
        </w:rPr>
        <w:t>Р.Р. Мухаримов</w:t>
      </w:r>
    </w:p>
    <w:p w:rsidR="00672FAE" w:rsidRPr="00265D28" w:rsidRDefault="00672FAE" w:rsidP="00672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2FAE" w:rsidRDefault="00672FAE" w:rsidP="00672F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D2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72FAE" w:rsidRDefault="00672FAE" w:rsidP="00672F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D2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Сельское поселение </w:t>
      </w:r>
      <w:r w:rsidRPr="002E4BA1">
        <w:rPr>
          <w:rFonts w:ascii="Arial" w:hAnsi="Arial" w:cs="Arial"/>
          <w:sz w:val="24"/>
          <w:szCs w:val="24"/>
        </w:rPr>
        <w:t>Тр</w:t>
      </w:r>
      <w:r>
        <w:rPr>
          <w:rFonts w:ascii="Arial" w:hAnsi="Arial" w:cs="Arial"/>
          <w:sz w:val="24"/>
          <w:szCs w:val="24"/>
        </w:rPr>
        <w:t>е</w:t>
      </w:r>
      <w:r w:rsidRPr="002E4BA1">
        <w:rPr>
          <w:rFonts w:ascii="Arial" w:hAnsi="Arial" w:cs="Arial"/>
          <w:sz w:val="24"/>
          <w:szCs w:val="24"/>
        </w:rPr>
        <w:t>хпротокский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2FAE" w:rsidRDefault="00672FAE" w:rsidP="00672F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Приволжского муниципального района </w:t>
      </w:r>
    </w:p>
    <w:p w:rsidR="00016DFB" w:rsidRPr="00F81698" w:rsidRDefault="00672FAE" w:rsidP="00B1067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670">
        <w:rPr>
          <w:rFonts w:ascii="Arial" w:hAnsi="Arial" w:cs="Arial"/>
          <w:sz w:val="24"/>
          <w:szCs w:val="24"/>
        </w:rPr>
        <w:t xml:space="preserve">Астраханской области» </w:t>
      </w:r>
      <w:r w:rsidRPr="00B10670">
        <w:rPr>
          <w:rFonts w:ascii="Arial" w:hAnsi="Arial" w:cs="Arial"/>
          <w:sz w:val="24"/>
          <w:szCs w:val="24"/>
        </w:rPr>
        <w:tab/>
      </w:r>
      <w:r w:rsidRPr="00B10670">
        <w:rPr>
          <w:rFonts w:ascii="Arial" w:hAnsi="Arial" w:cs="Arial"/>
          <w:sz w:val="24"/>
          <w:szCs w:val="24"/>
        </w:rPr>
        <w:tab/>
      </w:r>
      <w:r w:rsidRPr="00B10670">
        <w:rPr>
          <w:rFonts w:ascii="Arial" w:hAnsi="Arial" w:cs="Arial"/>
          <w:sz w:val="24"/>
          <w:szCs w:val="24"/>
        </w:rPr>
        <w:tab/>
      </w:r>
      <w:r w:rsidRPr="00B10670">
        <w:rPr>
          <w:rFonts w:ascii="Arial" w:hAnsi="Arial" w:cs="Arial"/>
          <w:sz w:val="24"/>
          <w:szCs w:val="24"/>
        </w:rPr>
        <w:tab/>
        <w:t xml:space="preserve">                         </w:t>
      </w:r>
      <w:r w:rsidRPr="00B10670">
        <w:rPr>
          <w:rFonts w:ascii="Arial" w:hAnsi="Arial" w:cs="Arial"/>
          <w:sz w:val="24"/>
          <w:szCs w:val="24"/>
        </w:rPr>
        <w:tab/>
        <w:t xml:space="preserve">       Р.Р. Мухаримов</w:t>
      </w:r>
      <w:r w:rsidR="00016DFB" w:rsidRPr="00F81698">
        <w:rPr>
          <w:rFonts w:ascii="Arial" w:hAnsi="Arial" w:cs="Arial"/>
          <w:sz w:val="24"/>
          <w:szCs w:val="24"/>
        </w:rPr>
        <w:br w:type="page"/>
      </w:r>
    </w:p>
    <w:p w:rsidR="00BB32EA" w:rsidRPr="00F81698" w:rsidRDefault="00F4233C" w:rsidP="006C34E6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  <w:r w:rsidR="006F5109">
        <w:rPr>
          <w:rFonts w:ascii="Arial" w:hAnsi="Arial" w:cs="Arial"/>
          <w:sz w:val="24"/>
          <w:szCs w:val="24"/>
        </w:rPr>
        <w:t>а</w:t>
      </w:r>
    </w:p>
    <w:p w:rsidR="007B7BBC" w:rsidRDefault="00DA66A1" w:rsidP="006C34E6">
      <w:pPr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Совета</w:t>
      </w:r>
      <w:r w:rsidR="007845A3">
        <w:rPr>
          <w:rFonts w:ascii="Arial" w:hAnsi="Arial" w:cs="Arial"/>
          <w:sz w:val="24"/>
          <w:szCs w:val="24"/>
        </w:rPr>
        <w:t xml:space="preserve"> </w:t>
      </w:r>
      <w:r w:rsidR="00EB2C09">
        <w:rPr>
          <w:rFonts w:ascii="Arial" w:hAnsi="Arial" w:cs="Arial"/>
          <w:sz w:val="24"/>
          <w:szCs w:val="24"/>
        </w:rPr>
        <w:t>муниципального образования</w:t>
      </w:r>
      <w:r w:rsidR="009A0E29">
        <w:rPr>
          <w:rFonts w:ascii="Arial" w:hAnsi="Arial" w:cs="Arial"/>
          <w:sz w:val="24"/>
          <w:szCs w:val="24"/>
        </w:rPr>
        <w:t xml:space="preserve"> </w:t>
      </w:r>
      <w:r w:rsidR="00302D9F">
        <w:rPr>
          <w:rFonts w:ascii="Arial" w:hAnsi="Arial" w:cs="Arial"/>
          <w:sz w:val="24"/>
          <w:szCs w:val="24"/>
        </w:rPr>
        <w:t xml:space="preserve">             </w:t>
      </w:r>
      <w:r w:rsidR="006F5109">
        <w:rPr>
          <w:rFonts w:ascii="Arial" w:hAnsi="Arial" w:cs="Arial"/>
          <w:sz w:val="24"/>
          <w:szCs w:val="24"/>
        </w:rPr>
        <w:t xml:space="preserve">                             </w:t>
      </w:r>
      <w:r w:rsidR="00302D9F">
        <w:rPr>
          <w:rFonts w:ascii="Arial" w:hAnsi="Arial" w:cs="Arial"/>
          <w:sz w:val="24"/>
          <w:szCs w:val="24"/>
        </w:rPr>
        <w:t xml:space="preserve">   </w:t>
      </w:r>
      <w:r w:rsidR="00A458B8" w:rsidRPr="00F81698">
        <w:rPr>
          <w:rFonts w:ascii="Arial" w:hAnsi="Arial" w:cs="Arial"/>
          <w:sz w:val="24"/>
          <w:szCs w:val="24"/>
        </w:rPr>
        <w:t>«</w:t>
      </w:r>
      <w:r w:rsidR="00302D9F">
        <w:rPr>
          <w:rFonts w:ascii="Arial" w:hAnsi="Arial" w:cs="Arial"/>
          <w:bCs/>
          <w:sz w:val="24"/>
          <w:szCs w:val="24"/>
        </w:rPr>
        <w:t xml:space="preserve">Сельское поселение </w:t>
      </w:r>
    </w:p>
    <w:p w:rsidR="007B7BBC" w:rsidRDefault="00302D9F" w:rsidP="006C34E6">
      <w:pPr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Трехпротокский</w:t>
      </w:r>
      <w:r w:rsidRPr="00F81698">
        <w:rPr>
          <w:rFonts w:ascii="Arial" w:hAnsi="Arial" w:cs="Arial"/>
          <w:bCs/>
          <w:sz w:val="24"/>
          <w:szCs w:val="24"/>
        </w:rPr>
        <w:t xml:space="preserve"> сельсовет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3466A" w:rsidRPr="00F81698" w:rsidRDefault="00302D9F" w:rsidP="006C34E6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Приволжского муниципального района</w:t>
      </w:r>
      <w:r w:rsidR="007845A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Астраханской области</w:t>
      </w:r>
      <w:r w:rsidR="00E3466A" w:rsidRPr="00F81698">
        <w:rPr>
          <w:rFonts w:ascii="Arial" w:hAnsi="Arial" w:cs="Arial"/>
          <w:sz w:val="24"/>
          <w:szCs w:val="24"/>
        </w:rPr>
        <w:t>»</w:t>
      </w:r>
    </w:p>
    <w:p w:rsidR="003F7A23" w:rsidRPr="00F81698" w:rsidRDefault="003F7A23" w:rsidP="006C34E6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от</w:t>
      </w:r>
      <w:r w:rsidR="00C049B9">
        <w:rPr>
          <w:rFonts w:ascii="Arial" w:hAnsi="Arial" w:cs="Arial"/>
          <w:sz w:val="24"/>
          <w:szCs w:val="24"/>
        </w:rPr>
        <w:t xml:space="preserve"> </w:t>
      </w:r>
      <w:r w:rsidR="00256593">
        <w:rPr>
          <w:rFonts w:ascii="Arial" w:hAnsi="Arial" w:cs="Arial"/>
          <w:sz w:val="24"/>
          <w:szCs w:val="24"/>
        </w:rPr>
        <w:t>27</w:t>
      </w:r>
      <w:r w:rsidR="00305879">
        <w:rPr>
          <w:rFonts w:ascii="Arial" w:hAnsi="Arial" w:cs="Arial"/>
          <w:sz w:val="24"/>
          <w:szCs w:val="24"/>
        </w:rPr>
        <w:t>.</w:t>
      </w:r>
      <w:r w:rsidR="00256593">
        <w:rPr>
          <w:rFonts w:ascii="Arial" w:hAnsi="Arial" w:cs="Arial"/>
          <w:sz w:val="24"/>
          <w:szCs w:val="24"/>
        </w:rPr>
        <w:t>03</w:t>
      </w:r>
      <w:r w:rsidR="00305879">
        <w:rPr>
          <w:rFonts w:ascii="Arial" w:hAnsi="Arial" w:cs="Arial"/>
          <w:sz w:val="24"/>
          <w:szCs w:val="24"/>
        </w:rPr>
        <w:t>.</w:t>
      </w:r>
      <w:r w:rsidR="00302D9F">
        <w:rPr>
          <w:rFonts w:ascii="Arial" w:hAnsi="Arial" w:cs="Arial"/>
          <w:sz w:val="24"/>
          <w:szCs w:val="24"/>
        </w:rPr>
        <w:t>202</w:t>
      </w:r>
      <w:r w:rsidR="00305879">
        <w:rPr>
          <w:rFonts w:ascii="Arial" w:hAnsi="Arial" w:cs="Arial"/>
          <w:sz w:val="24"/>
          <w:szCs w:val="24"/>
        </w:rPr>
        <w:t>3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014EAC" w:rsidRPr="00F81698">
        <w:rPr>
          <w:rFonts w:ascii="Arial" w:hAnsi="Arial" w:cs="Arial"/>
          <w:sz w:val="24"/>
          <w:szCs w:val="24"/>
        </w:rPr>
        <w:t>г.</w:t>
      </w:r>
      <w:r w:rsidRPr="00F81698">
        <w:rPr>
          <w:rFonts w:ascii="Arial" w:hAnsi="Arial" w:cs="Arial"/>
          <w:sz w:val="24"/>
          <w:szCs w:val="24"/>
        </w:rPr>
        <w:t xml:space="preserve"> № </w:t>
      </w:r>
      <w:r w:rsidR="00E30568">
        <w:rPr>
          <w:rFonts w:ascii="Arial" w:hAnsi="Arial" w:cs="Arial"/>
          <w:sz w:val="24"/>
          <w:szCs w:val="24"/>
        </w:rPr>
        <w:t>64</w:t>
      </w:r>
    </w:p>
    <w:p w:rsidR="00CF6C72" w:rsidRDefault="00CF6C72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7A23" w:rsidRPr="00F81698" w:rsidRDefault="00A6037F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F81698">
        <w:rPr>
          <w:rFonts w:ascii="Arial" w:hAnsi="Arial" w:cs="Arial"/>
          <w:sz w:val="24"/>
          <w:szCs w:val="24"/>
        </w:rPr>
        <w:t>нструкция</w:t>
      </w:r>
    </w:p>
    <w:p w:rsidR="00A458B8" w:rsidRPr="00F81698" w:rsidRDefault="00A6037F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по делопроизводству в </w:t>
      </w:r>
      <w:r w:rsidR="00390618">
        <w:rPr>
          <w:rFonts w:ascii="Arial" w:hAnsi="Arial" w:cs="Arial"/>
          <w:sz w:val="24"/>
          <w:szCs w:val="24"/>
        </w:rPr>
        <w:t>Совете</w:t>
      </w:r>
      <w:r w:rsidR="00712A9F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>муниципального образования</w:t>
      </w:r>
      <w:r w:rsidR="00712A9F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>«</w:t>
      </w:r>
      <w:r w:rsidR="00A77728">
        <w:rPr>
          <w:rFonts w:ascii="Arial" w:hAnsi="Arial" w:cs="Arial"/>
          <w:bCs/>
          <w:sz w:val="24"/>
          <w:szCs w:val="24"/>
        </w:rPr>
        <w:t>Сельское поселение Трехпротокский</w:t>
      </w:r>
      <w:r w:rsidR="00A77728" w:rsidRPr="00F81698">
        <w:rPr>
          <w:rFonts w:ascii="Arial" w:hAnsi="Arial" w:cs="Arial"/>
          <w:bCs/>
          <w:sz w:val="24"/>
          <w:szCs w:val="24"/>
        </w:rPr>
        <w:t xml:space="preserve"> сельсовет</w:t>
      </w:r>
      <w:r w:rsidR="00A77728">
        <w:rPr>
          <w:rFonts w:ascii="Arial" w:hAnsi="Arial" w:cs="Arial"/>
          <w:bCs/>
          <w:sz w:val="24"/>
          <w:szCs w:val="24"/>
        </w:rPr>
        <w:t xml:space="preserve"> Приволжского муниципального района Астраханской области</w:t>
      </w:r>
      <w:r w:rsidRPr="00F81698">
        <w:rPr>
          <w:rFonts w:ascii="Arial" w:hAnsi="Arial" w:cs="Arial"/>
          <w:sz w:val="24"/>
          <w:szCs w:val="24"/>
        </w:rPr>
        <w:t>»</w:t>
      </w:r>
    </w:p>
    <w:p w:rsidR="00496435" w:rsidRPr="00F81698" w:rsidRDefault="00496435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7A23" w:rsidRDefault="003F7A23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1. Общие положения</w:t>
      </w:r>
    </w:p>
    <w:p w:rsidR="00590D47" w:rsidRPr="00F81698" w:rsidRDefault="00590D47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1.1. Инструкция по делопроизводству в </w:t>
      </w:r>
      <w:r w:rsidR="00390618">
        <w:rPr>
          <w:rFonts w:ascii="Arial" w:hAnsi="Arial" w:cs="Arial"/>
          <w:sz w:val="24"/>
          <w:szCs w:val="24"/>
        </w:rPr>
        <w:t>Совете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A458B8" w:rsidRPr="00F81698">
        <w:rPr>
          <w:rFonts w:ascii="Arial" w:hAnsi="Arial" w:cs="Arial"/>
          <w:sz w:val="24"/>
          <w:szCs w:val="24"/>
        </w:rPr>
        <w:t>муниципального образования «</w:t>
      </w:r>
      <w:r w:rsidR="00A77728">
        <w:rPr>
          <w:rFonts w:ascii="Arial" w:hAnsi="Arial" w:cs="Arial"/>
          <w:bCs/>
          <w:sz w:val="24"/>
          <w:szCs w:val="24"/>
        </w:rPr>
        <w:t>Сельское поселение Трехпротокский</w:t>
      </w:r>
      <w:r w:rsidR="00A77728" w:rsidRPr="00F81698">
        <w:rPr>
          <w:rFonts w:ascii="Arial" w:hAnsi="Arial" w:cs="Arial"/>
          <w:bCs/>
          <w:sz w:val="24"/>
          <w:szCs w:val="24"/>
        </w:rPr>
        <w:t xml:space="preserve"> сельсовет</w:t>
      </w:r>
      <w:r w:rsidR="00A77728">
        <w:rPr>
          <w:rFonts w:ascii="Arial" w:hAnsi="Arial" w:cs="Arial"/>
          <w:bCs/>
          <w:sz w:val="24"/>
          <w:szCs w:val="24"/>
        </w:rPr>
        <w:t xml:space="preserve"> Приволжского муниципального района Астраханской области</w:t>
      </w:r>
      <w:r w:rsidR="00A458B8" w:rsidRPr="00F81698">
        <w:rPr>
          <w:rFonts w:ascii="Arial" w:hAnsi="Arial" w:cs="Arial"/>
          <w:sz w:val="24"/>
          <w:szCs w:val="24"/>
        </w:rPr>
        <w:t>»</w:t>
      </w:r>
      <w:r w:rsidRPr="00F81698">
        <w:rPr>
          <w:rFonts w:ascii="Arial" w:hAnsi="Arial" w:cs="Arial"/>
          <w:sz w:val="24"/>
          <w:szCs w:val="24"/>
        </w:rPr>
        <w:t xml:space="preserve"> (далее - Инструкция) определяет единую систему делопроизводства и организации работы</w:t>
      </w:r>
      <w:r w:rsidR="00DB12C9" w:rsidRPr="00F81698">
        <w:rPr>
          <w:rFonts w:ascii="Arial" w:hAnsi="Arial" w:cs="Arial"/>
          <w:sz w:val="24"/>
          <w:szCs w:val="24"/>
        </w:rPr>
        <w:t xml:space="preserve"> с документами в </w:t>
      </w:r>
      <w:r w:rsidR="00390618">
        <w:rPr>
          <w:rFonts w:ascii="Arial" w:hAnsi="Arial" w:cs="Arial"/>
          <w:sz w:val="24"/>
          <w:szCs w:val="24"/>
        </w:rPr>
        <w:t>Совете</w:t>
      </w:r>
      <w:r w:rsidR="00DB12C9" w:rsidRPr="00F8169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77728">
        <w:rPr>
          <w:rFonts w:ascii="Arial" w:hAnsi="Arial" w:cs="Arial"/>
          <w:bCs/>
          <w:sz w:val="24"/>
          <w:szCs w:val="24"/>
        </w:rPr>
        <w:t>Сельское поселение Трехпротокский</w:t>
      </w:r>
      <w:r w:rsidR="00A77728" w:rsidRPr="00F81698">
        <w:rPr>
          <w:rFonts w:ascii="Arial" w:hAnsi="Arial" w:cs="Arial"/>
          <w:bCs/>
          <w:sz w:val="24"/>
          <w:szCs w:val="24"/>
        </w:rPr>
        <w:t xml:space="preserve"> сельсовет</w:t>
      </w:r>
      <w:r w:rsidR="00A77728">
        <w:rPr>
          <w:rFonts w:ascii="Arial" w:hAnsi="Arial" w:cs="Arial"/>
          <w:bCs/>
          <w:sz w:val="24"/>
          <w:szCs w:val="24"/>
        </w:rPr>
        <w:t xml:space="preserve"> Приволжского муниципального района Астраханской области</w:t>
      </w:r>
      <w:r w:rsidR="00DB12C9" w:rsidRPr="00F81698">
        <w:rPr>
          <w:rFonts w:ascii="Arial" w:hAnsi="Arial" w:cs="Arial"/>
          <w:sz w:val="24"/>
          <w:szCs w:val="24"/>
        </w:rPr>
        <w:t>»</w:t>
      </w:r>
      <w:r w:rsidRPr="00F81698">
        <w:rPr>
          <w:rFonts w:ascii="Arial" w:hAnsi="Arial" w:cs="Arial"/>
          <w:sz w:val="24"/>
          <w:szCs w:val="24"/>
        </w:rPr>
        <w:t xml:space="preserve"> (далее - </w:t>
      </w:r>
      <w:r w:rsidR="00390618">
        <w:rPr>
          <w:rFonts w:ascii="Arial" w:hAnsi="Arial" w:cs="Arial"/>
          <w:sz w:val="24"/>
          <w:szCs w:val="24"/>
        </w:rPr>
        <w:t>Совет</w:t>
      </w:r>
      <w:r w:rsidRPr="00F81698">
        <w:rPr>
          <w:rFonts w:ascii="Arial" w:hAnsi="Arial" w:cs="Arial"/>
          <w:sz w:val="24"/>
          <w:szCs w:val="24"/>
        </w:rPr>
        <w:t xml:space="preserve">) в целях совершенствования документационного обеспечения деятельности </w:t>
      </w:r>
      <w:r w:rsidR="00390618">
        <w:rPr>
          <w:rFonts w:ascii="Arial" w:hAnsi="Arial" w:cs="Arial"/>
          <w:sz w:val="24"/>
          <w:szCs w:val="24"/>
        </w:rPr>
        <w:t>Совет</w:t>
      </w:r>
      <w:r w:rsidR="00EA1C6F">
        <w:rPr>
          <w:rFonts w:ascii="Arial" w:hAnsi="Arial" w:cs="Arial"/>
          <w:sz w:val="24"/>
          <w:szCs w:val="24"/>
        </w:rPr>
        <w:t>а</w:t>
      </w:r>
      <w:r w:rsidRPr="00F81698">
        <w:rPr>
          <w:rFonts w:ascii="Arial" w:hAnsi="Arial" w:cs="Arial"/>
          <w:sz w:val="24"/>
          <w:szCs w:val="24"/>
        </w:rPr>
        <w:t>.</w:t>
      </w:r>
    </w:p>
    <w:p w:rsidR="00DB12C9" w:rsidRPr="00F81698" w:rsidRDefault="003F7A23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Инструкция разработана в соответствии с </w:t>
      </w:r>
      <w:r w:rsidR="00DF39D3" w:rsidRPr="00824823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="00DF39D3" w:rsidRPr="00824823">
        <w:rPr>
          <w:rFonts w:ascii="Arial" w:hAnsi="Arial" w:cs="Arial"/>
          <w:sz w:val="24"/>
          <w:szCs w:val="24"/>
        </w:rPr>
        <w:t>Р</w:t>
      </w:r>
      <w:proofErr w:type="gramEnd"/>
      <w:r w:rsidR="00DF39D3" w:rsidRPr="00824823">
        <w:rPr>
          <w:rFonts w:ascii="Arial" w:hAnsi="Arial" w:cs="Arial"/>
          <w:sz w:val="24"/>
          <w:szCs w:val="24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 w:rsidR="00DF39D3">
        <w:rPr>
          <w:rFonts w:ascii="Arial" w:hAnsi="Arial" w:cs="Arial"/>
          <w:sz w:val="24"/>
          <w:szCs w:val="24"/>
        </w:rPr>
        <w:t>,</w:t>
      </w:r>
      <w:r w:rsidR="00DF39D3" w:rsidRPr="00824823">
        <w:rPr>
          <w:rFonts w:ascii="Arial" w:hAnsi="Arial" w:cs="Arial"/>
          <w:sz w:val="24"/>
          <w:szCs w:val="24"/>
        </w:rPr>
        <w:t xml:space="preserve"> утв</w:t>
      </w:r>
      <w:r w:rsidR="00DF39D3">
        <w:rPr>
          <w:rFonts w:ascii="Arial" w:hAnsi="Arial" w:cs="Arial"/>
          <w:sz w:val="24"/>
          <w:szCs w:val="24"/>
        </w:rPr>
        <w:t>ержденным</w:t>
      </w:r>
      <w:r w:rsidR="00DF39D3" w:rsidRPr="00824823">
        <w:rPr>
          <w:rFonts w:ascii="Arial" w:hAnsi="Arial" w:cs="Arial"/>
          <w:sz w:val="24"/>
          <w:szCs w:val="24"/>
        </w:rPr>
        <w:t xml:space="preserve"> Приказом Росстандарта от 08.12.2016 </w:t>
      </w:r>
      <w:r w:rsidR="00DF39D3">
        <w:rPr>
          <w:rFonts w:ascii="Arial" w:hAnsi="Arial" w:cs="Arial"/>
          <w:sz w:val="24"/>
          <w:szCs w:val="24"/>
        </w:rPr>
        <w:t>№</w:t>
      </w:r>
      <w:r w:rsidR="00DF39D3" w:rsidRPr="00824823">
        <w:rPr>
          <w:rFonts w:ascii="Arial" w:hAnsi="Arial" w:cs="Arial"/>
          <w:sz w:val="24"/>
          <w:szCs w:val="24"/>
        </w:rPr>
        <w:t xml:space="preserve"> 2004-ст</w:t>
      </w:r>
      <w:r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1.2. Положения настоящей Инструкции распространяются на организацию работы с документами независимо от вида носителя, включая подготовку, регистрацию, учет и контроль исполнения, осуществляемые с помощью автоматизированных (компьютерных) технологий.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Автоматизированные технологии обработки документов, применяемые в </w:t>
      </w:r>
      <w:r w:rsidR="00390618">
        <w:rPr>
          <w:rFonts w:ascii="Arial" w:hAnsi="Arial" w:cs="Arial"/>
          <w:sz w:val="24"/>
          <w:szCs w:val="24"/>
        </w:rPr>
        <w:t>Совете</w:t>
      </w:r>
      <w:r w:rsidRPr="00F81698">
        <w:rPr>
          <w:rFonts w:ascii="Arial" w:hAnsi="Arial" w:cs="Arial"/>
          <w:sz w:val="24"/>
          <w:szCs w:val="24"/>
        </w:rPr>
        <w:t>, должны отвечать требованиям настоящей Инструкции.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1.3. Организация,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</w:t>
      </w:r>
      <w:proofErr w:type="gramStart"/>
      <w:r w:rsidRPr="00F81698">
        <w:rPr>
          <w:rFonts w:ascii="Arial" w:hAnsi="Arial" w:cs="Arial"/>
          <w:sz w:val="24"/>
          <w:szCs w:val="24"/>
        </w:rPr>
        <w:t>дств в р</w:t>
      </w:r>
      <w:proofErr w:type="gramEnd"/>
      <w:r w:rsidRPr="00F81698">
        <w:rPr>
          <w:rFonts w:ascii="Arial" w:hAnsi="Arial" w:cs="Arial"/>
          <w:sz w:val="24"/>
          <w:szCs w:val="24"/>
        </w:rPr>
        <w:t xml:space="preserve">аботе с документами, методическое руководство и контроль за соблюдением установленного порядка работы с документами в </w:t>
      </w:r>
      <w:r w:rsidR="00390618">
        <w:rPr>
          <w:rFonts w:ascii="Arial" w:hAnsi="Arial" w:cs="Arial"/>
          <w:sz w:val="24"/>
          <w:szCs w:val="24"/>
        </w:rPr>
        <w:t>Совете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DB12C9" w:rsidRPr="00F81698">
        <w:rPr>
          <w:rFonts w:ascii="Arial" w:hAnsi="Arial" w:cs="Arial"/>
          <w:sz w:val="24"/>
          <w:szCs w:val="24"/>
        </w:rPr>
        <w:t xml:space="preserve">осуществляется </w:t>
      </w:r>
      <w:r w:rsidR="00074718" w:rsidRPr="00074718">
        <w:rPr>
          <w:rFonts w:ascii="Arial" w:hAnsi="Arial" w:cs="Arial"/>
          <w:sz w:val="24"/>
          <w:szCs w:val="24"/>
        </w:rPr>
        <w:t>специалистами аппарата</w:t>
      </w:r>
      <w:r w:rsidR="00DB12C9" w:rsidRPr="00074718">
        <w:rPr>
          <w:rFonts w:ascii="Arial" w:hAnsi="Arial" w:cs="Arial"/>
          <w:sz w:val="24"/>
          <w:szCs w:val="24"/>
        </w:rPr>
        <w:t xml:space="preserve"> </w:t>
      </w:r>
      <w:r w:rsidR="00390618" w:rsidRPr="00074718">
        <w:rPr>
          <w:rFonts w:ascii="Arial" w:hAnsi="Arial" w:cs="Arial"/>
          <w:sz w:val="24"/>
          <w:szCs w:val="24"/>
        </w:rPr>
        <w:t>Совет</w:t>
      </w:r>
      <w:r w:rsidR="00074718" w:rsidRPr="00074718">
        <w:rPr>
          <w:rFonts w:ascii="Arial" w:hAnsi="Arial" w:cs="Arial"/>
          <w:sz w:val="24"/>
          <w:szCs w:val="24"/>
        </w:rPr>
        <w:t>а</w:t>
      </w:r>
      <w:r w:rsidR="00DB12C9" w:rsidRPr="00074718">
        <w:rPr>
          <w:rFonts w:ascii="Arial" w:hAnsi="Arial" w:cs="Arial"/>
          <w:sz w:val="24"/>
          <w:szCs w:val="24"/>
        </w:rPr>
        <w:t>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3719">
        <w:rPr>
          <w:rFonts w:ascii="Arial" w:hAnsi="Arial" w:cs="Arial"/>
          <w:sz w:val="24"/>
          <w:szCs w:val="24"/>
        </w:rPr>
        <w:t xml:space="preserve">1.4. </w:t>
      </w:r>
      <w:r w:rsidRPr="00F81698">
        <w:rPr>
          <w:rFonts w:ascii="Arial" w:hAnsi="Arial" w:cs="Arial"/>
          <w:sz w:val="24"/>
          <w:szCs w:val="24"/>
        </w:rPr>
        <w:t>Правила и порядок работы с документами, установленные настоящей Инструкцией, обязательны для всех</w:t>
      </w:r>
      <w:r w:rsidR="00FC79D5" w:rsidRPr="00F81698">
        <w:rPr>
          <w:rFonts w:ascii="Arial" w:hAnsi="Arial" w:cs="Arial"/>
          <w:sz w:val="24"/>
          <w:szCs w:val="24"/>
        </w:rPr>
        <w:t xml:space="preserve"> работников</w:t>
      </w:r>
      <w:r w:rsidR="00074718">
        <w:rPr>
          <w:rFonts w:ascii="Arial" w:hAnsi="Arial" w:cs="Arial"/>
          <w:sz w:val="24"/>
          <w:szCs w:val="24"/>
        </w:rPr>
        <w:t xml:space="preserve"> аппарата </w:t>
      </w:r>
      <w:r w:rsidR="00390618">
        <w:rPr>
          <w:rFonts w:ascii="Arial" w:hAnsi="Arial" w:cs="Arial"/>
          <w:sz w:val="24"/>
          <w:szCs w:val="24"/>
        </w:rPr>
        <w:t>Совет</w:t>
      </w:r>
      <w:r w:rsidR="00074718">
        <w:rPr>
          <w:rFonts w:ascii="Arial" w:hAnsi="Arial" w:cs="Arial"/>
          <w:sz w:val="24"/>
          <w:szCs w:val="24"/>
        </w:rPr>
        <w:t>а</w:t>
      </w:r>
      <w:r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DF39D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083D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F7A23" w:rsidRPr="00F81698">
        <w:rPr>
          <w:rFonts w:ascii="Arial" w:hAnsi="Arial" w:cs="Arial"/>
          <w:sz w:val="24"/>
          <w:szCs w:val="24"/>
        </w:rPr>
        <w:t>Работники</w:t>
      </w:r>
      <w:r w:rsidR="00074718">
        <w:rPr>
          <w:rFonts w:ascii="Arial" w:hAnsi="Arial" w:cs="Arial"/>
          <w:sz w:val="24"/>
          <w:szCs w:val="24"/>
        </w:rPr>
        <w:t xml:space="preserve"> аппарата</w:t>
      </w:r>
      <w:r w:rsidR="003F7A23" w:rsidRPr="00F81698">
        <w:rPr>
          <w:rFonts w:ascii="Arial" w:hAnsi="Arial" w:cs="Arial"/>
          <w:sz w:val="24"/>
          <w:szCs w:val="24"/>
        </w:rPr>
        <w:t xml:space="preserve"> </w:t>
      </w:r>
      <w:r w:rsidR="00390618">
        <w:rPr>
          <w:rFonts w:ascii="Arial" w:hAnsi="Arial" w:cs="Arial"/>
          <w:sz w:val="24"/>
          <w:szCs w:val="24"/>
        </w:rPr>
        <w:t>Совет</w:t>
      </w:r>
      <w:r w:rsidR="00074718">
        <w:rPr>
          <w:rFonts w:ascii="Arial" w:hAnsi="Arial" w:cs="Arial"/>
          <w:sz w:val="24"/>
          <w:szCs w:val="24"/>
        </w:rPr>
        <w:t>а</w:t>
      </w:r>
      <w:r w:rsidR="003F7A23" w:rsidRPr="00F81698">
        <w:rPr>
          <w:rFonts w:ascii="Arial" w:hAnsi="Arial" w:cs="Arial"/>
          <w:sz w:val="24"/>
          <w:szCs w:val="24"/>
        </w:rPr>
        <w:t xml:space="preserve"> несут ответственность за выполнение требований настоящей Инструкции, сохранность служебных документов и неразглашение содержащейся в них информации.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1.6. Передача документов (копий документов) представителям средств массовой информации осуществляется только </w:t>
      </w:r>
      <w:r w:rsidR="00FC79D5" w:rsidRPr="00F81698">
        <w:rPr>
          <w:rFonts w:ascii="Arial" w:hAnsi="Arial" w:cs="Arial"/>
          <w:sz w:val="24"/>
          <w:szCs w:val="24"/>
        </w:rPr>
        <w:t>п</w:t>
      </w:r>
      <w:r w:rsidR="00083DB6">
        <w:rPr>
          <w:rFonts w:ascii="Arial" w:hAnsi="Arial" w:cs="Arial"/>
          <w:sz w:val="24"/>
          <w:szCs w:val="24"/>
        </w:rPr>
        <w:t>о</w:t>
      </w:r>
      <w:r w:rsidR="00FC79D5" w:rsidRPr="00F81698">
        <w:rPr>
          <w:rFonts w:ascii="Arial" w:hAnsi="Arial" w:cs="Arial"/>
          <w:sz w:val="24"/>
          <w:szCs w:val="24"/>
        </w:rPr>
        <w:t xml:space="preserve"> согласовани</w:t>
      </w:r>
      <w:r w:rsidR="00083DB6">
        <w:rPr>
          <w:rFonts w:ascii="Arial" w:hAnsi="Arial" w:cs="Arial"/>
          <w:sz w:val="24"/>
          <w:szCs w:val="24"/>
        </w:rPr>
        <w:t>ю</w:t>
      </w:r>
      <w:r w:rsidR="00FC79D5" w:rsidRPr="00F81698">
        <w:rPr>
          <w:rFonts w:ascii="Arial" w:hAnsi="Arial" w:cs="Arial"/>
          <w:sz w:val="24"/>
          <w:szCs w:val="24"/>
        </w:rPr>
        <w:t xml:space="preserve"> с </w:t>
      </w:r>
      <w:r w:rsidR="007052D7">
        <w:rPr>
          <w:rFonts w:ascii="Arial" w:hAnsi="Arial" w:cs="Arial"/>
          <w:sz w:val="24"/>
          <w:szCs w:val="24"/>
        </w:rPr>
        <w:t>председателем</w:t>
      </w:r>
      <w:r w:rsidR="00FC79D5" w:rsidRPr="00F81698">
        <w:rPr>
          <w:rFonts w:ascii="Arial" w:hAnsi="Arial" w:cs="Arial"/>
          <w:sz w:val="24"/>
          <w:szCs w:val="24"/>
        </w:rPr>
        <w:t xml:space="preserve"> </w:t>
      </w:r>
      <w:r w:rsidR="00390618">
        <w:rPr>
          <w:rFonts w:ascii="Arial" w:hAnsi="Arial" w:cs="Arial"/>
          <w:sz w:val="24"/>
          <w:szCs w:val="24"/>
        </w:rPr>
        <w:t>Совет</w:t>
      </w:r>
      <w:r w:rsidR="007052D7">
        <w:rPr>
          <w:rFonts w:ascii="Arial" w:hAnsi="Arial" w:cs="Arial"/>
          <w:sz w:val="24"/>
          <w:szCs w:val="24"/>
        </w:rPr>
        <w:t>а</w:t>
      </w:r>
      <w:r w:rsidR="003E5C11" w:rsidRPr="00F81698">
        <w:rPr>
          <w:rFonts w:ascii="Arial" w:hAnsi="Arial" w:cs="Arial"/>
          <w:sz w:val="24"/>
          <w:szCs w:val="24"/>
        </w:rPr>
        <w:t>.</w:t>
      </w:r>
    </w:p>
    <w:p w:rsidR="003E5C11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1.7. При работе с документами в </w:t>
      </w:r>
      <w:r w:rsidR="00390618">
        <w:rPr>
          <w:rFonts w:ascii="Arial" w:hAnsi="Arial" w:cs="Arial"/>
          <w:sz w:val="24"/>
          <w:szCs w:val="24"/>
        </w:rPr>
        <w:t>Совете</w:t>
      </w:r>
      <w:r w:rsidRPr="00F81698">
        <w:rPr>
          <w:rFonts w:ascii="Arial" w:hAnsi="Arial" w:cs="Arial"/>
          <w:sz w:val="24"/>
          <w:szCs w:val="24"/>
        </w:rPr>
        <w:t xml:space="preserve"> не разрешается вносить в них исправления, делать пометки, за исключением случаев, предусмотренных настоящей Инструкцией.</w:t>
      </w:r>
    </w:p>
    <w:p w:rsidR="003F7A23" w:rsidRDefault="003E5C11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3719">
        <w:rPr>
          <w:rFonts w:ascii="Arial" w:hAnsi="Arial" w:cs="Arial"/>
          <w:sz w:val="24"/>
          <w:szCs w:val="24"/>
        </w:rPr>
        <w:lastRenderedPageBreak/>
        <w:t>1.8</w:t>
      </w:r>
      <w:r w:rsidR="003F7A23" w:rsidRPr="00FA3719">
        <w:rPr>
          <w:rFonts w:ascii="Arial" w:hAnsi="Arial" w:cs="Arial"/>
          <w:sz w:val="24"/>
          <w:szCs w:val="24"/>
        </w:rPr>
        <w:t xml:space="preserve">. В случае утраты документов </w:t>
      </w:r>
      <w:r w:rsidR="00083DB6">
        <w:rPr>
          <w:rFonts w:ascii="Arial" w:hAnsi="Arial" w:cs="Arial"/>
          <w:sz w:val="24"/>
          <w:szCs w:val="24"/>
        </w:rPr>
        <w:t>работник</w:t>
      </w:r>
      <w:r w:rsidR="005E12D0">
        <w:rPr>
          <w:rFonts w:ascii="Arial" w:hAnsi="Arial" w:cs="Arial"/>
          <w:sz w:val="24"/>
          <w:szCs w:val="24"/>
        </w:rPr>
        <w:t xml:space="preserve"> аппарата</w:t>
      </w:r>
      <w:r w:rsidR="00083DB6">
        <w:rPr>
          <w:rFonts w:ascii="Arial" w:hAnsi="Arial" w:cs="Arial"/>
          <w:sz w:val="24"/>
          <w:szCs w:val="24"/>
        </w:rPr>
        <w:t xml:space="preserve"> </w:t>
      </w:r>
      <w:r w:rsidR="00390618">
        <w:rPr>
          <w:rFonts w:ascii="Arial" w:hAnsi="Arial" w:cs="Arial"/>
          <w:sz w:val="24"/>
          <w:szCs w:val="24"/>
        </w:rPr>
        <w:t>Совет</w:t>
      </w:r>
      <w:r w:rsidR="005E12D0">
        <w:rPr>
          <w:rFonts w:ascii="Arial" w:hAnsi="Arial" w:cs="Arial"/>
          <w:sz w:val="24"/>
          <w:szCs w:val="24"/>
        </w:rPr>
        <w:t>а</w:t>
      </w:r>
      <w:r w:rsidR="003F0A4B" w:rsidRPr="00FA3719">
        <w:rPr>
          <w:rFonts w:ascii="Arial" w:hAnsi="Arial" w:cs="Arial"/>
          <w:sz w:val="24"/>
          <w:szCs w:val="24"/>
        </w:rPr>
        <w:t xml:space="preserve"> обязан </w:t>
      </w:r>
      <w:r w:rsidR="003F7A23" w:rsidRPr="00FA3719">
        <w:rPr>
          <w:rFonts w:ascii="Arial" w:hAnsi="Arial" w:cs="Arial"/>
          <w:sz w:val="24"/>
          <w:szCs w:val="24"/>
        </w:rPr>
        <w:t xml:space="preserve">проинформировать </w:t>
      </w:r>
      <w:r w:rsidR="005E12D0">
        <w:rPr>
          <w:rFonts w:ascii="Arial" w:hAnsi="Arial" w:cs="Arial"/>
          <w:sz w:val="24"/>
          <w:szCs w:val="24"/>
        </w:rPr>
        <w:t>Председателя</w:t>
      </w:r>
      <w:r w:rsidR="001E0D95" w:rsidRPr="00FA3719">
        <w:rPr>
          <w:rFonts w:ascii="Arial" w:hAnsi="Arial" w:cs="Arial"/>
          <w:sz w:val="24"/>
          <w:szCs w:val="24"/>
        </w:rPr>
        <w:t xml:space="preserve"> </w:t>
      </w:r>
      <w:r w:rsidR="00390618">
        <w:rPr>
          <w:rFonts w:ascii="Arial" w:hAnsi="Arial" w:cs="Arial"/>
          <w:sz w:val="24"/>
          <w:szCs w:val="24"/>
        </w:rPr>
        <w:t>Совет</w:t>
      </w:r>
      <w:r w:rsidR="005E12D0">
        <w:rPr>
          <w:rFonts w:ascii="Arial" w:hAnsi="Arial" w:cs="Arial"/>
          <w:sz w:val="24"/>
          <w:szCs w:val="24"/>
        </w:rPr>
        <w:t>а</w:t>
      </w:r>
      <w:r w:rsidRPr="00FA3719">
        <w:rPr>
          <w:rFonts w:ascii="Arial" w:hAnsi="Arial" w:cs="Arial"/>
          <w:sz w:val="24"/>
          <w:szCs w:val="24"/>
        </w:rPr>
        <w:t xml:space="preserve"> </w:t>
      </w:r>
      <w:r w:rsidR="003F7A23" w:rsidRPr="00FA3719">
        <w:rPr>
          <w:rFonts w:ascii="Arial" w:hAnsi="Arial" w:cs="Arial"/>
          <w:sz w:val="24"/>
          <w:szCs w:val="24"/>
        </w:rPr>
        <w:t>и пр</w:t>
      </w:r>
      <w:r w:rsidR="005E12D0">
        <w:rPr>
          <w:rFonts w:ascii="Arial" w:hAnsi="Arial" w:cs="Arial"/>
          <w:sz w:val="24"/>
          <w:szCs w:val="24"/>
        </w:rPr>
        <w:t>овести служебное расследование.</w:t>
      </w:r>
    </w:p>
    <w:p w:rsidR="000C1F4F" w:rsidRPr="00FA3719" w:rsidRDefault="000C1F4F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7A23" w:rsidRDefault="003F7A23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2. Документация в </w:t>
      </w:r>
      <w:r w:rsidR="00390618">
        <w:rPr>
          <w:rFonts w:ascii="Arial" w:hAnsi="Arial" w:cs="Arial"/>
          <w:sz w:val="24"/>
          <w:szCs w:val="24"/>
        </w:rPr>
        <w:t>Совете</w:t>
      </w:r>
    </w:p>
    <w:p w:rsidR="00590D47" w:rsidRPr="00F81698" w:rsidRDefault="00590D47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2.1. Деятельность </w:t>
      </w:r>
      <w:r w:rsidR="00390618">
        <w:rPr>
          <w:rFonts w:ascii="Arial" w:hAnsi="Arial" w:cs="Arial"/>
          <w:sz w:val="24"/>
          <w:szCs w:val="24"/>
        </w:rPr>
        <w:t>Совет</w:t>
      </w:r>
      <w:r w:rsidR="00612A0F">
        <w:rPr>
          <w:rFonts w:ascii="Arial" w:hAnsi="Arial" w:cs="Arial"/>
          <w:sz w:val="24"/>
          <w:szCs w:val="24"/>
        </w:rPr>
        <w:t>а</w:t>
      </w:r>
      <w:r w:rsidR="003E5C11" w:rsidRPr="00F81698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>обеспечивается системой взаимосвязанных управленческих документов, составляющих ее документационную базу.</w:t>
      </w:r>
    </w:p>
    <w:p w:rsidR="003F7A23" w:rsidRPr="00F81698" w:rsidRDefault="001508F4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пределах своих полномочий</w:t>
      </w:r>
      <w:r w:rsidR="003E5C11" w:rsidRPr="00F81698">
        <w:rPr>
          <w:rFonts w:ascii="Arial" w:hAnsi="Arial" w:cs="Arial"/>
          <w:sz w:val="24"/>
          <w:szCs w:val="24"/>
        </w:rPr>
        <w:t xml:space="preserve"> </w:t>
      </w:r>
      <w:r w:rsidR="00612A0F">
        <w:rPr>
          <w:rFonts w:ascii="Arial" w:hAnsi="Arial" w:cs="Arial"/>
          <w:sz w:val="24"/>
          <w:szCs w:val="24"/>
        </w:rPr>
        <w:t>Советом</w:t>
      </w:r>
      <w:r w:rsidR="003E5C11" w:rsidRPr="00F816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издаются</w:t>
      </w:r>
      <w:r w:rsidR="003F7A23" w:rsidRPr="00F81698">
        <w:rPr>
          <w:rFonts w:ascii="Arial" w:hAnsi="Arial" w:cs="Arial"/>
          <w:sz w:val="24"/>
          <w:szCs w:val="24"/>
        </w:rPr>
        <w:t xml:space="preserve"> </w:t>
      </w:r>
      <w:r w:rsidR="00612A0F">
        <w:rPr>
          <w:rFonts w:ascii="Arial" w:hAnsi="Arial" w:cs="Arial"/>
          <w:sz w:val="24"/>
          <w:szCs w:val="24"/>
        </w:rPr>
        <w:t>решения</w:t>
      </w:r>
      <w:r w:rsidR="003E5C11" w:rsidRPr="00F81698">
        <w:rPr>
          <w:rFonts w:ascii="Arial" w:hAnsi="Arial" w:cs="Arial"/>
          <w:sz w:val="24"/>
          <w:szCs w:val="24"/>
        </w:rPr>
        <w:t>.</w:t>
      </w:r>
      <w:r w:rsidR="003F7A23" w:rsidRPr="00F81698">
        <w:rPr>
          <w:rFonts w:ascii="Arial" w:hAnsi="Arial" w:cs="Arial"/>
          <w:sz w:val="24"/>
          <w:szCs w:val="24"/>
        </w:rPr>
        <w:t xml:space="preserve"> 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2.2. </w:t>
      </w:r>
      <w:r w:rsidR="007C3524">
        <w:rPr>
          <w:rFonts w:ascii="Arial" w:hAnsi="Arial" w:cs="Arial"/>
          <w:sz w:val="24"/>
          <w:szCs w:val="24"/>
        </w:rPr>
        <w:t>Решениями</w:t>
      </w:r>
      <w:r w:rsidRPr="00F81698">
        <w:rPr>
          <w:rFonts w:ascii="Arial" w:hAnsi="Arial" w:cs="Arial"/>
          <w:sz w:val="24"/>
          <w:szCs w:val="24"/>
        </w:rPr>
        <w:t xml:space="preserve"> оформляются решения </w:t>
      </w:r>
      <w:r w:rsidR="00390618">
        <w:rPr>
          <w:rFonts w:ascii="Arial" w:hAnsi="Arial" w:cs="Arial"/>
          <w:sz w:val="24"/>
          <w:szCs w:val="24"/>
        </w:rPr>
        <w:t>Совет</w:t>
      </w:r>
      <w:r w:rsidR="007C3524">
        <w:rPr>
          <w:rFonts w:ascii="Arial" w:hAnsi="Arial" w:cs="Arial"/>
          <w:sz w:val="24"/>
          <w:szCs w:val="24"/>
        </w:rPr>
        <w:t>а</w:t>
      </w:r>
      <w:r w:rsidR="003E5C11" w:rsidRPr="00F81698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>нормативного характера, то есть предписания, рассчитанные на постоянные или многократные действия.</w:t>
      </w:r>
    </w:p>
    <w:p w:rsidR="00835155" w:rsidRDefault="003A4A1D" w:rsidP="006C34E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Регистрационный </w:t>
      </w:r>
      <w:r w:rsidRPr="00B73EA3">
        <w:rPr>
          <w:rFonts w:ascii="Arial" w:hAnsi="Arial" w:cs="Arial"/>
          <w:sz w:val="24"/>
          <w:szCs w:val="24"/>
        </w:rPr>
        <w:t>номер</w:t>
      </w:r>
      <w:r>
        <w:rPr>
          <w:rFonts w:ascii="Arial" w:hAnsi="Arial" w:cs="Arial"/>
          <w:sz w:val="24"/>
          <w:szCs w:val="24"/>
        </w:rPr>
        <w:t xml:space="preserve"> </w:t>
      </w:r>
      <w:r w:rsidR="000B3018">
        <w:rPr>
          <w:rFonts w:ascii="Arial" w:hAnsi="Arial" w:cs="Arial"/>
          <w:sz w:val="24"/>
          <w:szCs w:val="24"/>
        </w:rPr>
        <w:t>решений Совета</w:t>
      </w:r>
      <w:r w:rsidRPr="00AB7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указывается</w:t>
      </w:r>
      <w:r w:rsidRPr="00AB743F">
        <w:rPr>
          <w:rFonts w:ascii="Arial" w:hAnsi="Arial" w:cs="Arial"/>
          <w:color w:val="000000" w:themeColor="text1"/>
          <w:sz w:val="24"/>
          <w:szCs w:val="24"/>
        </w:rPr>
        <w:t xml:space="preserve"> арабскими цифрами</w:t>
      </w:r>
      <w:r w:rsidR="004750A0">
        <w:rPr>
          <w:rFonts w:ascii="Arial" w:hAnsi="Arial" w:cs="Arial"/>
          <w:color w:val="000000" w:themeColor="text1"/>
          <w:sz w:val="24"/>
          <w:szCs w:val="24"/>
        </w:rPr>
        <w:t xml:space="preserve"> и состоит из порядкового номера в журнале </w:t>
      </w:r>
      <w:r w:rsidR="004750A0" w:rsidRPr="009963F8">
        <w:rPr>
          <w:rFonts w:ascii="Arial" w:hAnsi="Arial" w:cs="Arial"/>
          <w:color w:val="000000" w:themeColor="text1"/>
          <w:sz w:val="24"/>
          <w:szCs w:val="24"/>
        </w:rPr>
        <w:t xml:space="preserve">регистрации </w:t>
      </w:r>
      <w:r w:rsidR="000B3018">
        <w:rPr>
          <w:rFonts w:ascii="Arial" w:hAnsi="Arial" w:cs="Arial"/>
          <w:color w:val="000000" w:themeColor="text1"/>
          <w:sz w:val="24"/>
          <w:szCs w:val="24"/>
        </w:rPr>
        <w:t>решений Совета</w:t>
      </w:r>
      <w:r w:rsidRPr="009963F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B7F16" w:rsidRPr="002B1DA4" w:rsidRDefault="002B7F16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="00FC09D9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Журнал регистрации </w:t>
      </w:r>
      <w:r w:rsidR="00FC09D9">
        <w:rPr>
          <w:rFonts w:ascii="Arial" w:hAnsi="Arial" w:cs="Arial"/>
          <w:color w:val="000000" w:themeColor="text1"/>
          <w:sz w:val="24"/>
          <w:szCs w:val="24"/>
        </w:rPr>
        <w:t>решений Совета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09D9">
        <w:rPr>
          <w:rFonts w:ascii="Arial" w:hAnsi="Arial" w:cs="Arial"/>
          <w:sz w:val="24"/>
          <w:szCs w:val="24"/>
        </w:rPr>
        <w:t>ведё</w:t>
      </w:r>
      <w:r>
        <w:rPr>
          <w:rFonts w:ascii="Arial" w:hAnsi="Arial" w:cs="Arial"/>
          <w:sz w:val="24"/>
          <w:szCs w:val="24"/>
        </w:rPr>
        <w:t>тся в электронном или бумажном виде.</w:t>
      </w:r>
    </w:p>
    <w:p w:rsidR="00B73EA3" w:rsidRDefault="00B73EA3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7A23" w:rsidRDefault="003F7A23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 Общие требования к составлению и оформлению документов</w:t>
      </w:r>
    </w:p>
    <w:p w:rsidR="00590D47" w:rsidRPr="00F81698" w:rsidRDefault="00590D47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3.1. При оформлении и составлении служебных документов должны соблюдаться требования, обеспечивающие юридическую силу документов.</w:t>
      </w:r>
    </w:p>
    <w:p w:rsidR="00B354B5" w:rsidRPr="00BB6577" w:rsidRDefault="00DF04D8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A45247">
        <w:rPr>
          <w:rFonts w:ascii="Arial" w:hAnsi="Arial" w:cs="Arial"/>
          <w:sz w:val="24"/>
          <w:szCs w:val="24"/>
        </w:rPr>
        <w:t xml:space="preserve">При подготовке </w:t>
      </w:r>
      <w:r w:rsidR="00A45247" w:rsidRPr="00BB6577">
        <w:rPr>
          <w:rFonts w:ascii="Arial" w:hAnsi="Arial" w:cs="Arial"/>
          <w:sz w:val="24"/>
          <w:szCs w:val="24"/>
        </w:rPr>
        <w:t xml:space="preserve">документов </w:t>
      </w:r>
      <w:r w:rsidR="00A45247">
        <w:rPr>
          <w:rFonts w:ascii="Arial" w:hAnsi="Arial" w:cs="Arial"/>
          <w:sz w:val="24"/>
          <w:szCs w:val="24"/>
        </w:rPr>
        <w:t>необходимо</w:t>
      </w:r>
      <w:r w:rsidR="00A45247" w:rsidRPr="00BB6577">
        <w:rPr>
          <w:rFonts w:ascii="Arial" w:hAnsi="Arial" w:cs="Arial"/>
          <w:sz w:val="24"/>
          <w:szCs w:val="24"/>
        </w:rPr>
        <w:t xml:space="preserve"> применять шрифты </w:t>
      </w:r>
      <w:proofErr w:type="spellStart"/>
      <w:r w:rsidR="00A45247" w:rsidRPr="00BB6577">
        <w:rPr>
          <w:rFonts w:ascii="Arial" w:hAnsi="Arial" w:cs="Arial"/>
          <w:sz w:val="24"/>
          <w:szCs w:val="24"/>
        </w:rPr>
        <w:t>Times</w:t>
      </w:r>
      <w:proofErr w:type="spellEnd"/>
      <w:r w:rsidR="00A45247" w:rsidRPr="00BB65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247" w:rsidRPr="00BB6577">
        <w:rPr>
          <w:rFonts w:ascii="Arial" w:hAnsi="Arial" w:cs="Arial"/>
          <w:sz w:val="24"/>
          <w:szCs w:val="24"/>
        </w:rPr>
        <w:t>New</w:t>
      </w:r>
      <w:proofErr w:type="spellEnd"/>
      <w:r w:rsidR="00A45247" w:rsidRPr="00BB65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247" w:rsidRPr="00BB6577">
        <w:rPr>
          <w:rFonts w:ascii="Arial" w:hAnsi="Arial" w:cs="Arial"/>
          <w:sz w:val="24"/>
          <w:szCs w:val="24"/>
        </w:rPr>
        <w:t>Roman</w:t>
      </w:r>
      <w:proofErr w:type="spellEnd"/>
      <w:r w:rsidR="00A45247" w:rsidRPr="00BB6577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="00A45247" w:rsidRPr="00BB6577">
        <w:rPr>
          <w:rFonts w:ascii="Arial" w:hAnsi="Arial" w:cs="Arial"/>
          <w:sz w:val="24"/>
          <w:szCs w:val="24"/>
        </w:rPr>
        <w:t>Arial</w:t>
      </w:r>
      <w:proofErr w:type="spellEnd"/>
      <w:r w:rsidR="00A45247" w:rsidRPr="00BB6577">
        <w:rPr>
          <w:rFonts w:ascii="Arial" w:hAnsi="Arial" w:cs="Arial"/>
          <w:sz w:val="24"/>
          <w:szCs w:val="24"/>
        </w:rPr>
        <w:t>.</w:t>
      </w:r>
      <w:r w:rsidR="00A45247">
        <w:rPr>
          <w:rFonts w:ascii="Arial" w:hAnsi="Arial" w:cs="Arial"/>
          <w:sz w:val="24"/>
          <w:szCs w:val="24"/>
        </w:rPr>
        <w:t xml:space="preserve"> </w:t>
      </w:r>
      <w:r w:rsidR="003F7A23" w:rsidRPr="00BB6577">
        <w:rPr>
          <w:rFonts w:ascii="Arial" w:hAnsi="Arial" w:cs="Arial"/>
          <w:sz w:val="24"/>
          <w:szCs w:val="24"/>
        </w:rPr>
        <w:t>При подготовке</w:t>
      </w:r>
      <w:r w:rsidR="0054656D">
        <w:rPr>
          <w:rFonts w:ascii="Arial" w:hAnsi="Arial" w:cs="Arial"/>
          <w:sz w:val="24"/>
          <w:szCs w:val="24"/>
        </w:rPr>
        <w:t xml:space="preserve"> </w:t>
      </w:r>
      <w:r w:rsidR="002474E0">
        <w:rPr>
          <w:rFonts w:ascii="Arial" w:hAnsi="Arial" w:cs="Arial"/>
          <w:sz w:val="24"/>
          <w:szCs w:val="24"/>
        </w:rPr>
        <w:t>решений</w:t>
      </w:r>
      <w:r w:rsidR="0054656D">
        <w:rPr>
          <w:rFonts w:ascii="Arial" w:hAnsi="Arial" w:cs="Arial"/>
          <w:sz w:val="24"/>
          <w:szCs w:val="24"/>
        </w:rPr>
        <w:t xml:space="preserve"> необходимо использовать шрифт </w:t>
      </w:r>
      <w:proofErr w:type="spellStart"/>
      <w:r w:rsidR="0054656D" w:rsidRPr="00BB6577">
        <w:rPr>
          <w:rFonts w:ascii="Arial" w:hAnsi="Arial" w:cs="Arial"/>
          <w:sz w:val="24"/>
          <w:szCs w:val="24"/>
        </w:rPr>
        <w:t>Arial</w:t>
      </w:r>
      <w:proofErr w:type="spellEnd"/>
      <w:r w:rsidR="0054656D">
        <w:rPr>
          <w:rFonts w:ascii="Arial" w:hAnsi="Arial" w:cs="Arial"/>
          <w:sz w:val="24"/>
          <w:szCs w:val="24"/>
        </w:rPr>
        <w:t>.</w:t>
      </w:r>
    </w:p>
    <w:p w:rsidR="003F7A23" w:rsidRPr="00B73EA3" w:rsidRDefault="00DF04D8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3F7A23" w:rsidRPr="00B73EA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D3797">
        <w:rPr>
          <w:rFonts w:ascii="Arial" w:hAnsi="Arial" w:cs="Arial"/>
          <w:sz w:val="24"/>
          <w:szCs w:val="24"/>
        </w:rPr>
        <w:t>При подготовке и оформлении документов используют следующие</w:t>
      </w:r>
      <w:r w:rsidR="003F7A23" w:rsidRPr="00B73EA3">
        <w:rPr>
          <w:rFonts w:ascii="Arial" w:hAnsi="Arial" w:cs="Arial"/>
          <w:sz w:val="24"/>
          <w:szCs w:val="24"/>
        </w:rPr>
        <w:t xml:space="preserve"> реквизит</w:t>
      </w:r>
      <w:r w:rsidR="00DD3797">
        <w:rPr>
          <w:rFonts w:ascii="Arial" w:hAnsi="Arial" w:cs="Arial"/>
          <w:sz w:val="24"/>
          <w:szCs w:val="24"/>
        </w:rPr>
        <w:t>ы</w:t>
      </w:r>
      <w:r w:rsidR="003F7A23" w:rsidRPr="00B73EA3">
        <w:rPr>
          <w:rFonts w:ascii="Arial" w:hAnsi="Arial" w:cs="Arial"/>
          <w:sz w:val="24"/>
          <w:szCs w:val="24"/>
        </w:rPr>
        <w:t>:</w:t>
      </w:r>
      <w:r w:rsidR="00D40297">
        <w:rPr>
          <w:rFonts w:ascii="Arial" w:hAnsi="Arial" w:cs="Arial"/>
          <w:sz w:val="24"/>
          <w:szCs w:val="24"/>
        </w:rPr>
        <w:t xml:space="preserve"> герб,</w:t>
      </w:r>
      <w:r w:rsidR="003F7A23" w:rsidRPr="00B73EA3">
        <w:rPr>
          <w:rFonts w:ascii="Arial" w:hAnsi="Arial" w:cs="Arial"/>
          <w:sz w:val="24"/>
          <w:szCs w:val="24"/>
        </w:rPr>
        <w:t xml:space="preserve"> </w:t>
      </w:r>
      <w:r w:rsidR="00D40297">
        <w:rPr>
          <w:rFonts w:ascii="Arial" w:hAnsi="Arial" w:cs="Arial"/>
          <w:sz w:val="24"/>
          <w:szCs w:val="24"/>
        </w:rPr>
        <w:t xml:space="preserve">наименование организации – автора документа, справочные данные об организации, </w:t>
      </w:r>
      <w:r w:rsidR="003F7A23" w:rsidRPr="00B73EA3">
        <w:rPr>
          <w:rFonts w:ascii="Arial" w:hAnsi="Arial" w:cs="Arial"/>
          <w:sz w:val="24"/>
          <w:szCs w:val="24"/>
        </w:rPr>
        <w:t xml:space="preserve">наименование вида документа, дата документа, </w:t>
      </w:r>
      <w:r w:rsidR="006C053D">
        <w:rPr>
          <w:rFonts w:ascii="Arial" w:hAnsi="Arial" w:cs="Arial"/>
          <w:sz w:val="24"/>
          <w:szCs w:val="24"/>
        </w:rPr>
        <w:t xml:space="preserve">регистрационный </w:t>
      </w:r>
      <w:r w:rsidR="003F7A23" w:rsidRPr="00B73EA3">
        <w:rPr>
          <w:rFonts w:ascii="Arial" w:hAnsi="Arial" w:cs="Arial"/>
          <w:sz w:val="24"/>
          <w:szCs w:val="24"/>
        </w:rPr>
        <w:t>номер</w:t>
      </w:r>
      <w:r w:rsidR="006C053D">
        <w:rPr>
          <w:rFonts w:ascii="Arial" w:hAnsi="Arial" w:cs="Arial"/>
          <w:sz w:val="24"/>
          <w:szCs w:val="24"/>
        </w:rPr>
        <w:t xml:space="preserve"> документа</w:t>
      </w:r>
      <w:r w:rsidR="003F7A23" w:rsidRPr="00B73EA3">
        <w:rPr>
          <w:rFonts w:ascii="Arial" w:hAnsi="Arial" w:cs="Arial"/>
          <w:sz w:val="24"/>
          <w:szCs w:val="24"/>
        </w:rPr>
        <w:t xml:space="preserve">, </w:t>
      </w:r>
      <w:r w:rsidR="00237B5C">
        <w:rPr>
          <w:rFonts w:ascii="Arial" w:hAnsi="Arial" w:cs="Arial"/>
          <w:sz w:val="24"/>
          <w:szCs w:val="24"/>
        </w:rPr>
        <w:t xml:space="preserve">место составления (издания) договора, адресат, гриф утверждения документа, </w:t>
      </w:r>
      <w:r w:rsidR="003F7A23" w:rsidRPr="00B73EA3">
        <w:rPr>
          <w:rFonts w:ascii="Arial" w:hAnsi="Arial" w:cs="Arial"/>
          <w:sz w:val="24"/>
          <w:szCs w:val="24"/>
        </w:rPr>
        <w:t>заголовок к тексту, текст</w:t>
      </w:r>
      <w:r w:rsidR="00237B5C">
        <w:rPr>
          <w:rFonts w:ascii="Arial" w:hAnsi="Arial" w:cs="Arial"/>
          <w:sz w:val="24"/>
          <w:szCs w:val="24"/>
        </w:rPr>
        <w:t xml:space="preserve"> документа</w:t>
      </w:r>
      <w:r w:rsidR="003F7A23" w:rsidRPr="00B73EA3">
        <w:rPr>
          <w:rFonts w:ascii="Arial" w:hAnsi="Arial" w:cs="Arial"/>
          <w:sz w:val="24"/>
          <w:szCs w:val="24"/>
        </w:rPr>
        <w:t>,</w:t>
      </w:r>
      <w:r w:rsidR="00237B5C">
        <w:rPr>
          <w:rFonts w:ascii="Arial" w:hAnsi="Arial" w:cs="Arial"/>
          <w:sz w:val="24"/>
          <w:szCs w:val="24"/>
        </w:rPr>
        <w:t xml:space="preserve"> отметка о приложении,</w:t>
      </w:r>
      <w:r w:rsidR="00C26E08">
        <w:rPr>
          <w:rFonts w:ascii="Arial" w:hAnsi="Arial" w:cs="Arial"/>
          <w:sz w:val="24"/>
          <w:szCs w:val="24"/>
        </w:rPr>
        <w:t xml:space="preserve"> гриф согласования документа, виза, </w:t>
      </w:r>
      <w:r w:rsidR="003F7A23" w:rsidRPr="00B73EA3">
        <w:rPr>
          <w:rFonts w:ascii="Arial" w:hAnsi="Arial" w:cs="Arial"/>
          <w:sz w:val="24"/>
          <w:szCs w:val="24"/>
        </w:rPr>
        <w:t xml:space="preserve">подпись, </w:t>
      </w:r>
      <w:r w:rsidR="00C26E08">
        <w:rPr>
          <w:rFonts w:ascii="Arial" w:hAnsi="Arial" w:cs="Arial"/>
          <w:sz w:val="24"/>
          <w:szCs w:val="24"/>
        </w:rPr>
        <w:t>отметка об электронной подписи, печать</w:t>
      </w:r>
      <w:r w:rsidR="00DD3797">
        <w:rPr>
          <w:rFonts w:ascii="Arial" w:hAnsi="Arial" w:cs="Arial"/>
          <w:sz w:val="24"/>
          <w:szCs w:val="24"/>
        </w:rPr>
        <w:t>, отметка об исполнителе, отметка о заверении копии</w:t>
      </w:r>
      <w:r w:rsidR="00D6625A">
        <w:rPr>
          <w:rFonts w:ascii="Arial" w:hAnsi="Arial" w:cs="Arial"/>
          <w:sz w:val="24"/>
          <w:szCs w:val="24"/>
        </w:rPr>
        <w:t>, отметка о</w:t>
      </w:r>
      <w:proofErr w:type="gramEnd"/>
      <w:r w:rsidR="00D662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6625A">
        <w:rPr>
          <w:rFonts w:ascii="Arial" w:hAnsi="Arial" w:cs="Arial"/>
          <w:sz w:val="24"/>
          <w:szCs w:val="24"/>
        </w:rPr>
        <w:t>поступлении</w:t>
      </w:r>
      <w:proofErr w:type="gramEnd"/>
      <w:r w:rsidR="00D6625A">
        <w:rPr>
          <w:rFonts w:ascii="Arial" w:hAnsi="Arial" w:cs="Arial"/>
          <w:sz w:val="24"/>
          <w:szCs w:val="24"/>
        </w:rPr>
        <w:t xml:space="preserve"> документа, резолюция</w:t>
      </w:r>
      <w:r w:rsidR="004C46CB" w:rsidRPr="00B73EA3">
        <w:rPr>
          <w:rFonts w:ascii="Arial" w:hAnsi="Arial" w:cs="Arial"/>
          <w:sz w:val="24"/>
          <w:szCs w:val="24"/>
        </w:rPr>
        <w:t>.</w:t>
      </w:r>
    </w:p>
    <w:p w:rsidR="003F7A23" w:rsidRPr="00E53735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3735">
        <w:rPr>
          <w:rFonts w:ascii="Arial" w:hAnsi="Arial" w:cs="Arial"/>
          <w:sz w:val="24"/>
          <w:szCs w:val="24"/>
        </w:rPr>
        <w:t>3</w:t>
      </w:r>
      <w:r w:rsidR="00DF04D8" w:rsidRPr="00E53735">
        <w:rPr>
          <w:rFonts w:ascii="Arial" w:hAnsi="Arial" w:cs="Arial"/>
          <w:sz w:val="24"/>
          <w:szCs w:val="24"/>
        </w:rPr>
        <w:t>.4</w:t>
      </w:r>
      <w:r w:rsidR="00AB7128" w:rsidRPr="00E53735">
        <w:rPr>
          <w:rFonts w:ascii="Arial" w:hAnsi="Arial" w:cs="Arial"/>
          <w:sz w:val="24"/>
          <w:szCs w:val="24"/>
        </w:rPr>
        <w:t xml:space="preserve">. </w:t>
      </w:r>
      <w:r w:rsidR="002474E0" w:rsidRPr="00E53735">
        <w:rPr>
          <w:rFonts w:ascii="Arial" w:hAnsi="Arial" w:cs="Arial"/>
          <w:sz w:val="24"/>
          <w:szCs w:val="24"/>
        </w:rPr>
        <w:t>Решения</w:t>
      </w:r>
      <w:r w:rsidRPr="00E53735">
        <w:rPr>
          <w:rFonts w:ascii="Arial" w:hAnsi="Arial" w:cs="Arial"/>
          <w:sz w:val="24"/>
          <w:szCs w:val="24"/>
        </w:rPr>
        <w:t xml:space="preserve"> и письма оформляются на бланках</w:t>
      </w:r>
      <w:r w:rsidR="00412FB3" w:rsidRPr="00E53735">
        <w:rPr>
          <w:rFonts w:ascii="Arial" w:hAnsi="Arial" w:cs="Arial"/>
          <w:sz w:val="24"/>
          <w:szCs w:val="24"/>
        </w:rPr>
        <w:t xml:space="preserve"> согласно приложениям</w:t>
      </w:r>
      <w:r w:rsidR="00F25850" w:rsidRPr="00E53735">
        <w:rPr>
          <w:rFonts w:ascii="Arial" w:hAnsi="Arial" w:cs="Arial"/>
          <w:sz w:val="24"/>
          <w:szCs w:val="24"/>
        </w:rPr>
        <w:t xml:space="preserve"> № 1-№ </w:t>
      </w:r>
      <w:r w:rsidR="00E53735">
        <w:rPr>
          <w:rFonts w:ascii="Arial" w:hAnsi="Arial" w:cs="Arial"/>
          <w:sz w:val="24"/>
          <w:szCs w:val="24"/>
        </w:rPr>
        <w:t>3</w:t>
      </w:r>
      <w:r w:rsidR="00412FB3" w:rsidRPr="00E53735">
        <w:rPr>
          <w:rFonts w:ascii="Arial" w:hAnsi="Arial" w:cs="Arial"/>
          <w:sz w:val="24"/>
          <w:szCs w:val="24"/>
        </w:rPr>
        <w:t xml:space="preserve"> к настоящей </w:t>
      </w:r>
      <w:r w:rsidR="00F25850" w:rsidRPr="00E53735">
        <w:rPr>
          <w:rFonts w:ascii="Arial" w:hAnsi="Arial" w:cs="Arial"/>
          <w:sz w:val="24"/>
          <w:szCs w:val="24"/>
        </w:rPr>
        <w:t>И</w:t>
      </w:r>
      <w:r w:rsidR="00412FB3" w:rsidRPr="00E53735">
        <w:rPr>
          <w:rFonts w:ascii="Arial" w:hAnsi="Arial" w:cs="Arial"/>
          <w:sz w:val="24"/>
          <w:szCs w:val="24"/>
        </w:rPr>
        <w:t>нструкции</w:t>
      </w:r>
      <w:r w:rsidRPr="00E53735">
        <w:rPr>
          <w:rFonts w:ascii="Arial" w:hAnsi="Arial" w:cs="Arial"/>
          <w:sz w:val="24"/>
          <w:szCs w:val="24"/>
        </w:rPr>
        <w:t>.</w:t>
      </w:r>
    </w:p>
    <w:p w:rsidR="00A050A0" w:rsidRDefault="00B354B5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3EA3">
        <w:rPr>
          <w:rFonts w:ascii="Arial" w:hAnsi="Arial" w:cs="Arial"/>
          <w:sz w:val="24"/>
          <w:szCs w:val="24"/>
        </w:rPr>
        <w:t>3.</w:t>
      </w:r>
      <w:r w:rsidR="00DF04D8">
        <w:rPr>
          <w:rFonts w:ascii="Arial" w:hAnsi="Arial" w:cs="Arial"/>
          <w:sz w:val="24"/>
          <w:szCs w:val="24"/>
        </w:rPr>
        <w:t>5</w:t>
      </w:r>
      <w:r w:rsidRPr="00B73EA3">
        <w:rPr>
          <w:rFonts w:ascii="Arial" w:hAnsi="Arial" w:cs="Arial"/>
          <w:sz w:val="24"/>
          <w:szCs w:val="24"/>
        </w:rPr>
        <w:t>.</w:t>
      </w:r>
      <w:r w:rsidR="00E91FE7" w:rsidRPr="00B73EA3">
        <w:rPr>
          <w:rFonts w:ascii="Arial" w:hAnsi="Arial" w:cs="Arial"/>
          <w:sz w:val="24"/>
          <w:szCs w:val="24"/>
        </w:rPr>
        <w:t xml:space="preserve"> </w:t>
      </w:r>
      <w:r w:rsidR="00AB7128">
        <w:rPr>
          <w:rFonts w:ascii="Arial" w:hAnsi="Arial" w:cs="Arial"/>
          <w:sz w:val="24"/>
          <w:szCs w:val="24"/>
        </w:rPr>
        <w:t>Для оформления документов</w:t>
      </w:r>
      <w:r w:rsidR="00E91FE7" w:rsidRPr="00B73EA3">
        <w:rPr>
          <w:rFonts w:ascii="Arial" w:hAnsi="Arial" w:cs="Arial"/>
          <w:sz w:val="24"/>
          <w:szCs w:val="24"/>
        </w:rPr>
        <w:t xml:space="preserve"> </w:t>
      </w:r>
      <w:r w:rsidR="00AB7128">
        <w:rPr>
          <w:rFonts w:ascii="Arial" w:hAnsi="Arial" w:cs="Arial"/>
          <w:sz w:val="24"/>
          <w:szCs w:val="24"/>
        </w:rPr>
        <w:t xml:space="preserve">рекомендуется использовать </w:t>
      </w:r>
      <w:r w:rsidR="00E91FE7" w:rsidRPr="00B73EA3">
        <w:rPr>
          <w:rFonts w:ascii="Arial" w:hAnsi="Arial" w:cs="Arial"/>
          <w:sz w:val="24"/>
          <w:szCs w:val="24"/>
        </w:rPr>
        <w:t xml:space="preserve">шрифт </w:t>
      </w:r>
      <w:r w:rsidR="00AB7128">
        <w:rPr>
          <w:rFonts w:ascii="Arial" w:hAnsi="Arial" w:cs="Arial"/>
          <w:sz w:val="24"/>
          <w:szCs w:val="24"/>
        </w:rPr>
        <w:t>№</w:t>
      </w:r>
      <w:r w:rsidR="00E91FE7" w:rsidRPr="00B73EA3">
        <w:rPr>
          <w:rFonts w:ascii="Arial" w:hAnsi="Arial" w:cs="Arial"/>
          <w:sz w:val="24"/>
          <w:szCs w:val="24"/>
        </w:rPr>
        <w:t xml:space="preserve"> 1</w:t>
      </w:r>
      <w:r w:rsidR="00B73EA3">
        <w:rPr>
          <w:rFonts w:ascii="Arial" w:hAnsi="Arial" w:cs="Arial"/>
          <w:sz w:val="24"/>
          <w:szCs w:val="24"/>
        </w:rPr>
        <w:t>2</w:t>
      </w:r>
      <w:r w:rsidR="00A050A0">
        <w:rPr>
          <w:rFonts w:ascii="Arial" w:hAnsi="Arial" w:cs="Arial"/>
          <w:sz w:val="24"/>
          <w:szCs w:val="24"/>
        </w:rPr>
        <w:t>.</w:t>
      </w:r>
      <w:r w:rsidR="006B53D4">
        <w:rPr>
          <w:rFonts w:ascii="Arial" w:hAnsi="Arial" w:cs="Arial"/>
          <w:sz w:val="24"/>
          <w:szCs w:val="24"/>
        </w:rPr>
        <w:t xml:space="preserve"> </w:t>
      </w:r>
      <w:r w:rsidR="00A050A0">
        <w:rPr>
          <w:rFonts w:ascii="Arial" w:hAnsi="Arial" w:cs="Arial"/>
          <w:sz w:val="24"/>
          <w:szCs w:val="24"/>
        </w:rPr>
        <w:t>В приложениях и</w:t>
      </w:r>
      <w:r w:rsidR="00AB7128">
        <w:rPr>
          <w:rFonts w:ascii="Arial" w:hAnsi="Arial" w:cs="Arial"/>
          <w:sz w:val="24"/>
          <w:szCs w:val="24"/>
        </w:rPr>
        <w:t xml:space="preserve"> </w:t>
      </w:r>
      <w:r w:rsidR="00E91FE7" w:rsidRPr="00B73EA3">
        <w:rPr>
          <w:rFonts w:ascii="Arial" w:hAnsi="Arial" w:cs="Arial"/>
          <w:sz w:val="24"/>
          <w:szCs w:val="24"/>
        </w:rPr>
        <w:t>таблиц</w:t>
      </w:r>
      <w:r w:rsidR="00A050A0">
        <w:rPr>
          <w:rFonts w:ascii="Arial" w:hAnsi="Arial" w:cs="Arial"/>
          <w:sz w:val="24"/>
          <w:szCs w:val="24"/>
        </w:rPr>
        <w:t>ах</w:t>
      </w:r>
      <w:r w:rsidR="00E91FE7" w:rsidRPr="00B73EA3">
        <w:rPr>
          <w:rFonts w:ascii="Arial" w:hAnsi="Arial" w:cs="Arial"/>
          <w:sz w:val="24"/>
          <w:szCs w:val="24"/>
        </w:rPr>
        <w:t xml:space="preserve"> </w:t>
      </w:r>
      <w:r w:rsidR="00AB7128">
        <w:rPr>
          <w:rFonts w:ascii="Arial" w:hAnsi="Arial" w:cs="Arial"/>
          <w:sz w:val="24"/>
          <w:szCs w:val="24"/>
        </w:rPr>
        <w:t xml:space="preserve">допускается использовать </w:t>
      </w:r>
      <w:r w:rsidR="00E91FE7" w:rsidRPr="00B73EA3">
        <w:rPr>
          <w:rFonts w:ascii="Arial" w:hAnsi="Arial" w:cs="Arial"/>
          <w:sz w:val="24"/>
          <w:szCs w:val="24"/>
        </w:rPr>
        <w:t>шрифт</w:t>
      </w:r>
      <w:r w:rsidR="00AB7128">
        <w:rPr>
          <w:rFonts w:ascii="Arial" w:hAnsi="Arial" w:cs="Arial"/>
          <w:sz w:val="24"/>
          <w:szCs w:val="24"/>
        </w:rPr>
        <w:t>ы меньших размеров</w:t>
      </w:r>
      <w:r w:rsidR="00A050A0">
        <w:rPr>
          <w:rFonts w:ascii="Arial" w:hAnsi="Arial" w:cs="Arial"/>
          <w:sz w:val="24"/>
          <w:szCs w:val="24"/>
        </w:rPr>
        <w:t xml:space="preserve">. </w:t>
      </w:r>
    </w:p>
    <w:p w:rsidR="00E91FE7" w:rsidRDefault="00A050A0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F04D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Абзацный отступ текста документа должен составлять 1,25 см.</w:t>
      </w:r>
    </w:p>
    <w:p w:rsidR="00A050A0" w:rsidRDefault="00A050A0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14AF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Текст документа печатается через 1 – 1,5 </w:t>
      </w:r>
      <w:proofErr w:type="gramStart"/>
      <w:r>
        <w:rPr>
          <w:rFonts w:ascii="Arial" w:hAnsi="Arial" w:cs="Arial"/>
          <w:sz w:val="24"/>
          <w:szCs w:val="24"/>
        </w:rPr>
        <w:t>межстрочных</w:t>
      </w:r>
      <w:proofErr w:type="gramEnd"/>
      <w:r>
        <w:rPr>
          <w:rFonts w:ascii="Arial" w:hAnsi="Arial" w:cs="Arial"/>
          <w:sz w:val="24"/>
          <w:szCs w:val="24"/>
        </w:rPr>
        <w:t xml:space="preserve"> интервала.</w:t>
      </w:r>
    </w:p>
    <w:p w:rsidR="00395AF4" w:rsidRDefault="00314AFF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="00395AF4">
        <w:rPr>
          <w:rFonts w:ascii="Arial" w:hAnsi="Arial" w:cs="Arial"/>
          <w:sz w:val="24"/>
          <w:szCs w:val="24"/>
        </w:rPr>
        <w:t>. Текст документа выравнивается по ширине листа (по границам левого и правового полей документа).</w:t>
      </w:r>
    </w:p>
    <w:p w:rsidR="00EA39C1" w:rsidRDefault="00314AFF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</w:t>
      </w:r>
      <w:r w:rsidR="00EA39C1">
        <w:rPr>
          <w:rFonts w:ascii="Arial" w:hAnsi="Arial" w:cs="Arial"/>
          <w:sz w:val="24"/>
          <w:szCs w:val="24"/>
        </w:rPr>
        <w:t xml:space="preserve">. </w:t>
      </w:r>
      <w:r w:rsidR="00223E1A">
        <w:rPr>
          <w:rFonts w:ascii="Arial" w:hAnsi="Arial" w:cs="Arial"/>
          <w:sz w:val="24"/>
          <w:szCs w:val="24"/>
        </w:rPr>
        <w:t>При создании документа на двух и более страницах вторую и последующие страницы нумеруют.</w:t>
      </w:r>
    </w:p>
    <w:p w:rsidR="00223E1A" w:rsidRDefault="00223E1A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 страницы проставляется посередине верхнего поля документа.</w:t>
      </w:r>
    </w:p>
    <w:p w:rsidR="00E91FE7" w:rsidRDefault="00B354B5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62F4">
        <w:rPr>
          <w:rFonts w:ascii="Arial" w:hAnsi="Arial" w:cs="Arial"/>
          <w:sz w:val="24"/>
          <w:szCs w:val="24"/>
        </w:rPr>
        <w:t>3.</w:t>
      </w:r>
      <w:r w:rsidR="00314AFF">
        <w:rPr>
          <w:rFonts w:ascii="Arial" w:hAnsi="Arial" w:cs="Arial"/>
          <w:sz w:val="24"/>
          <w:szCs w:val="24"/>
        </w:rPr>
        <w:t>10</w:t>
      </w:r>
      <w:r w:rsidRPr="00F062F4">
        <w:rPr>
          <w:rFonts w:ascii="Arial" w:hAnsi="Arial" w:cs="Arial"/>
          <w:sz w:val="24"/>
          <w:szCs w:val="24"/>
        </w:rPr>
        <w:t>.</w:t>
      </w:r>
      <w:r w:rsidR="00E91FE7" w:rsidRPr="00F062F4">
        <w:rPr>
          <w:rFonts w:ascii="Arial" w:hAnsi="Arial" w:cs="Arial"/>
          <w:sz w:val="24"/>
          <w:szCs w:val="24"/>
        </w:rPr>
        <w:t xml:space="preserve"> </w:t>
      </w:r>
      <w:r w:rsidR="00485D8F">
        <w:rPr>
          <w:rFonts w:ascii="Arial" w:hAnsi="Arial" w:cs="Arial"/>
          <w:sz w:val="24"/>
          <w:szCs w:val="24"/>
        </w:rPr>
        <w:t>Ф</w:t>
      </w:r>
      <w:r w:rsidR="002A3937" w:rsidRPr="00F062F4">
        <w:rPr>
          <w:rFonts w:ascii="Arial" w:hAnsi="Arial" w:cs="Arial"/>
          <w:sz w:val="24"/>
          <w:szCs w:val="24"/>
        </w:rPr>
        <w:t>амилия</w:t>
      </w:r>
      <w:r w:rsidR="00485D8F">
        <w:rPr>
          <w:rFonts w:ascii="Arial" w:hAnsi="Arial" w:cs="Arial"/>
          <w:sz w:val="24"/>
          <w:szCs w:val="24"/>
        </w:rPr>
        <w:t>, имя и отчество</w:t>
      </w:r>
      <w:r w:rsidR="002A3937" w:rsidRPr="00F062F4">
        <w:rPr>
          <w:rFonts w:ascii="Arial" w:hAnsi="Arial" w:cs="Arial"/>
          <w:sz w:val="24"/>
          <w:szCs w:val="24"/>
        </w:rPr>
        <w:t xml:space="preserve"> исполнителя </w:t>
      </w:r>
      <w:r w:rsidR="009F7C68" w:rsidRPr="00F062F4">
        <w:rPr>
          <w:rFonts w:ascii="Arial" w:hAnsi="Arial" w:cs="Arial"/>
          <w:sz w:val="24"/>
          <w:szCs w:val="24"/>
        </w:rPr>
        <w:t>документа,</w:t>
      </w:r>
      <w:r w:rsidR="002A3937" w:rsidRPr="00F062F4">
        <w:rPr>
          <w:rFonts w:ascii="Arial" w:hAnsi="Arial" w:cs="Arial"/>
          <w:sz w:val="24"/>
          <w:szCs w:val="24"/>
        </w:rPr>
        <w:t xml:space="preserve"> и номер его служебного телефона обязательно указываются в исходящих документах (письмах, справках, докладных записках, заключениях).</w:t>
      </w:r>
      <w:r w:rsidR="002A3937">
        <w:rPr>
          <w:rFonts w:ascii="Arial" w:hAnsi="Arial" w:cs="Arial"/>
          <w:sz w:val="24"/>
          <w:szCs w:val="24"/>
        </w:rPr>
        <w:t xml:space="preserve"> </w:t>
      </w:r>
      <w:r w:rsidR="00E91FE7" w:rsidRPr="00F062F4">
        <w:rPr>
          <w:rFonts w:ascii="Arial" w:hAnsi="Arial" w:cs="Arial"/>
          <w:sz w:val="24"/>
          <w:szCs w:val="24"/>
        </w:rPr>
        <w:t>Фамилия</w:t>
      </w:r>
      <w:r w:rsidR="009F7C68">
        <w:rPr>
          <w:rFonts w:ascii="Arial" w:hAnsi="Arial" w:cs="Arial"/>
          <w:sz w:val="24"/>
          <w:szCs w:val="24"/>
        </w:rPr>
        <w:t>,</w:t>
      </w:r>
      <w:r w:rsidR="002A3937">
        <w:rPr>
          <w:rFonts w:ascii="Arial" w:hAnsi="Arial" w:cs="Arial"/>
          <w:sz w:val="24"/>
          <w:szCs w:val="24"/>
        </w:rPr>
        <w:t xml:space="preserve"> </w:t>
      </w:r>
      <w:r w:rsidR="009F7C68">
        <w:rPr>
          <w:rFonts w:ascii="Arial" w:hAnsi="Arial" w:cs="Arial"/>
          <w:sz w:val="24"/>
          <w:szCs w:val="24"/>
        </w:rPr>
        <w:t xml:space="preserve">имя и отчество </w:t>
      </w:r>
      <w:r w:rsidR="002A3937">
        <w:rPr>
          <w:rFonts w:ascii="Arial" w:hAnsi="Arial" w:cs="Arial"/>
          <w:sz w:val="24"/>
          <w:szCs w:val="24"/>
        </w:rPr>
        <w:t xml:space="preserve">исполнителя </w:t>
      </w:r>
      <w:r w:rsidR="009F7C68">
        <w:rPr>
          <w:rFonts w:ascii="Arial" w:hAnsi="Arial" w:cs="Arial"/>
          <w:sz w:val="24"/>
          <w:szCs w:val="24"/>
        </w:rPr>
        <w:t>документа,</w:t>
      </w:r>
      <w:r w:rsidR="00E91FE7" w:rsidRPr="00F062F4">
        <w:rPr>
          <w:rFonts w:ascii="Arial" w:hAnsi="Arial" w:cs="Arial"/>
          <w:sz w:val="24"/>
          <w:szCs w:val="24"/>
        </w:rPr>
        <w:t xml:space="preserve"> и номер его служебного телефона печатаются в левом нижнем углу последнего листа документа (размер шрифта 1</w:t>
      </w:r>
      <w:r w:rsidR="002B50C4">
        <w:rPr>
          <w:rFonts w:ascii="Arial" w:hAnsi="Arial" w:cs="Arial"/>
          <w:sz w:val="24"/>
          <w:szCs w:val="24"/>
        </w:rPr>
        <w:t>0</w:t>
      </w:r>
      <w:r w:rsidR="00E91FE7" w:rsidRPr="00F062F4">
        <w:rPr>
          <w:rFonts w:ascii="Arial" w:hAnsi="Arial" w:cs="Arial"/>
          <w:sz w:val="24"/>
          <w:szCs w:val="24"/>
        </w:rPr>
        <w:t>)</w:t>
      </w:r>
      <w:r w:rsidR="004805DF">
        <w:rPr>
          <w:rFonts w:ascii="Arial" w:hAnsi="Arial" w:cs="Arial"/>
          <w:sz w:val="24"/>
          <w:szCs w:val="24"/>
        </w:rPr>
        <w:t>.</w:t>
      </w:r>
    </w:p>
    <w:p w:rsidR="002E7179" w:rsidRDefault="002E7179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E7179" w:rsidRDefault="004805DF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</w:t>
      </w:r>
      <w:r w:rsidR="002E7179">
        <w:rPr>
          <w:rFonts w:ascii="Arial" w:hAnsi="Arial" w:cs="Arial"/>
          <w:sz w:val="24"/>
          <w:szCs w:val="24"/>
        </w:rPr>
        <w:t>:</w:t>
      </w:r>
    </w:p>
    <w:p w:rsidR="00E91FE7" w:rsidRPr="002B50C4" w:rsidRDefault="00F22F82" w:rsidP="006C34E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Мухаримов Рамазан Рафикович</w:t>
      </w:r>
    </w:p>
    <w:p w:rsidR="00E91FE7" w:rsidRDefault="009730D6" w:rsidP="006C34E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(8512) 3</w:t>
      </w:r>
      <w:r w:rsidR="00E91FE7" w:rsidRPr="002B50C4">
        <w:rPr>
          <w:rFonts w:ascii="Arial" w:hAnsi="Arial" w:cs="Arial"/>
          <w:sz w:val="20"/>
          <w:szCs w:val="20"/>
        </w:rPr>
        <w:t>2-</w:t>
      </w:r>
      <w:r>
        <w:rPr>
          <w:rFonts w:ascii="Arial" w:hAnsi="Arial" w:cs="Arial"/>
          <w:sz w:val="20"/>
          <w:szCs w:val="20"/>
        </w:rPr>
        <w:t>99</w:t>
      </w:r>
      <w:r w:rsidR="00E91FE7" w:rsidRPr="002B50C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32</w:t>
      </w:r>
      <w:r w:rsidR="002E7179">
        <w:rPr>
          <w:rFonts w:ascii="Arial" w:hAnsi="Arial" w:cs="Arial"/>
          <w:sz w:val="20"/>
          <w:szCs w:val="20"/>
        </w:rPr>
        <w:t>.</w:t>
      </w:r>
    </w:p>
    <w:p w:rsidR="002E7179" w:rsidRPr="002B50C4" w:rsidRDefault="002E7179" w:rsidP="006C34E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</w:t>
      </w:r>
      <w:r w:rsidR="006A47AF">
        <w:rPr>
          <w:rFonts w:ascii="Arial" w:hAnsi="Arial" w:cs="Arial"/>
          <w:sz w:val="24"/>
          <w:szCs w:val="24"/>
        </w:rPr>
        <w:t>1</w:t>
      </w:r>
      <w:r w:rsidR="00314AFF">
        <w:rPr>
          <w:rFonts w:ascii="Arial" w:hAnsi="Arial" w:cs="Arial"/>
          <w:sz w:val="24"/>
          <w:szCs w:val="24"/>
        </w:rPr>
        <w:t>1</w:t>
      </w:r>
      <w:r w:rsidRPr="00F81698">
        <w:rPr>
          <w:rFonts w:ascii="Arial" w:hAnsi="Arial" w:cs="Arial"/>
          <w:sz w:val="24"/>
          <w:szCs w:val="24"/>
        </w:rPr>
        <w:t>. Вид документа.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lastRenderedPageBreak/>
        <w:t>Каждый вид документа, кроме письма, имеет наименование. Оно обусловливает особенности изложения содержания и построения текста, помогает определить назначение документа (</w:t>
      </w:r>
      <w:r w:rsidR="008A4F74">
        <w:rPr>
          <w:rFonts w:ascii="Arial" w:hAnsi="Arial" w:cs="Arial"/>
          <w:sz w:val="24"/>
          <w:szCs w:val="24"/>
        </w:rPr>
        <w:t xml:space="preserve">решение, протокол </w:t>
      </w:r>
      <w:r w:rsidRPr="00F81698">
        <w:rPr>
          <w:rFonts w:ascii="Arial" w:hAnsi="Arial" w:cs="Arial"/>
          <w:sz w:val="24"/>
          <w:szCs w:val="24"/>
        </w:rPr>
        <w:t>и т.д.).</w:t>
      </w:r>
    </w:p>
    <w:p w:rsidR="003F7A23" w:rsidRPr="00AD4B8E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4B8E">
        <w:rPr>
          <w:rFonts w:ascii="Arial" w:hAnsi="Arial" w:cs="Arial"/>
          <w:sz w:val="24"/>
          <w:szCs w:val="24"/>
        </w:rPr>
        <w:t>3.</w:t>
      </w:r>
      <w:r w:rsidR="006A47AF">
        <w:rPr>
          <w:rFonts w:ascii="Arial" w:hAnsi="Arial" w:cs="Arial"/>
          <w:sz w:val="24"/>
          <w:szCs w:val="24"/>
        </w:rPr>
        <w:t>1</w:t>
      </w:r>
      <w:r w:rsidR="00314AFF">
        <w:rPr>
          <w:rFonts w:ascii="Arial" w:hAnsi="Arial" w:cs="Arial"/>
          <w:sz w:val="24"/>
          <w:szCs w:val="24"/>
        </w:rPr>
        <w:t>2</w:t>
      </w:r>
      <w:r w:rsidRPr="00AD4B8E">
        <w:rPr>
          <w:rFonts w:ascii="Arial" w:hAnsi="Arial" w:cs="Arial"/>
          <w:sz w:val="24"/>
          <w:szCs w:val="24"/>
        </w:rPr>
        <w:t>. Заголовок к тексту документа.</w:t>
      </w:r>
    </w:p>
    <w:p w:rsidR="003F7A23" w:rsidRPr="00AD4B8E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4B8E">
        <w:rPr>
          <w:rFonts w:ascii="Arial" w:hAnsi="Arial" w:cs="Arial"/>
          <w:sz w:val="24"/>
          <w:szCs w:val="24"/>
        </w:rPr>
        <w:t>Заголовок должен быть максимально кратким и емким, точно передавать смысл текста.</w:t>
      </w:r>
    </w:p>
    <w:p w:rsidR="003F7A23" w:rsidRPr="00AD4B8E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4B8E">
        <w:rPr>
          <w:rFonts w:ascii="Arial" w:hAnsi="Arial" w:cs="Arial"/>
          <w:sz w:val="24"/>
          <w:szCs w:val="24"/>
        </w:rPr>
        <w:t>Формулировать заголовок ре</w:t>
      </w:r>
      <w:r w:rsidR="006A47AF">
        <w:rPr>
          <w:rFonts w:ascii="Arial" w:hAnsi="Arial" w:cs="Arial"/>
          <w:sz w:val="24"/>
          <w:szCs w:val="24"/>
        </w:rPr>
        <w:t>комендуется, отвечая на вопрос «</w:t>
      </w:r>
      <w:r w:rsidRPr="00AD4B8E">
        <w:rPr>
          <w:rFonts w:ascii="Arial" w:hAnsi="Arial" w:cs="Arial"/>
          <w:sz w:val="24"/>
          <w:szCs w:val="24"/>
        </w:rPr>
        <w:t>о ч</w:t>
      </w:r>
      <w:r w:rsidR="006A47AF">
        <w:rPr>
          <w:rFonts w:ascii="Arial" w:hAnsi="Arial" w:cs="Arial"/>
          <w:sz w:val="24"/>
          <w:szCs w:val="24"/>
        </w:rPr>
        <w:t>ё</w:t>
      </w:r>
      <w:r w:rsidRPr="00AD4B8E">
        <w:rPr>
          <w:rFonts w:ascii="Arial" w:hAnsi="Arial" w:cs="Arial"/>
          <w:sz w:val="24"/>
          <w:szCs w:val="24"/>
        </w:rPr>
        <w:t>м</w:t>
      </w:r>
      <w:r w:rsidR="006A47AF">
        <w:rPr>
          <w:rFonts w:ascii="Arial" w:hAnsi="Arial" w:cs="Arial"/>
          <w:sz w:val="24"/>
          <w:szCs w:val="24"/>
        </w:rPr>
        <w:t>»</w:t>
      </w:r>
      <w:r w:rsidRPr="00AD4B8E">
        <w:rPr>
          <w:rFonts w:ascii="Arial" w:hAnsi="Arial" w:cs="Arial"/>
          <w:sz w:val="24"/>
          <w:szCs w:val="24"/>
        </w:rPr>
        <w:t>. Если в документе отражено несколько вопросов, заголовок может формулироваться обобщенно.</w:t>
      </w:r>
    </w:p>
    <w:p w:rsidR="003B6F60" w:rsidRPr="00AD4B8E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4B8E">
        <w:rPr>
          <w:rFonts w:ascii="Arial" w:hAnsi="Arial" w:cs="Arial"/>
          <w:sz w:val="24"/>
          <w:szCs w:val="24"/>
        </w:rPr>
        <w:t>3.</w:t>
      </w:r>
      <w:r w:rsidR="00AA0421">
        <w:rPr>
          <w:rFonts w:ascii="Arial" w:hAnsi="Arial" w:cs="Arial"/>
          <w:sz w:val="24"/>
          <w:szCs w:val="24"/>
        </w:rPr>
        <w:t>1</w:t>
      </w:r>
      <w:r w:rsidR="00314AFF">
        <w:rPr>
          <w:rFonts w:ascii="Arial" w:hAnsi="Arial" w:cs="Arial"/>
          <w:sz w:val="24"/>
          <w:szCs w:val="24"/>
        </w:rPr>
        <w:t>3</w:t>
      </w:r>
      <w:r w:rsidRPr="00AD4B8E">
        <w:rPr>
          <w:rFonts w:ascii="Arial" w:hAnsi="Arial" w:cs="Arial"/>
          <w:sz w:val="24"/>
          <w:szCs w:val="24"/>
        </w:rPr>
        <w:t>. Дата документа.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Датой документа является дата его подписания</w:t>
      </w:r>
      <w:r w:rsidR="000F5E7A">
        <w:rPr>
          <w:rFonts w:ascii="Arial" w:hAnsi="Arial" w:cs="Arial"/>
          <w:sz w:val="24"/>
          <w:szCs w:val="24"/>
        </w:rPr>
        <w:t xml:space="preserve"> или</w:t>
      </w:r>
      <w:r w:rsidR="008329ED">
        <w:rPr>
          <w:rFonts w:ascii="Arial" w:hAnsi="Arial" w:cs="Arial"/>
          <w:sz w:val="24"/>
          <w:szCs w:val="24"/>
        </w:rPr>
        <w:t xml:space="preserve"> утверждения,</w:t>
      </w:r>
      <w:r w:rsidRPr="00F81698">
        <w:rPr>
          <w:rFonts w:ascii="Arial" w:hAnsi="Arial" w:cs="Arial"/>
          <w:sz w:val="24"/>
          <w:szCs w:val="24"/>
        </w:rPr>
        <w:t xml:space="preserve"> для протокола - дата заседания</w:t>
      </w:r>
      <w:r w:rsidR="008329ED">
        <w:rPr>
          <w:rFonts w:ascii="Arial" w:hAnsi="Arial" w:cs="Arial"/>
          <w:sz w:val="24"/>
          <w:szCs w:val="24"/>
        </w:rPr>
        <w:t>, для акта - дата события</w:t>
      </w:r>
      <w:r w:rsidRPr="00F81698">
        <w:rPr>
          <w:rFonts w:ascii="Arial" w:hAnsi="Arial" w:cs="Arial"/>
          <w:sz w:val="24"/>
          <w:szCs w:val="24"/>
        </w:rPr>
        <w:t xml:space="preserve">. 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Датой вступления в силу распорядительного документа считается дата подписания, если иное не указано в самом документе.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Дату документа оформляют арабскими цифрами в следующей последователь</w:t>
      </w:r>
      <w:r w:rsidR="00A51AC5">
        <w:rPr>
          <w:rFonts w:ascii="Arial" w:hAnsi="Arial" w:cs="Arial"/>
          <w:sz w:val="24"/>
          <w:szCs w:val="24"/>
        </w:rPr>
        <w:t>ности: день месяца, месяц, год.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A51AC5">
        <w:rPr>
          <w:rFonts w:ascii="Arial" w:hAnsi="Arial" w:cs="Arial"/>
          <w:sz w:val="24"/>
          <w:szCs w:val="24"/>
        </w:rPr>
        <w:t>День месяца и месяц оформляются двумя парами арабских цифр, разделенными точкой, год – четырьмя арабскими цифрами. Н</w:t>
      </w:r>
      <w:r w:rsidRPr="00F81698">
        <w:rPr>
          <w:rFonts w:ascii="Arial" w:hAnsi="Arial" w:cs="Arial"/>
          <w:sz w:val="24"/>
          <w:szCs w:val="24"/>
        </w:rPr>
        <w:t>апример</w:t>
      </w:r>
      <w:r w:rsidR="00CD7C9E">
        <w:rPr>
          <w:rFonts w:ascii="Arial" w:hAnsi="Arial" w:cs="Arial"/>
          <w:sz w:val="24"/>
          <w:szCs w:val="24"/>
        </w:rPr>
        <w:t>,</w:t>
      </w:r>
      <w:r w:rsidRPr="00F81698">
        <w:rPr>
          <w:rFonts w:ascii="Arial" w:hAnsi="Arial" w:cs="Arial"/>
          <w:sz w:val="24"/>
          <w:szCs w:val="24"/>
        </w:rPr>
        <w:t xml:space="preserve"> дату </w:t>
      </w:r>
      <w:r w:rsidR="00CD7C9E">
        <w:rPr>
          <w:rFonts w:ascii="Arial" w:hAnsi="Arial" w:cs="Arial"/>
          <w:sz w:val="24"/>
          <w:szCs w:val="24"/>
        </w:rPr>
        <w:t>1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CD7C9E">
        <w:rPr>
          <w:rFonts w:ascii="Arial" w:hAnsi="Arial" w:cs="Arial"/>
          <w:sz w:val="24"/>
          <w:szCs w:val="24"/>
        </w:rPr>
        <w:t>января</w:t>
      </w:r>
      <w:r w:rsidRPr="00F81698">
        <w:rPr>
          <w:rFonts w:ascii="Arial" w:hAnsi="Arial" w:cs="Arial"/>
          <w:sz w:val="24"/>
          <w:szCs w:val="24"/>
        </w:rPr>
        <w:t xml:space="preserve"> 20</w:t>
      </w:r>
      <w:r w:rsidR="00CD7C9E">
        <w:rPr>
          <w:rFonts w:ascii="Arial" w:hAnsi="Arial" w:cs="Arial"/>
          <w:sz w:val="24"/>
          <w:szCs w:val="24"/>
        </w:rPr>
        <w:t>23</w:t>
      </w:r>
      <w:r w:rsidRPr="00F81698">
        <w:rPr>
          <w:rFonts w:ascii="Arial" w:hAnsi="Arial" w:cs="Arial"/>
          <w:sz w:val="24"/>
          <w:szCs w:val="24"/>
        </w:rPr>
        <w:t xml:space="preserve"> года следует оформлять </w:t>
      </w:r>
      <w:r w:rsidR="004A7B0C">
        <w:rPr>
          <w:rFonts w:ascii="Arial" w:hAnsi="Arial" w:cs="Arial"/>
          <w:sz w:val="24"/>
          <w:szCs w:val="24"/>
        </w:rPr>
        <w:t xml:space="preserve">как </w:t>
      </w:r>
      <w:r w:rsidRPr="00F81698">
        <w:rPr>
          <w:rFonts w:ascii="Arial" w:hAnsi="Arial" w:cs="Arial"/>
          <w:sz w:val="24"/>
          <w:szCs w:val="24"/>
        </w:rPr>
        <w:t>0</w:t>
      </w:r>
      <w:r w:rsidR="00CD7C9E">
        <w:rPr>
          <w:rFonts w:ascii="Arial" w:hAnsi="Arial" w:cs="Arial"/>
          <w:sz w:val="24"/>
          <w:szCs w:val="24"/>
        </w:rPr>
        <w:t>1</w:t>
      </w:r>
      <w:r w:rsidRPr="00F81698">
        <w:rPr>
          <w:rFonts w:ascii="Arial" w:hAnsi="Arial" w:cs="Arial"/>
          <w:sz w:val="24"/>
          <w:szCs w:val="24"/>
        </w:rPr>
        <w:t>.0</w:t>
      </w:r>
      <w:r w:rsidR="00CD7C9E">
        <w:rPr>
          <w:rFonts w:ascii="Arial" w:hAnsi="Arial" w:cs="Arial"/>
          <w:sz w:val="24"/>
          <w:szCs w:val="24"/>
        </w:rPr>
        <w:t>1</w:t>
      </w:r>
      <w:r w:rsidRPr="00F81698">
        <w:rPr>
          <w:rFonts w:ascii="Arial" w:hAnsi="Arial" w:cs="Arial"/>
          <w:sz w:val="24"/>
          <w:szCs w:val="24"/>
        </w:rPr>
        <w:t>.20</w:t>
      </w:r>
      <w:r w:rsidR="00CD7C9E">
        <w:rPr>
          <w:rFonts w:ascii="Arial" w:hAnsi="Arial" w:cs="Arial"/>
          <w:sz w:val="24"/>
          <w:szCs w:val="24"/>
        </w:rPr>
        <w:t>23</w:t>
      </w:r>
      <w:r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3F7A23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Допускается словесно-цифровой способ оформления даты, например:</w:t>
      </w:r>
      <w:r w:rsidR="00473B8D">
        <w:rPr>
          <w:rFonts w:ascii="Arial" w:hAnsi="Arial" w:cs="Arial"/>
          <w:sz w:val="24"/>
          <w:szCs w:val="24"/>
        </w:rPr>
        <w:t xml:space="preserve"> 0</w:t>
      </w:r>
      <w:r w:rsidR="00CD7C9E">
        <w:rPr>
          <w:rFonts w:ascii="Arial" w:hAnsi="Arial" w:cs="Arial"/>
          <w:sz w:val="24"/>
          <w:szCs w:val="24"/>
        </w:rPr>
        <w:t>1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CD7C9E">
        <w:rPr>
          <w:rFonts w:ascii="Arial" w:hAnsi="Arial" w:cs="Arial"/>
          <w:sz w:val="24"/>
          <w:szCs w:val="24"/>
        </w:rPr>
        <w:t>января</w:t>
      </w:r>
      <w:r w:rsidRPr="00F81698">
        <w:rPr>
          <w:rFonts w:ascii="Arial" w:hAnsi="Arial" w:cs="Arial"/>
          <w:sz w:val="24"/>
          <w:szCs w:val="24"/>
        </w:rPr>
        <w:t xml:space="preserve"> 20</w:t>
      </w:r>
      <w:r w:rsidR="00CD7C9E">
        <w:rPr>
          <w:rFonts w:ascii="Arial" w:hAnsi="Arial" w:cs="Arial"/>
          <w:sz w:val="24"/>
          <w:szCs w:val="24"/>
        </w:rPr>
        <w:t>23</w:t>
      </w:r>
      <w:r w:rsidRPr="00F81698">
        <w:rPr>
          <w:rFonts w:ascii="Arial" w:hAnsi="Arial" w:cs="Arial"/>
          <w:sz w:val="24"/>
          <w:szCs w:val="24"/>
        </w:rPr>
        <w:t xml:space="preserve"> года.</w:t>
      </w:r>
    </w:p>
    <w:p w:rsidR="003F7A23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</w:t>
      </w:r>
      <w:r w:rsidR="00FD0575">
        <w:rPr>
          <w:rFonts w:ascii="Arial" w:hAnsi="Arial" w:cs="Arial"/>
          <w:sz w:val="24"/>
          <w:szCs w:val="24"/>
        </w:rPr>
        <w:t>1</w:t>
      </w:r>
      <w:r w:rsidR="00314AFF">
        <w:rPr>
          <w:rFonts w:ascii="Arial" w:hAnsi="Arial" w:cs="Arial"/>
          <w:sz w:val="24"/>
          <w:szCs w:val="24"/>
        </w:rPr>
        <w:t>4</w:t>
      </w:r>
      <w:r w:rsidR="007551FD">
        <w:rPr>
          <w:rFonts w:ascii="Arial" w:hAnsi="Arial" w:cs="Arial"/>
          <w:sz w:val="24"/>
          <w:szCs w:val="24"/>
        </w:rPr>
        <w:t xml:space="preserve">. </w:t>
      </w:r>
      <w:r w:rsidR="00052942">
        <w:rPr>
          <w:rFonts w:ascii="Arial" w:hAnsi="Arial" w:cs="Arial"/>
          <w:sz w:val="24"/>
          <w:szCs w:val="24"/>
        </w:rPr>
        <w:t>Указание адресата</w:t>
      </w:r>
      <w:r w:rsidR="007551FD">
        <w:rPr>
          <w:rFonts w:ascii="Arial" w:hAnsi="Arial" w:cs="Arial"/>
          <w:sz w:val="24"/>
          <w:szCs w:val="24"/>
        </w:rPr>
        <w:t xml:space="preserve"> документа.</w:t>
      </w:r>
    </w:p>
    <w:p w:rsidR="007A588F" w:rsidRDefault="003A6540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Адресат используется при оформлении деловых (служебных) писем, внутренних информационно-справочных документов (докладных, служебных записок и др.).</w:t>
      </w:r>
    </w:p>
    <w:p w:rsidR="007A588F" w:rsidRDefault="003A6540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Адресатом документа может быть организация, структурное подразделение организации, должностное или физическое лицо.</w:t>
      </w:r>
    </w:p>
    <w:p w:rsidR="00EC52ED" w:rsidRDefault="004805DF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 «адресат»</w:t>
      </w:r>
      <w:r w:rsidR="003A6540">
        <w:rPr>
          <w:rFonts w:ascii="Arial" w:hAnsi="Arial" w:cs="Arial"/>
          <w:sz w:val="24"/>
          <w:szCs w:val="24"/>
        </w:rPr>
        <w:t xml:space="preserve"> проставляется в верхней правой части документа (на бланке с угловым расположением реквизитов) или справа под реквизитами бланка (при продольном расположении реквизитов бланка). Строки реквизита </w:t>
      </w:r>
      <w:r>
        <w:rPr>
          <w:rFonts w:ascii="Arial" w:hAnsi="Arial" w:cs="Arial"/>
          <w:sz w:val="24"/>
          <w:szCs w:val="24"/>
        </w:rPr>
        <w:t>«</w:t>
      </w:r>
      <w:r w:rsidR="003A6540">
        <w:rPr>
          <w:rFonts w:ascii="Arial" w:hAnsi="Arial" w:cs="Arial"/>
          <w:sz w:val="24"/>
          <w:szCs w:val="24"/>
        </w:rPr>
        <w:t>адресат</w:t>
      </w:r>
      <w:r>
        <w:rPr>
          <w:rFonts w:ascii="Arial" w:hAnsi="Arial" w:cs="Arial"/>
          <w:sz w:val="24"/>
          <w:szCs w:val="24"/>
        </w:rPr>
        <w:t>»</w:t>
      </w:r>
      <w:r w:rsidR="003A6540">
        <w:rPr>
          <w:rFonts w:ascii="Arial" w:hAnsi="Arial" w:cs="Arial"/>
          <w:sz w:val="24"/>
          <w:szCs w:val="24"/>
        </w:rPr>
        <w:t xml:space="preserve"> выравниваются по левому краю или центруются относительно самой длинной строки.</w:t>
      </w:r>
    </w:p>
    <w:p w:rsidR="003A6540" w:rsidRDefault="003A6540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адресовании документа руководителю (заместителю руководителя) организации указывается в дательном падеже наименование должности руководителя (заместителя руководителя), включающее наименование организации, фамилию, инициалы должностного лица.</w:t>
      </w:r>
    </w:p>
    <w:p w:rsidR="003A6540" w:rsidRDefault="003A6540" w:rsidP="006C34E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</w:t>
      </w:r>
      <w:r w:rsidR="00205AAE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749"/>
      </w:tblGrid>
      <w:tr w:rsidR="003A6540" w:rsidTr="00342B1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left="-1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Руководителю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Федерального</w:t>
            </w:r>
            <w:proofErr w:type="gramEnd"/>
          </w:p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left="-1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архивного агентства</w:t>
            </w:r>
          </w:p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left="-1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 И.О.</w:t>
            </w:r>
          </w:p>
        </w:tc>
      </w:tr>
    </w:tbl>
    <w:p w:rsidR="003A6540" w:rsidRDefault="003A6540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232C" w:rsidRDefault="008E232C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232C" w:rsidRDefault="008E232C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232C" w:rsidRDefault="008E232C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232C" w:rsidRDefault="008E232C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232C" w:rsidRDefault="008E232C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232C" w:rsidRDefault="008E232C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232C" w:rsidRDefault="008E232C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232C" w:rsidRDefault="008E232C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232C" w:rsidRDefault="008E232C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6540" w:rsidRDefault="003A6540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 адресовании письма в организацию указывается ее полное или сокращенное наименование в именительном падеже.</w:t>
      </w:r>
    </w:p>
    <w:p w:rsidR="003A6540" w:rsidRDefault="003A6540" w:rsidP="006C34E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</w:t>
      </w:r>
      <w:r w:rsidR="00205AAE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749"/>
      </w:tblGrid>
      <w:tr w:rsidR="003A6540" w:rsidTr="00342B12"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right w:val="single" w:sz="4" w:space="0" w:color="auto"/>
            </w:tcBorders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Федеральное архивное</w:t>
            </w:r>
          </w:p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агентство</w:t>
            </w:r>
          </w:p>
        </w:tc>
      </w:tr>
      <w:tr w:rsidR="003A6540" w:rsidTr="00342B12">
        <w:tc>
          <w:tcPr>
            <w:tcW w:w="5669" w:type="dxa"/>
            <w:tcBorders>
              <w:left w:val="single" w:sz="4" w:space="0" w:color="auto"/>
            </w:tcBorders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или</w:t>
            </w:r>
          </w:p>
        </w:tc>
        <w:tc>
          <w:tcPr>
            <w:tcW w:w="3749" w:type="dxa"/>
            <w:tcBorders>
              <w:right w:val="single" w:sz="4" w:space="0" w:color="auto"/>
            </w:tcBorders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540" w:rsidTr="00342B12">
        <w:tc>
          <w:tcPr>
            <w:tcW w:w="5669" w:type="dxa"/>
            <w:tcBorders>
              <w:left w:val="single" w:sz="4" w:space="0" w:color="auto"/>
              <w:bottom w:val="single" w:sz="4" w:space="0" w:color="auto"/>
            </w:tcBorders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  <w:right w:val="single" w:sz="4" w:space="0" w:color="auto"/>
            </w:tcBorders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Росархив</w:t>
            </w:r>
            <w:proofErr w:type="spellEnd"/>
          </w:p>
        </w:tc>
      </w:tr>
    </w:tbl>
    <w:p w:rsidR="003A6540" w:rsidRDefault="003A6540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6540" w:rsidRDefault="003A6540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адресовании документа в структурное подразделение организации в реквизите </w:t>
      </w:r>
      <w:r w:rsidR="004403E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адресат</w:t>
      </w:r>
      <w:r w:rsidR="004403E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указывается в именительном падеже наименование организации, ниже - наименование структурного подразделения.</w:t>
      </w:r>
    </w:p>
    <w:p w:rsidR="00561305" w:rsidRDefault="00561305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6540" w:rsidRDefault="003A6540" w:rsidP="006C34E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</w:t>
      </w:r>
      <w:r w:rsidR="00205AAE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749"/>
      </w:tblGrid>
      <w:tr w:rsidR="003A6540" w:rsidTr="000A7996">
        <w:trPr>
          <w:trHeight w:val="486"/>
        </w:trPr>
        <w:tc>
          <w:tcPr>
            <w:tcW w:w="5669" w:type="dxa"/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9" w:type="dxa"/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Федеральное архивное</w:t>
            </w:r>
          </w:p>
          <w:p w:rsidR="004D496F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агентство</w:t>
            </w:r>
            <w:r w:rsidR="004D49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496F" w:rsidRDefault="004D496F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496F" w:rsidRDefault="004D496F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государственной</w:t>
            </w:r>
          </w:p>
          <w:p w:rsidR="003A6540" w:rsidRDefault="004D496F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службы, кадров и наград</w:t>
            </w:r>
          </w:p>
        </w:tc>
      </w:tr>
    </w:tbl>
    <w:p w:rsidR="004D496F" w:rsidRDefault="004D496F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6540" w:rsidRDefault="003A6540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адресовании письма руководителю структурного подразделения указывается в именительном падеже наименование организации, ниже - в дательном падеже наименование должности руководителя, включающее наименование структурного подразделения, фамилию, инициалы.</w:t>
      </w:r>
    </w:p>
    <w:p w:rsidR="003A6540" w:rsidRDefault="003A6540" w:rsidP="006C34E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</w:t>
      </w:r>
      <w:r w:rsidR="00205AAE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749"/>
      </w:tblGrid>
      <w:tr w:rsidR="003A6540" w:rsidTr="000A7996"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АО </w:t>
            </w:r>
            <w:r w:rsidR="0076259F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Профиль</w:t>
            </w:r>
            <w:r w:rsidR="0076259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A6540" w:rsidTr="000A7996">
        <w:tc>
          <w:tcPr>
            <w:tcW w:w="5669" w:type="dxa"/>
            <w:tcBorders>
              <w:left w:val="single" w:sz="4" w:space="0" w:color="auto"/>
              <w:bottom w:val="single" w:sz="4" w:space="0" w:color="auto"/>
            </w:tcBorders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Руководителю договорно-</w:t>
            </w:r>
          </w:p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правового отдела</w:t>
            </w:r>
          </w:p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 И.О.</w:t>
            </w:r>
          </w:p>
        </w:tc>
      </w:tr>
    </w:tbl>
    <w:p w:rsidR="003A6540" w:rsidRDefault="003A6540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6540" w:rsidRPr="00D05870" w:rsidRDefault="003A6540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5870">
        <w:rPr>
          <w:rFonts w:ascii="Arial" w:hAnsi="Arial" w:cs="Arial"/>
          <w:sz w:val="24"/>
          <w:szCs w:val="24"/>
        </w:rPr>
        <w:t xml:space="preserve">Перед фамилией должностного лица допускается употреблять сокращение </w:t>
      </w:r>
      <w:r w:rsidR="00BF6B51" w:rsidRPr="00D05870">
        <w:rPr>
          <w:rFonts w:ascii="Arial" w:hAnsi="Arial" w:cs="Arial"/>
          <w:sz w:val="24"/>
          <w:szCs w:val="24"/>
        </w:rPr>
        <w:t>«</w:t>
      </w:r>
      <w:r w:rsidRPr="00D05870">
        <w:rPr>
          <w:rFonts w:ascii="Arial" w:hAnsi="Arial" w:cs="Arial"/>
          <w:sz w:val="24"/>
          <w:szCs w:val="24"/>
        </w:rPr>
        <w:t>г-ну</w:t>
      </w:r>
      <w:r w:rsidR="00BF6B51" w:rsidRPr="00D05870">
        <w:rPr>
          <w:rFonts w:ascii="Arial" w:hAnsi="Arial" w:cs="Arial"/>
          <w:sz w:val="24"/>
          <w:szCs w:val="24"/>
        </w:rPr>
        <w:t>»</w:t>
      </w:r>
      <w:r w:rsidRPr="00D05870">
        <w:rPr>
          <w:rFonts w:ascii="Arial" w:hAnsi="Arial" w:cs="Arial"/>
          <w:sz w:val="24"/>
          <w:szCs w:val="24"/>
        </w:rPr>
        <w:t xml:space="preserve"> (господину), если адресат мужчина, или </w:t>
      </w:r>
      <w:r w:rsidR="00BF6B51" w:rsidRPr="00D05870">
        <w:rPr>
          <w:rFonts w:ascii="Arial" w:hAnsi="Arial" w:cs="Arial"/>
          <w:sz w:val="24"/>
          <w:szCs w:val="24"/>
        </w:rPr>
        <w:t>«</w:t>
      </w:r>
      <w:r w:rsidRPr="00D05870">
        <w:rPr>
          <w:rFonts w:ascii="Arial" w:hAnsi="Arial" w:cs="Arial"/>
          <w:sz w:val="24"/>
          <w:szCs w:val="24"/>
        </w:rPr>
        <w:t>г-же</w:t>
      </w:r>
      <w:r w:rsidR="00BF6B51" w:rsidRPr="00D05870">
        <w:rPr>
          <w:rFonts w:ascii="Arial" w:hAnsi="Arial" w:cs="Arial"/>
          <w:sz w:val="24"/>
          <w:szCs w:val="24"/>
        </w:rPr>
        <w:t>»</w:t>
      </w:r>
      <w:r w:rsidRPr="00D05870">
        <w:rPr>
          <w:rFonts w:ascii="Arial" w:hAnsi="Arial" w:cs="Arial"/>
          <w:sz w:val="24"/>
          <w:szCs w:val="24"/>
        </w:rPr>
        <w:t xml:space="preserve"> (госпоже), если адресат женщина.</w:t>
      </w:r>
    </w:p>
    <w:p w:rsidR="003A6540" w:rsidRDefault="003A6540" w:rsidP="006C34E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</w:t>
      </w:r>
      <w:r w:rsidR="00205AAE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749"/>
      </w:tblGrid>
      <w:tr w:rsidR="003A6540" w:rsidTr="000A7996"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г-ну Фамилия И.О.</w:t>
            </w:r>
          </w:p>
        </w:tc>
      </w:tr>
      <w:tr w:rsidR="003A6540" w:rsidTr="000A7996">
        <w:tc>
          <w:tcPr>
            <w:tcW w:w="5669" w:type="dxa"/>
            <w:tcBorders>
              <w:left w:val="single" w:sz="4" w:space="0" w:color="auto"/>
            </w:tcBorders>
            <w:vAlign w:val="center"/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или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vAlign w:val="center"/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540" w:rsidTr="000A7996">
        <w:tc>
          <w:tcPr>
            <w:tcW w:w="5669" w:type="dxa"/>
            <w:tcBorders>
              <w:left w:val="single" w:sz="4" w:space="0" w:color="auto"/>
              <w:bottom w:val="single" w:sz="4" w:space="0" w:color="auto"/>
            </w:tcBorders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г-же Фамилия И.О.</w:t>
            </w:r>
          </w:p>
        </w:tc>
      </w:tr>
    </w:tbl>
    <w:p w:rsidR="003A6540" w:rsidRDefault="003A6540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6540" w:rsidRDefault="003A6540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рассылке документа группе организаций одного типа или в структурные подразделения одной организации адресат указывается обобщенно.</w:t>
      </w:r>
    </w:p>
    <w:p w:rsidR="003A6540" w:rsidRDefault="003A6540" w:rsidP="006C34E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</w:t>
      </w:r>
      <w:r w:rsidR="00205AAE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749"/>
      </w:tblGrid>
      <w:tr w:rsidR="003A6540" w:rsidTr="004515AC"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Руководителям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дочерних</w:t>
            </w:r>
            <w:proofErr w:type="gramEnd"/>
          </w:p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обществ АО </w:t>
            </w:r>
            <w:r w:rsidR="007C7B15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Профиль</w:t>
            </w:r>
            <w:r w:rsidR="007C7B1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A6540" w:rsidTr="004515AC">
        <w:tc>
          <w:tcPr>
            <w:tcW w:w="5669" w:type="dxa"/>
            <w:tcBorders>
              <w:left w:val="single" w:sz="4" w:space="0" w:color="auto"/>
            </w:tcBorders>
            <w:vAlign w:val="center"/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или</w:t>
            </w:r>
          </w:p>
        </w:tc>
        <w:tc>
          <w:tcPr>
            <w:tcW w:w="3749" w:type="dxa"/>
            <w:tcBorders>
              <w:right w:val="single" w:sz="4" w:space="0" w:color="auto"/>
            </w:tcBorders>
            <w:vAlign w:val="center"/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540" w:rsidTr="004515AC">
        <w:tc>
          <w:tcPr>
            <w:tcW w:w="5669" w:type="dxa"/>
            <w:tcBorders>
              <w:left w:val="single" w:sz="4" w:space="0" w:color="auto"/>
              <w:bottom w:val="single" w:sz="4" w:space="0" w:color="auto"/>
            </w:tcBorders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Руководителям управлений</w:t>
            </w:r>
          </w:p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Росархива</w:t>
            </w:r>
            <w:proofErr w:type="spellEnd"/>
          </w:p>
        </w:tc>
      </w:tr>
    </w:tbl>
    <w:p w:rsidR="003A6540" w:rsidRDefault="003A6540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6540" w:rsidRDefault="003A6540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рассылке документа не всем организациям или структурным подразделениям под реквизитом </w:t>
      </w:r>
      <w:r w:rsidR="00783EF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Адресат</w:t>
      </w:r>
      <w:r w:rsidR="00783EF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скобках указывается: </w:t>
      </w:r>
      <w:r w:rsidR="00783EF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(по списку)</w:t>
      </w:r>
      <w:r w:rsidR="00783EF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1A5E56" w:rsidRDefault="001A5E56" w:rsidP="006C34E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6540" w:rsidRDefault="003A6540" w:rsidP="006C34E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</w:t>
      </w:r>
      <w:r w:rsidR="00205AAE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749"/>
      </w:tblGrid>
      <w:tr w:rsidR="003A6540" w:rsidTr="004515A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Руководителям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дочерних</w:t>
            </w:r>
            <w:proofErr w:type="gramEnd"/>
          </w:p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 АО "Профиль"</w:t>
            </w:r>
          </w:p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списку)</w:t>
            </w:r>
          </w:p>
        </w:tc>
      </w:tr>
    </w:tbl>
    <w:p w:rsidR="003A6540" w:rsidRDefault="003A6540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6C2C" w:rsidRDefault="003A6540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одном документе не должно быть более четырех адресатов. Слово </w:t>
      </w:r>
      <w:r w:rsidR="00F3665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Копия</w:t>
      </w:r>
      <w:r w:rsidR="00F3665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перед вторым, третьим, четвертым адресатами не указывается. При большем количестве адресатов составляется список (лист, указатель) рассылки документа, на каждом документе указывается один адресат или адресат оформляется обобщенно.</w:t>
      </w:r>
    </w:p>
    <w:p w:rsidR="003A6540" w:rsidRDefault="003A6540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состав реквизита </w:t>
      </w:r>
      <w:r w:rsidR="00C56C2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Адресат</w:t>
      </w:r>
      <w:r w:rsidR="00C56C2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может входить почтовый адрес. Элементы почтового адреса указываются в последовательности, установленной </w:t>
      </w:r>
      <w:hyperlink r:id="rId6" w:history="1">
        <w:r w:rsidRPr="00AD76ED">
          <w:rPr>
            <w:rFonts w:ascii="Arial" w:hAnsi="Arial" w:cs="Arial"/>
            <w:sz w:val="24"/>
            <w:szCs w:val="24"/>
          </w:rPr>
          <w:t>Правилами</w:t>
        </w:r>
      </w:hyperlink>
      <w:r w:rsidRPr="00AD7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оказания услуг почтовой связи, утвержденными приказом Министерства связи и массовых коммуникаций Российской Федерации от 31 июля 2014 г. </w:t>
      </w:r>
      <w:r w:rsidR="00867DC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234.</w:t>
      </w:r>
    </w:p>
    <w:p w:rsidR="003A6540" w:rsidRDefault="003A6540" w:rsidP="006C34E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</w:t>
      </w:r>
      <w:r w:rsidR="001E3375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749"/>
      </w:tblGrid>
      <w:tr w:rsidR="003A6540" w:rsidTr="004515AC"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Всероссийский научно-</w:t>
            </w:r>
          </w:p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исследовательский институт</w:t>
            </w:r>
          </w:p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документоведения и архивного дела</w:t>
            </w:r>
          </w:p>
        </w:tc>
      </w:tr>
      <w:tr w:rsidR="003A6540" w:rsidTr="004515AC">
        <w:tc>
          <w:tcPr>
            <w:tcW w:w="5669" w:type="dxa"/>
            <w:tcBorders>
              <w:left w:val="single" w:sz="4" w:space="0" w:color="auto"/>
              <w:bottom w:val="single" w:sz="4" w:space="0" w:color="auto"/>
            </w:tcBorders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Профсоюзная ул., д. 82,</w:t>
            </w:r>
          </w:p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Москва, 117393</w:t>
            </w:r>
          </w:p>
        </w:tc>
      </w:tr>
    </w:tbl>
    <w:p w:rsidR="003A6540" w:rsidRDefault="003A6540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6540" w:rsidRDefault="003A6540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Почтовый адрес может не указываться в документах, направляемых в высшие органы власти, вышестоящие организации, подведомственные организации и постоянным корреспондентам (за исключением направления писем указанным адресатам в конвертах с прозрачными окнами).</w:t>
      </w:r>
    </w:p>
    <w:p w:rsidR="003A6540" w:rsidRDefault="003A6540" w:rsidP="006C34E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адресовании документа физическому лицу указываются: фамилия, инициалы, почтовый адрес.</w:t>
      </w:r>
    </w:p>
    <w:p w:rsidR="003A6540" w:rsidRDefault="003A6540" w:rsidP="006C34E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</w:t>
      </w:r>
      <w:r w:rsidR="001E3375">
        <w:rPr>
          <w:rFonts w:ascii="Arial" w:hAnsi="Arial" w:cs="Arial"/>
          <w:sz w:val="24"/>
          <w:szCs w:val="24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3827"/>
      </w:tblGrid>
      <w:tr w:rsidR="003A6540" w:rsidTr="00B74719">
        <w:tc>
          <w:tcPr>
            <w:tcW w:w="5591" w:type="dxa"/>
            <w:tcBorders>
              <w:top w:val="single" w:sz="4" w:space="0" w:color="auto"/>
              <w:left w:val="single" w:sz="4" w:space="0" w:color="auto"/>
            </w:tcBorders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left="5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 И.О.</w:t>
            </w:r>
          </w:p>
        </w:tc>
      </w:tr>
      <w:tr w:rsidR="003A6540" w:rsidTr="00B74719">
        <w:tc>
          <w:tcPr>
            <w:tcW w:w="5591" w:type="dxa"/>
            <w:tcBorders>
              <w:left w:val="single" w:sz="4" w:space="0" w:color="auto"/>
              <w:bottom w:val="single" w:sz="4" w:space="0" w:color="auto"/>
            </w:tcBorders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left="5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Садовая, д. 5, кв. 12,</w:t>
            </w:r>
          </w:p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left="5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Люберцы,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обл.,</w:t>
            </w:r>
          </w:p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left="5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301264</w:t>
            </w:r>
          </w:p>
        </w:tc>
      </w:tr>
    </w:tbl>
    <w:p w:rsidR="003A6540" w:rsidRDefault="003A6540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6540" w:rsidRDefault="003A6540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отправке письма по электронной почте или по факсимильной связи (без досылки по почте) почтовый адрес не указывается. При необходимости может быть указан электронный адрес (номер телефона/факса).</w:t>
      </w:r>
    </w:p>
    <w:p w:rsidR="004E634D" w:rsidRDefault="004E634D" w:rsidP="006C3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6540" w:rsidRDefault="003A6540" w:rsidP="006C34E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</w:t>
      </w:r>
      <w:r w:rsidR="001E3375">
        <w:rPr>
          <w:rFonts w:ascii="Arial" w:hAnsi="Arial" w:cs="Arial"/>
          <w:sz w:val="24"/>
          <w:szCs w:val="24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3969"/>
      </w:tblGrid>
      <w:tr w:rsidR="003A6540" w:rsidTr="00B74719">
        <w:tc>
          <w:tcPr>
            <w:tcW w:w="5449" w:type="dxa"/>
            <w:tcBorders>
              <w:top w:val="single" w:sz="4" w:space="0" w:color="auto"/>
              <w:left w:val="single" w:sz="4" w:space="0" w:color="auto"/>
            </w:tcBorders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Всероссийский научно-</w:t>
            </w:r>
          </w:p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исследовательский институт</w:t>
            </w:r>
          </w:p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документоведения и архивного дела</w:t>
            </w:r>
          </w:p>
        </w:tc>
      </w:tr>
      <w:tr w:rsidR="003A6540" w:rsidTr="00D05870">
        <w:trPr>
          <w:trHeight w:val="445"/>
        </w:trPr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6540" w:rsidRDefault="003A6540" w:rsidP="006C3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mail@vniidad.ru</w:t>
            </w:r>
          </w:p>
        </w:tc>
      </w:tr>
    </w:tbl>
    <w:p w:rsidR="003A6540" w:rsidRPr="00F81698" w:rsidRDefault="003A6540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</w:t>
      </w:r>
      <w:r w:rsidR="00337CE3">
        <w:rPr>
          <w:rFonts w:ascii="Arial" w:hAnsi="Arial" w:cs="Arial"/>
          <w:sz w:val="24"/>
          <w:szCs w:val="24"/>
        </w:rPr>
        <w:t>1</w:t>
      </w:r>
      <w:r w:rsidR="00314AFF">
        <w:rPr>
          <w:rFonts w:ascii="Arial" w:hAnsi="Arial" w:cs="Arial"/>
          <w:sz w:val="24"/>
          <w:szCs w:val="24"/>
        </w:rPr>
        <w:t>5</w:t>
      </w:r>
      <w:r w:rsidRPr="00F81698">
        <w:rPr>
          <w:rFonts w:ascii="Arial" w:hAnsi="Arial" w:cs="Arial"/>
          <w:sz w:val="24"/>
          <w:szCs w:val="24"/>
        </w:rPr>
        <w:t>. Текст документа.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</w:t>
      </w:r>
      <w:r w:rsidR="00F331F1">
        <w:rPr>
          <w:rFonts w:ascii="Arial" w:hAnsi="Arial" w:cs="Arial"/>
          <w:sz w:val="24"/>
          <w:szCs w:val="24"/>
        </w:rPr>
        <w:t>1</w:t>
      </w:r>
      <w:r w:rsidR="00314AFF">
        <w:rPr>
          <w:rFonts w:ascii="Arial" w:hAnsi="Arial" w:cs="Arial"/>
          <w:sz w:val="24"/>
          <w:szCs w:val="24"/>
        </w:rPr>
        <w:t>5</w:t>
      </w:r>
      <w:r w:rsidRPr="00F81698">
        <w:rPr>
          <w:rFonts w:ascii="Arial" w:hAnsi="Arial" w:cs="Arial"/>
          <w:sz w:val="24"/>
          <w:szCs w:val="24"/>
        </w:rPr>
        <w:t xml:space="preserve">.1. </w:t>
      </w:r>
      <w:r w:rsidR="002539E8" w:rsidRPr="00F81698">
        <w:rPr>
          <w:rFonts w:ascii="Arial" w:hAnsi="Arial" w:cs="Arial"/>
          <w:sz w:val="24"/>
          <w:szCs w:val="24"/>
        </w:rPr>
        <w:t xml:space="preserve">Текст </w:t>
      </w:r>
      <w:r w:rsidRPr="00F81698">
        <w:rPr>
          <w:rFonts w:ascii="Arial" w:hAnsi="Arial" w:cs="Arial"/>
          <w:sz w:val="24"/>
          <w:szCs w:val="24"/>
        </w:rPr>
        <w:t>должен быть кратким, четким, не допускающим различных толкований и состоящим, как правило, из двух основных частей. В первой части излагается причина (основание) составления документа, во второй части излагаются выводы, предложения, решения, распоряжения или просьбы.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</w:t>
      </w:r>
      <w:r w:rsidR="005E7A9B">
        <w:rPr>
          <w:rFonts w:ascii="Arial" w:hAnsi="Arial" w:cs="Arial"/>
          <w:sz w:val="24"/>
          <w:szCs w:val="24"/>
        </w:rPr>
        <w:t>1</w:t>
      </w:r>
      <w:r w:rsidR="00314AFF">
        <w:rPr>
          <w:rFonts w:ascii="Arial" w:hAnsi="Arial" w:cs="Arial"/>
          <w:sz w:val="24"/>
          <w:szCs w:val="24"/>
        </w:rPr>
        <w:t>5</w:t>
      </w:r>
      <w:r w:rsidRPr="00F81698">
        <w:rPr>
          <w:rFonts w:ascii="Arial" w:hAnsi="Arial" w:cs="Arial"/>
          <w:sz w:val="24"/>
          <w:szCs w:val="24"/>
        </w:rPr>
        <w:t>.</w:t>
      </w:r>
      <w:r w:rsidR="008D41B5">
        <w:rPr>
          <w:rFonts w:ascii="Arial" w:hAnsi="Arial" w:cs="Arial"/>
          <w:sz w:val="24"/>
          <w:szCs w:val="24"/>
        </w:rPr>
        <w:t>2</w:t>
      </w:r>
      <w:r w:rsidRPr="00F81698">
        <w:rPr>
          <w:rFonts w:ascii="Arial" w:hAnsi="Arial" w:cs="Arial"/>
          <w:sz w:val="24"/>
          <w:szCs w:val="24"/>
        </w:rPr>
        <w:t>. При необходимости разделения текста на составные части (</w:t>
      </w:r>
      <w:r w:rsidR="008D41B5">
        <w:rPr>
          <w:rFonts w:ascii="Arial" w:hAnsi="Arial" w:cs="Arial"/>
          <w:sz w:val="24"/>
          <w:szCs w:val="24"/>
        </w:rPr>
        <w:t>главы</w:t>
      </w:r>
      <w:r w:rsidRPr="00F81698">
        <w:rPr>
          <w:rFonts w:ascii="Arial" w:hAnsi="Arial" w:cs="Arial"/>
          <w:sz w:val="24"/>
          <w:szCs w:val="24"/>
        </w:rPr>
        <w:t>, пункты</w:t>
      </w:r>
      <w:r w:rsidR="008D41B5">
        <w:rPr>
          <w:rFonts w:ascii="Arial" w:hAnsi="Arial" w:cs="Arial"/>
          <w:sz w:val="24"/>
          <w:szCs w:val="24"/>
        </w:rPr>
        <w:t>, подпункты</w:t>
      </w:r>
      <w:r w:rsidRPr="00F81698">
        <w:rPr>
          <w:rFonts w:ascii="Arial" w:hAnsi="Arial" w:cs="Arial"/>
          <w:sz w:val="24"/>
          <w:szCs w:val="24"/>
        </w:rPr>
        <w:t xml:space="preserve">) их следует нумеровать арабскими цифрами. </w:t>
      </w:r>
      <w:r w:rsidR="008D41B5">
        <w:rPr>
          <w:rFonts w:ascii="Arial" w:hAnsi="Arial" w:cs="Arial"/>
          <w:sz w:val="24"/>
          <w:szCs w:val="24"/>
        </w:rPr>
        <w:t>Пункты</w:t>
      </w:r>
      <w:r w:rsidRPr="00F81698">
        <w:rPr>
          <w:rFonts w:ascii="Arial" w:hAnsi="Arial" w:cs="Arial"/>
          <w:sz w:val="24"/>
          <w:szCs w:val="24"/>
        </w:rPr>
        <w:t xml:space="preserve"> нумеруются в пределах </w:t>
      </w:r>
      <w:r w:rsidR="008D41B5">
        <w:rPr>
          <w:rFonts w:ascii="Arial" w:hAnsi="Arial" w:cs="Arial"/>
          <w:sz w:val="24"/>
          <w:szCs w:val="24"/>
        </w:rPr>
        <w:t>главы</w:t>
      </w:r>
      <w:r w:rsidRPr="00F81698">
        <w:rPr>
          <w:rFonts w:ascii="Arial" w:hAnsi="Arial" w:cs="Arial"/>
          <w:sz w:val="24"/>
          <w:szCs w:val="24"/>
        </w:rPr>
        <w:t xml:space="preserve">. Номер </w:t>
      </w:r>
      <w:r w:rsidR="008D41B5">
        <w:rPr>
          <w:rFonts w:ascii="Arial" w:hAnsi="Arial" w:cs="Arial"/>
          <w:sz w:val="24"/>
          <w:szCs w:val="24"/>
        </w:rPr>
        <w:t>пункта</w:t>
      </w:r>
      <w:r w:rsidRPr="00F81698">
        <w:rPr>
          <w:rFonts w:ascii="Arial" w:hAnsi="Arial" w:cs="Arial"/>
          <w:sz w:val="24"/>
          <w:szCs w:val="24"/>
        </w:rPr>
        <w:t xml:space="preserve"> должен состоять из номера </w:t>
      </w:r>
      <w:r w:rsidR="008D41B5">
        <w:rPr>
          <w:rFonts w:ascii="Arial" w:hAnsi="Arial" w:cs="Arial"/>
          <w:sz w:val="24"/>
          <w:szCs w:val="24"/>
        </w:rPr>
        <w:t>главы</w:t>
      </w:r>
      <w:r w:rsidRPr="00F81698">
        <w:rPr>
          <w:rFonts w:ascii="Arial" w:hAnsi="Arial" w:cs="Arial"/>
          <w:sz w:val="24"/>
          <w:szCs w:val="24"/>
        </w:rPr>
        <w:t xml:space="preserve"> и </w:t>
      </w:r>
      <w:r w:rsidR="008D41B5">
        <w:rPr>
          <w:rFonts w:ascii="Arial" w:hAnsi="Arial" w:cs="Arial"/>
          <w:sz w:val="24"/>
          <w:szCs w:val="24"/>
        </w:rPr>
        <w:t>пункта</w:t>
      </w:r>
      <w:r w:rsidRPr="00F81698">
        <w:rPr>
          <w:rFonts w:ascii="Arial" w:hAnsi="Arial" w:cs="Arial"/>
          <w:sz w:val="24"/>
          <w:szCs w:val="24"/>
        </w:rPr>
        <w:t>, разделенных точкой</w:t>
      </w:r>
      <w:r w:rsidR="008D41B5">
        <w:rPr>
          <w:rFonts w:ascii="Arial" w:hAnsi="Arial" w:cs="Arial"/>
          <w:sz w:val="24"/>
          <w:szCs w:val="24"/>
        </w:rPr>
        <w:t>, например: 1.3</w:t>
      </w:r>
      <w:r w:rsidRPr="00F81698">
        <w:rPr>
          <w:rFonts w:ascii="Arial" w:hAnsi="Arial" w:cs="Arial"/>
          <w:sz w:val="24"/>
          <w:szCs w:val="24"/>
        </w:rPr>
        <w:t xml:space="preserve">. </w:t>
      </w:r>
      <w:r w:rsidR="008D41B5">
        <w:rPr>
          <w:rFonts w:ascii="Arial" w:hAnsi="Arial" w:cs="Arial"/>
          <w:sz w:val="24"/>
          <w:szCs w:val="24"/>
        </w:rPr>
        <w:t>Подп</w:t>
      </w:r>
      <w:r w:rsidRPr="00F81698">
        <w:rPr>
          <w:rFonts w:ascii="Arial" w:hAnsi="Arial" w:cs="Arial"/>
          <w:sz w:val="24"/>
          <w:szCs w:val="24"/>
        </w:rPr>
        <w:t xml:space="preserve">ункты нумеруются в пределах </w:t>
      </w:r>
      <w:r w:rsidR="008D41B5">
        <w:rPr>
          <w:rFonts w:ascii="Arial" w:hAnsi="Arial" w:cs="Arial"/>
          <w:sz w:val="24"/>
          <w:szCs w:val="24"/>
        </w:rPr>
        <w:t>пункта.</w:t>
      </w:r>
      <w:r w:rsidRPr="00F81698">
        <w:rPr>
          <w:rFonts w:ascii="Arial" w:hAnsi="Arial" w:cs="Arial"/>
          <w:sz w:val="24"/>
          <w:szCs w:val="24"/>
        </w:rPr>
        <w:t xml:space="preserve"> Номер </w:t>
      </w:r>
      <w:r w:rsidR="008D41B5">
        <w:rPr>
          <w:rFonts w:ascii="Arial" w:hAnsi="Arial" w:cs="Arial"/>
          <w:sz w:val="24"/>
          <w:szCs w:val="24"/>
        </w:rPr>
        <w:t>под</w:t>
      </w:r>
      <w:r w:rsidRPr="00F81698">
        <w:rPr>
          <w:rFonts w:ascii="Arial" w:hAnsi="Arial" w:cs="Arial"/>
          <w:sz w:val="24"/>
          <w:szCs w:val="24"/>
        </w:rPr>
        <w:t xml:space="preserve">пункта должен состоять из номера </w:t>
      </w:r>
      <w:r w:rsidR="008D41B5">
        <w:rPr>
          <w:rFonts w:ascii="Arial" w:hAnsi="Arial" w:cs="Arial"/>
          <w:sz w:val="24"/>
          <w:szCs w:val="24"/>
        </w:rPr>
        <w:t>главы</w:t>
      </w:r>
      <w:r w:rsidRPr="00F81698">
        <w:rPr>
          <w:rFonts w:ascii="Arial" w:hAnsi="Arial" w:cs="Arial"/>
          <w:sz w:val="24"/>
          <w:szCs w:val="24"/>
        </w:rPr>
        <w:t xml:space="preserve">, </w:t>
      </w:r>
      <w:r w:rsidR="008D41B5">
        <w:rPr>
          <w:rFonts w:ascii="Arial" w:hAnsi="Arial" w:cs="Arial"/>
          <w:sz w:val="24"/>
          <w:szCs w:val="24"/>
        </w:rPr>
        <w:t>пункта</w:t>
      </w:r>
      <w:r w:rsidRPr="00F81698">
        <w:rPr>
          <w:rFonts w:ascii="Arial" w:hAnsi="Arial" w:cs="Arial"/>
          <w:sz w:val="24"/>
          <w:szCs w:val="24"/>
        </w:rPr>
        <w:t xml:space="preserve">, </w:t>
      </w:r>
      <w:r w:rsidR="008D41B5">
        <w:rPr>
          <w:rFonts w:ascii="Arial" w:hAnsi="Arial" w:cs="Arial"/>
          <w:sz w:val="24"/>
          <w:szCs w:val="24"/>
        </w:rPr>
        <w:t>под</w:t>
      </w:r>
      <w:r w:rsidRPr="00F81698">
        <w:rPr>
          <w:rFonts w:ascii="Arial" w:hAnsi="Arial" w:cs="Arial"/>
          <w:sz w:val="24"/>
          <w:szCs w:val="24"/>
        </w:rPr>
        <w:t xml:space="preserve">пункта, </w:t>
      </w:r>
      <w:proofErr w:type="gramStart"/>
      <w:r w:rsidRPr="00F81698">
        <w:rPr>
          <w:rFonts w:ascii="Arial" w:hAnsi="Arial" w:cs="Arial"/>
          <w:sz w:val="24"/>
          <w:szCs w:val="24"/>
        </w:rPr>
        <w:t>разделяемых</w:t>
      </w:r>
      <w:proofErr w:type="gramEnd"/>
      <w:r w:rsidRPr="00F81698">
        <w:rPr>
          <w:rFonts w:ascii="Arial" w:hAnsi="Arial" w:cs="Arial"/>
          <w:sz w:val="24"/>
          <w:szCs w:val="24"/>
        </w:rPr>
        <w:t xml:space="preserve"> точками, например: 1.1.3. В качестве образца может служить нумерация настоящей Инструкции. Допускается также сквозная нумерация составных частей текста арабскими цифрами.</w:t>
      </w:r>
    </w:p>
    <w:p w:rsidR="00E85F3D" w:rsidRPr="00F81698" w:rsidRDefault="00E85F3D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Постановляющая (распорядительная) часть </w:t>
      </w:r>
      <w:r w:rsidR="00971F70">
        <w:rPr>
          <w:rFonts w:ascii="Arial" w:hAnsi="Arial" w:cs="Arial"/>
          <w:sz w:val="24"/>
          <w:szCs w:val="24"/>
        </w:rPr>
        <w:t>решений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390618">
        <w:rPr>
          <w:rFonts w:ascii="Arial" w:hAnsi="Arial" w:cs="Arial"/>
          <w:sz w:val="24"/>
          <w:szCs w:val="24"/>
        </w:rPr>
        <w:t>Совет</w:t>
      </w:r>
      <w:r w:rsidR="00971F70">
        <w:rPr>
          <w:rFonts w:ascii="Arial" w:hAnsi="Arial" w:cs="Arial"/>
          <w:sz w:val="24"/>
          <w:szCs w:val="24"/>
        </w:rPr>
        <w:t>а</w:t>
      </w:r>
      <w:r w:rsidRPr="00F81698">
        <w:rPr>
          <w:rFonts w:ascii="Arial" w:hAnsi="Arial" w:cs="Arial"/>
          <w:sz w:val="24"/>
          <w:szCs w:val="24"/>
        </w:rPr>
        <w:t>, как правило, подразделяется на пункты.</w:t>
      </w:r>
    </w:p>
    <w:p w:rsidR="00E85F3D" w:rsidRPr="00F81698" w:rsidRDefault="00E85F3D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Пункты нумеруются арабскими цифрами с точками и заголовков не имеют.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</w:t>
      </w:r>
      <w:r w:rsidR="0056050A">
        <w:rPr>
          <w:rFonts w:ascii="Arial" w:hAnsi="Arial" w:cs="Arial"/>
          <w:sz w:val="24"/>
          <w:szCs w:val="24"/>
        </w:rPr>
        <w:t>1</w:t>
      </w:r>
      <w:r w:rsidR="00314AFF">
        <w:rPr>
          <w:rFonts w:ascii="Arial" w:hAnsi="Arial" w:cs="Arial"/>
          <w:sz w:val="24"/>
          <w:szCs w:val="24"/>
        </w:rPr>
        <w:t>5</w:t>
      </w:r>
      <w:r w:rsidRPr="00F81698">
        <w:rPr>
          <w:rFonts w:ascii="Arial" w:hAnsi="Arial" w:cs="Arial"/>
          <w:sz w:val="24"/>
          <w:szCs w:val="24"/>
        </w:rPr>
        <w:t>.</w:t>
      </w:r>
      <w:r w:rsidR="008D41B5">
        <w:rPr>
          <w:rFonts w:ascii="Arial" w:hAnsi="Arial" w:cs="Arial"/>
          <w:sz w:val="24"/>
          <w:szCs w:val="24"/>
        </w:rPr>
        <w:t>3</w:t>
      </w:r>
      <w:r w:rsidRPr="00F81698">
        <w:rPr>
          <w:rFonts w:ascii="Arial" w:hAnsi="Arial" w:cs="Arial"/>
          <w:sz w:val="24"/>
          <w:szCs w:val="24"/>
        </w:rPr>
        <w:t>. В тексте документа, подготовленного на основании документов других организаций или ранее изданных документов, указывают их реквизиты: наименование документа, наименование организации, дату документа, регистрационный номер документа, заголовок к тексту.</w:t>
      </w:r>
    </w:p>
    <w:p w:rsidR="00E85F3D" w:rsidRPr="00F81698" w:rsidRDefault="008D41B5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72780">
        <w:rPr>
          <w:rFonts w:ascii="Arial" w:hAnsi="Arial" w:cs="Arial"/>
          <w:sz w:val="24"/>
          <w:szCs w:val="24"/>
        </w:rPr>
        <w:t>1</w:t>
      </w:r>
      <w:r w:rsidR="00314AF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.4</w:t>
      </w:r>
      <w:r w:rsidR="003F7A23" w:rsidRPr="00F81698">
        <w:rPr>
          <w:rFonts w:ascii="Arial" w:hAnsi="Arial" w:cs="Arial"/>
          <w:sz w:val="24"/>
          <w:szCs w:val="24"/>
        </w:rPr>
        <w:t xml:space="preserve">. В </w:t>
      </w:r>
      <w:r w:rsidR="00BD0AAA">
        <w:rPr>
          <w:rFonts w:ascii="Arial" w:hAnsi="Arial" w:cs="Arial"/>
          <w:sz w:val="24"/>
          <w:szCs w:val="24"/>
        </w:rPr>
        <w:t>решениях</w:t>
      </w:r>
      <w:r w:rsidR="003F7A23" w:rsidRPr="00F81698">
        <w:rPr>
          <w:rFonts w:ascii="Arial" w:hAnsi="Arial" w:cs="Arial"/>
          <w:sz w:val="24"/>
          <w:szCs w:val="24"/>
        </w:rPr>
        <w:t xml:space="preserve"> </w:t>
      </w:r>
      <w:r w:rsidR="00390618">
        <w:rPr>
          <w:rFonts w:ascii="Arial" w:hAnsi="Arial" w:cs="Arial"/>
          <w:sz w:val="24"/>
          <w:szCs w:val="24"/>
        </w:rPr>
        <w:t>Совет</w:t>
      </w:r>
      <w:r w:rsidR="00BD0AAA">
        <w:rPr>
          <w:rFonts w:ascii="Arial" w:hAnsi="Arial" w:cs="Arial"/>
          <w:sz w:val="24"/>
          <w:szCs w:val="24"/>
        </w:rPr>
        <w:t>а</w:t>
      </w:r>
      <w:r w:rsidR="003F7A23" w:rsidRPr="00F81698">
        <w:rPr>
          <w:rFonts w:ascii="Arial" w:hAnsi="Arial" w:cs="Arial"/>
          <w:sz w:val="24"/>
          <w:szCs w:val="24"/>
        </w:rPr>
        <w:t xml:space="preserve"> текст излагается от п</w:t>
      </w:r>
      <w:r w:rsidR="00E85F3D" w:rsidRPr="00F81698">
        <w:rPr>
          <w:rFonts w:ascii="Arial" w:hAnsi="Arial" w:cs="Arial"/>
          <w:sz w:val="24"/>
          <w:szCs w:val="24"/>
        </w:rPr>
        <w:t>ервого лица единственного числа. Преа</w:t>
      </w:r>
      <w:r w:rsidR="0056132B">
        <w:rPr>
          <w:rFonts w:ascii="Arial" w:hAnsi="Arial" w:cs="Arial"/>
          <w:sz w:val="24"/>
          <w:szCs w:val="24"/>
        </w:rPr>
        <w:t xml:space="preserve">мбула в </w:t>
      </w:r>
      <w:r w:rsidR="00BD0AAA">
        <w:rPr>
          <w:rFonts w:ascii="Arial" w:hAnsi="Arial" w:cs="Arial"/>
          <w:sz w:val="24"/>
          <w:szCs w:val="24"/>
        </w:rPr>
        <w:t>решениях</w:t>
      </w:r>
      <w:r w:rsidR="0056132B">
        <w:rPr>
          <w:rFonts w:ascii="Arial" w:hAnsi="Arial" w:cs="Arial"/>
          <w:sz w:val="24"/>
          <w:szCs w:val="24"/>
        </w:rPr>
        <w:t xml:space="preserve"> </w:t>
      </w:r>
      <w:r w:rsidR="00390618">
        <w:rPr>
          <w:rFonts w:ascii="Arial" w:hAnsi="Arial" w:cs="Arial"/>
          <w:sz w:val="24"/>
          <w:szCs w:val="24"/>
        </w:rPr>
        <w:t>Совет</w:t>
      </w:r>
      <w:r w:rsidR="00BD0AAA">
        <w:rPr>
          <w:rFonts w:ascii="Arial" w:hAnsi="Arial" w:cs="Arial"/>
          <w:sz w:val="24"/>
          <w:szCs w:val="24"/>
        </w:rPr>
        <w:t>а</w:t>
      </w:r>
      <w:r w:rsidR="00E85F3D" w:rsidRPr="00F81698">
        <w:rPr>
          <w:rFonts w:ascii="Arial" w:hAnsi="Arial" w:cs="Arial"/>
          <w:sz w:val="24"/>
          <w:szCs w:val="24"/>
        </w:rPr>
        <w:t xml:space="preserve"> завершается словом </w:t>
      </w:r>
      <w:r w:rsidR="0056132B">
        <w:rPr>
          <w:rFonts w:ascii="Arial" w:hAnsi="Arial" w:cs="Arial"/>
          <w:sz w:val="24"/>
          <w:szCs w:val="24"/>
        </w:rPr>
        <w:t>«</w:t>
      </w:r>
      <w:r w:rsidR="00BD0AAA">
        <w:rPr>
          <w:rFonts w:ascii="Arial" w:hAnsi="Arial" w:cs="Arial"/>
          <w:sz w:val="24"/>
          <w:szCs w:val="24"/>
        </w:rPr>
        <w:t>РЕШИЛ</w:t>
      </w:r>
      <w:proofErr w:type="gramStart"/>
      <w:r w:rsidR="00E85F3D" w:rsidRPr="00F81698">
        <w:rPr>
          <w:rFonts w:ascii="Arial" w:hAnsi="Arial" w:cs="Arial"/>
          <w:sz w:val="24"/>
          <w:szCs w:val="24"/>
        </w:rPr>
        <w:t>:</w:t>
      </w:r>
      <w:r w:rsidR="0056132B">
        <w:rPr>
          <w:rFonts w:ascii="Arial" w:hAnsi="Arial" w:cs="Arial"/>
          <w:sz w:val="24"/>
          <w:szCs w:val="24"/>
        </w:rPr>
        <w:t>»</w:t>
      </w:r>
      <w:proofErr w:type="gramEnd"/>
      <w:r w:rsidR="00E85F3D" w:rsidRPr="00F81698">
        <w:rPr>
          <w:rFonts w:ascii="Arial" w:hAnsi="Arial" w:cs="Arial"/>
          <w:sz w:val="24"/>
          <w:szCs w:val="24"/>
        </w:rPr>
        <w:t>, оно печатается прописными буквами. Преамбула может отсутствовать, если предписываемые действ</w:t>
      </w:r>
      <w:r w:rsidR="008B1BE2">
        <w:rPr>
          <w:rFonts w:ascii="Arial" w:hAnsi="Arial" w:cs="Arial"/>
          <w:sz w:val="24"/>
          <w:szCs w:val="24"/>
        </w:rPr>
        <w:t>ия не нуждаются в разъяснении.</w:t>
      </w:r>
    </w:p>
    <w:p w:rsidR="00C41BCE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Текст протокола излагают от третьего лица множественного числа (</w:t>
      </w:r>
      <w:r w:rsidR="00313BA4">
        <w:rPr>
          <w:rFonts w:ascii="Arial" w:hAnsi="Arial" w:cs="Arial"/>
          <w:sz w:val="24"/>
          <w:szCs w:val="24"/>
        </w:rPr>
        <w:t>«</w:t>
      </w:r>
      <w:r w:rsidRPr="00F81698">
        <w:rPr>
          <w:rFonts w:ascii="Arial" w:hAnsi="Arial" w:cs="Arial"/>
          <w:sz w:val="24"/>
          <w:szCs w:val="24"/>
        </w:rPr>
        <w:t>слушали</w:t>
      </w:r>
      <w:r w:rsidR="00313BA4">
        <w:rPr>
          <w:rFonts w:ascii="Arial" w:hAnsi="Arial" w:cs="Arial"/>
          <w:sz w:val="24"/>
          <w:szCs w:val="24"/>
        </w:rPr>
        <w:t>»</w:t>
      </w:r>
      <w:r w:rsidRPr="00F81698">
        <w:rPr>
          <w:rFonts w:ascii="Arial" w:hAnsi="Arial" w:cs="Arial"/>
          <w:sz w:val="24"/>
          <w:szCs w:val="24"/>
        </w:rPr>
        <w:t xml:space="preserve">, </w:t>
      </w:r>
      <w:r w:rsidR="00313BA4">
        <w:rPr>
          <w:rFonts w:ascii="Arial" w:hAnsi="Arial" w:cs="Arial"/>
          <w:sz w:val="24"/>
          <w:szCs w:val="24"/>
        </w:rPr>
        <w:t>«</w:t>
      </w:r>
      <w:r w:rsidRPr="00F81698">
        <w:rPr>
          <w:rFonts w:ascii="Arial" w:hAnsi="Arial" w:cs="Arial"/>
          <w:sz w:val="24"/>
          <w:szCs w:val="24"/>
        </w:rPr>
        <w:t>выступили</w:t>
      </w:r>
      <w:r w:rsidR="00313BA4">
        <w:rPr>
          <w:rFonts w:ascii="Arial" w:hAnsi="Arial" w:cs="Arial"/>
          <w:sz w:val="24"/>
          <w:szCs w:val="24"/>
        </w:rPr>
        <w:t>»</w:t>
      </w:r>
      <w:r w:rsidRPr="00F81698">
        <w:rPr>
          <w:rFonts w:ascii="Arial" w:hAnsi="Arial" w:cs="Arial"/>
          <w:sz w:val="24"/>
          <w:szCs w:val="24"/>
        </w:rPr>
        <w:t xml:space="preserve">, </w:t>
      </w:r>
      <w:r w:rsidR="00313BA4">
        <w:rPr>
          <w:rFonts w:ascii="Arial" w:hAnsi="Arial" w:cs="Arial"/>
          <w:sz w:val="24"/>
          <w:szCs w:val="24"/>
        </w:rPr>
        <w:t>«</w:t>
      </w:r>
      <w:r w:rsidRPr="00F81698">
        <w:rPr>
          <w:rFonts w:ascii="Arial" w:hAnsi="Arial" w:cs="Arial"/>
          <w:sz w:val="24"/>
          <w:szCs w:val="24"/>
        </w:rPr>
        <w:t>решили</w:t>
      </w:r>
      <w:r w:rsidR="00313BA4">
        <w:rPr>
          <w:rFonts w:ascii="Arial" w:hAnsi="Arial" w:cs="Arial"/>
          <w:sz w:val="24"/>
          <w:szCs w:val="24"/>
        </w:rPr>
        <w:t>»</w:t>
      </w:r>
      <w:r w:rsidRPr="00F81698">
        <w:rPr>
          <w:rFonts w:ascii="Arial" w:hAnsi="Arial" w:cs="Arial"/>
          <w:sz w:val="24"/>
          <w:szCs w:val="24"/>
        </w:rPr>
        <w:t>).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В документах, устанавливающих права и обязанности структурных подразделений (положение, инструкция), а также содержащих описание, оценку фактов или выводы (акт, справка), используют форму изложения текста от третьего лица единственного или множественного числа (</w:t>
      </w:r>
      <w:r w:rsidR="00644709">
        <w:rPr>
          <w:rFonts w:ascii="Arial" w:hAnsi="Arial" w:cs="Arial"/>
          <w:sz w:val="24"/>
          <w:szCs w:val="24"/>
        </w:rPr>
        <w:t>«</w:t>
      </w:r>
      <w:r w:rsidRPr="00F81698">
        <w:rPr>
          <w:rFonts w:ascii="Arial" w:hAnsi="Arial" w:cs="Arial"/>
          <w:sz w:val="24"/>
          <w:szCs w:val="24"/>
        </w:rPr>
        <w:t>отдел осуществляет функции</w:t>
      </w:r>
      <w:r w:rsidR="00644709">
        <w:rPr>
          <w:rFonts w:ascii="Arial" w:hAnsi="Arial" w:cs="Arial"/>
          <w:sz w:val="24"/>
          <w:szCs w:val="24"/>
        </w:rPr>
        <w:t>»</w:t>
      </w:r>
      <w:r w:rsidRPr="00F81698">
        <w:rPr>
          <w:rFonts w:ascii="Arial" w:hAnsi="Arial" w:cs="Arial"/>
          <w:sz w:val="24"/>
          <w:szCs w:val="24"/>
        </w:rPr>
        <w:t xml:space="preserve">, </w:t>
      </w:r>
      <w:r w:rsidR="00644709">
        <w:rPr>
          <w:rFonts w:ascii="Arial" w:hAnsi="Arial" w:cs="Arial"/>
          <w:sz w:val="24"/>
          <w:szCs w:val="24"/>
        </w:rPr>
        <w:t>«</w:t>
      </w:r>
      <w:r w:rsidRPr="00F81698">
        <w:rPr>
          <w:rFonts w:ascii="Arial" w:hAnsi="Arial" w:cs="Arial"/>
          <w:sz w:val="24"/>
          <w:szCs w:val="24"/>
        </w:rPr>
        <w:t>в состав управления входят</w:t>
      </w:r>
      <w:r w:rsidR="00644709">
        <w:rPr>
          <w:rFonts w:ascii="Arial" w:hAnsi="Arial" w:cs="Arial"/>
          <w:sz w:val="24"/>
          <w:szCs w:val="24"/>
        </w:rPr>
        <w:t>»</w:t>
      </w:r>
      <w:r w:rsidRPr="00F81698">
        <w:rPr>
          <w:rFonts w:ascii="Arial" w:hAnsi="Arial" w:cs="Arial"/>
          <w:sz w:val="24"/>
          <w:szCs w:val="24"/>
        </w:rPr>
        <w:t xml:space="preserve">, </w:t>
      </w:r>
      <w:r w:rsidR="00644709">
        <w:rPr>
          <w:rFonts w:ascii="Arial" w:hAnsi="Arial" w:cs="Arial"/>
          <w:sz w:val="24"/>
          <w:szCs w:val="24"/>
        </w:rPr>
        <w:t>«</w:t>
      </w:r>
      <w:r w:rsidRPr="00F81698">
        <w:rPr>
          <w:rFonts w:ascii="Arial" w:hAnsi="Arial" w:cs="Arial"/>
          <w:sz w:val="24"/>
          <w:szCs w:val="24"/>
        </w:rPr>
        <w:t>комиссия установила</w:t>
      </w:r>
      <w:r w:rsidR="00644709">
        <w:rPr>
          <w:rFonts w:ascii="Arial" w:hAnsi="Arial" w:cs="Arial"/>
          <w:sz w:val="24"/>
          <w:szCs w:val="24"/>
        </w:rPr>
        <w:t>»</w:t>
      </w:r>
      <w:r w:rsidRPr="00F81698">
        <w:rPr>
          <w:rFonts w:ascii="Arial" w:hAnsi="Arial" w:cs="Arial"/>
          <w:sz w:val="24"/>
          <w:szCs w:val="24"/>
        </w:rPr>
        <w:t>).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В письмах используют следующие формы изложения: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- от первого лица множественного числа (</w:t>
      </w:r>
      <w:r w:rsidR="00AA5CFF">
        <w:rPr>
          <w:rFonts w:ascii="Arial" w:hAnsi="Arial" w:cs="Arial"/>
          <w:sz w:val="24"/>
          <w:szCs w:val="24"/>
        </w:rPr>
        <w:t>«</w:t>
      </w:r>
      <w:r w:rsidRPr="00F81698">
        <w:rPr>
          <w:rFonts w:ascii="Arial" w:hAnsi="Arial" w:cs="Arial"/>
          <w:sz w:val="24"/>
          <w:szCs w:val="24"/>
        </w:rPr>
        <w:t>просим направить</w:t>
      </w:r>
      <w:r w:rsidR="00AA5CFF">
        <w:rPr>
          <w:rFonts w:ascii="Arial" w:hAnsi="Arial" w:cs="Arial"/>
          <w:sz w:val="24"/>
          <w:szCs w:val="24"/>
        </w:rPr>
        <w:t>»</w:t>
      </w:r>
      <w:r w:rsidRPr="00F81698">
        <w:rPr>
          <w:rFonts w:ascii="Arial" w:hAnsi="Arial" w:cs="Arial"/>
          <w:sz w:val="24"/>
          <w:szCs w:val="24"/>
        </w:rPr>
        <w:t xml:space="preserve">, </w:t>
      </w:r>
      <w:r w:rsidR="00AA5CFF">
        <w:rPr>
          <w:rFonts w:ascii="Arial" w:hAnsi="Arial" w:cs="Arial"/>
          <w:sz w:val="24"/>
          <w:szCs w:val="24"/>
        </w:rPr>
        <w:t>«</w:t>
      </w:r>
      <w:r w:rsidRPr="00F81698">
        <w:rPr>
          <w:rFonts w:ascii="Arial" w:hAnsi="Arial" w:cs="Arial"/>
          <w:sz w:val="24"/>
          <w:szCs w:val="24"/>
        </w:rPr>
        <w:t>направляем на рассмотрение</w:t>
      </w:r>
      <w:r w:rsidR="00AA5CFF">
        <w:rPr>
          <w:rFonts w:ascii="Arial" w:hAnsi="Arial" w:cs="Arial"/>
          <w:sz w:val="24"/>
          <w:szCs w:val="24"/>
        </w:rPr>
        <w:t>»</w:t>
      </w:r>
      <w:r w:rsidRPr="00F81698">
        <w:rPr>
          <w:rFonts w:ascii="Arial" w:hAnsi="Arial" w:cs="Arial"/>
          <w:sz w:val="24"/>
          <w:szCs w:val="24"/>
        </w:rPr>
        <w:t>);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lastRenderedPageBreak/>
        <w:t>- от первого лица единственного числа (</w:t>
      </w:r>
      <w:r w:rsidR="00AA5CFF">
        <w:rPr>
          <w:rFonts w:ascii="Arial" w:hAnsi="Arial" w:cs="Arial"/>
          <w:sz w:val="24"/>
          <w:szCs w:val="24"/>
        </w:rPr>
        <w:t>«</w:t>
      </w:r>
      <w:r w:rsidRPr="00F81698">
        <w:rPr>
          <w:rFonts w:ascii="Arial" w:hAnsi="Arial" w:cs="Arial"/>
          <w:sz w:val="24"/>
          <w:szCs w:val="24"/>
        </w:rPr>
        <w:t>считаю необходимым</w:t>
      </w:r>
      <w:r w:rsidR="00AA5CFF">
        <w:rPr>
          <w:rFonts w:ascii="Arial" w:hAnsi="Arial" w:cs="Arial"/>
          <w:sz w:val="24"/>
          <w:szCs w:val="24"/>
        </w:rPr>
        <w:t>»</w:t>
      </w:r>
      <w:r w:rsidRPr="00F81698">
        <w:rPr>
          <w:rFonts w:ascii="Arial" w:hAnsi="Arial" w:cs="Arial"/>
          <w:sz w:val="24"/>
          <w:szCs w:val="24"/>
        </w:rPr>
        <w:t xml:space="preserve">, </w:t>
      </w:r>
      <w:r w:rsidR="00AA5CFF">
        <w:rPr>
          <w:rFonts w:ascii="Arial" w:hAnsi="Arial" w:cs="Arial"/>
          <w:sz w:val="24"/>
          <w:szCs w:val="24"/>
        </w:rPr>
        <w:t>«</w:t>
      </w:r>
      <w:r w:rsidRPr="00F81698">
        <w:rPr>
          <w:rFonts w:ascii="Arial" w:hAnsi="Arial" w:cs="Arial"/>
          <w:sz w:val="24"/>
          <w:szCs w:val="24"/>
        </w:rPr>
        <w:t>прошу выделить</w:t>
      </w:r>
      <w:r w:rsidR="00AA5CFF">
        <w:rPr>
          <w:rFonts w:ascii="Arial" w:hAnsi="Arial" w:cs="Arial"/>
          <w:sz w:val="24"/>
          <w:szCs w:val="24"/>
        </w:rPr>
        <w:t>»</w:t>
      </w:r>
      <w:r w:rsidRPr="00F81698">
        <w:rPr>
          <w:rFonts w:ascii="Arial" w:hAnsi="Arial" w:cs="Arial"/>
          <w:sz w:val="24"/>
          <w:szCs w:val="24"/>
        </w:rPr>
        <w:t>);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- от третьего лица единственного числа (</w:t>
      </w:r>
      <w:r w:rsidR="0027193E">
        <w:rPr>
          <w:rFonts w:ascii="Arial" w:hAnsi="Arial" w:cs="Arial"/>
          <w:sz w:val="24"/>
          <w:szCs w:val="24"/>
        </w:rPr>
        <w:t>«</w:t>
      </w:r>
      <w:r w:rsidR="00377BE5">
        <w:rPr>
          <w:rFonts w:ascii="Arial" w:hAnsi="Arial" w:cs="Arial"/>
          <w:sz w:val="24"/>
          <w:szCs w:val="24"/>
        </w:rPr>
        <w:t>Совет</w:t>
      </w:r>
      <w:r w:rsidR="00161CBA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>не возражает</w:t>
      </w:r>
      <w:r w:rsidR="0027193E">
        <w:rPr>
          <w:rFonts w:ascii="Arial" w:hAnsi="Arial" w:cs="Arial"/>
          <w:sz w:val="24"/>
          <w:szCs w:val="24"/>
        </w:rPr>
        <w:t>»</w:t>
      </w:r>
      <w:r w:rsidRPr="00F81698">
        <w:rPr>
          <w:rFonts w:ascii="Arial" w:hAnsi="Arial" w:cs="Arial"/>
          <w:sz w:val="24"/>
          <w:szCs w:val="24"/>
        </w:rPr>
        <w:t xml:space="preserve">, </w:t>
      </w:r>
      <w:r w:rsidR="0027193E">
        <w:rPr>
          <w:rFonts w:ascii="Arial" w:hAnsi="Arial" w:cs="Arial"/>
          <w:sz w:val="24"/>
          <w:szCs w:val="24"/>
        </w:rPr>
        <w:t>«</w:t>
      </w:r>
      <w:r w:rsidR="00377BE5">
        <w:rPr>
          <w:rFonts w:ascii="Arial" w:hAnsi="Arial" w:cs="Arial"/>
          <w:sz w:val="24"/>
          <w:szCs w:val="24"/>
        </w:rPr>
        <w:t>Совет</w:t>
      </w:r>
      <w:r w:rsidRPr="00F81698">
        <w:rPr>
          <w:rFonts w:ascii="Arial" w:hAnsi="Arial" w:cs="Arial"/>
          <w:sz w:val="24"/>
          <w:szCs w:val="24"/>
        </w:rPr>
        <w:t xml:space="preserve"> считает возможным</w:t>
      </w:r>
      <w:r w:rsidR="0027193E">
        <w:rPr>
          <w:rFonts w:ascii="Arial" w:hAnsi="Arial" w:cs="Arial"/>
          <w:sz w:val="24"/>
          <w:szCs w:val="24"/>
        </w:rPr>
        <w:t>»</w:t>
      </w:r>
      <w:r w:rsidRPr="00F81698">
        <w:rPr>
          <w:rFonts w:ascii="Arial" w:hAnsi="Arial" w:cs="Arial"/>
          <w:sz w:val="24"/>
          <w:szCs w:val="24"/>
        </w:rPr>
        <w:t>).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</w:t>
      </w:r>
      <w:r w:rsidR="00C72780">
        <w:rPr>
          <w:rFonts w:ascii="Arial" w:hAnsi="Arial" w:cs="Arial"/>
          <w:sz w:val="24"/>
          <w:szCs w:val="24"/>
        </w:rPr>
        <w:t>1</w:t>
      </w:r>
      <w:r w:rsidR="00314AFF">
        <w:rPr>
          <w:rFonts w:ascii="Arial" w:hAnsi="Arial" w:cs="Arial"/>
          <w:sz w:val="24"/>
          <w:szCs w:val="24"/>
        </w:rPr>
        <w:t>6</w:t>
      </w:r>
      <w:r w:rsidRPr="00F81698">
        <w:rPr>
          <w:rFonts w:ascii="Arial" w:hAnsi="Arial" w:cs="Arial"/>
          <w:sz w:val="24"/>
          <w:szCs w:val="24"/>
        </w:rPr>
        <w:t>. Приложения к документам.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Приложения дополняют, разъясняют, детализируют отдельные положения основного документа.</w:t>
      </w:r>
    </w:p>
    <w:p w:rsidR="002534B2" w:rsidRPr="00F81698" w:rsidRDefault="002534B2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Приложения к </w:t>
      </w:r>
      <w:r w:rsidR="00B42375">
        <w:rPr>
          <w:rFonts w:ascii="Arial" w:hAnsi="Arial" w:cs="Arial"/>
          <w:sz w:val="24"/>
          <w:szCs w:val="24"/>
        </w:rPr>
        <w:t>решениям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390618">
        <w:rPr>
          <w:rFonts w:ascii="Arial" w:hAnsi="Arial" w:cs="Arial"/>
          <w:sz w:val="24"/>
          <w:szCs w:val="24"/>
        </w:rPr>
        <w:t>Совет</w:t>
      </w:r>
      <w:r w:rsidR="00B42375">
        <w:rPr>
          <w:rFonts w:ascii="Arial" w:hAnsi="Arial" w:cs="Arial"/>
          <w:sz w:val="24"/>
          <w:szCs w:val="24"/>
        </w:rPr>
        <w:t>а</w:t>
      </w:r>
      <w:r w:rsidRPr="00F81698">
        <w:rPr>
          <w:rFonts w:ascii="Arial" w:hAnsi="Arial" w:cs="Arial"/>
          <w:sz w:val="24"/>
          <w:szCs w:val="24"/>
        </w:rPr>
        <w:t xml:space="preserve"> печатаются на отдельных листах бумаги и оформляются согласно требованиям настоящей Инструкции.</w:t>
      </w:r>
    </w:p>
    <w:p w:rsidR="003F7A23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Приложения должны иметь все необходимые для документа реквизиты: наименование вида документа, заголовок, </w:t>
      </w:r>
      <w:r w:rsidR="0053643D">
        <w:rPr>
          <w:rFonts w:ascii="Arial" w:hAnsi="Arial" w:cs="Arial"/>
          <w:sz w:val="24"/>
          <w:szCs w:val="24"/>
        </w:rPr>
        <w:t>дату</w:t>
      </w:r>
      <w:r w:rsidRPr="00F81698">
        <w:rPr>
          <w:rFonts w:ascii="Arial" w:hAnsi="Arial" w:cs="Arial"/>
          <w:sz w:val="24"/>
          <w:szCs w:val="24"/>
        </w:rPr>
        <w:t xml:space="preserve"> и т.д.</w:t>
      </w:r>
    </w:p>
    <w:p w:rsidR="00EB5055" w:rsidRDefault="00EB5055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При наличии приложений в </w:t>
      </w:r>
      <w:r w:rsidR="00B42375">
        <w:rPr>
          <w:rFonts w:ascii="Arial" w:hAnsi="Arial" w:cs="Arial"/>
          <w:sz w:val="24"/>
          <w:szCs w:val="24"/>
        </w:rPr>
        <w:t xml:space="preserve">распорядительных </w:t>
      </w:r>
      <w:r w:rsidRPr="00F81698">
        <w:rPr>
          <w:rFonts w:ascii="Arial" w:hAnsi="Arial" w:cs="Arial"/>
          <w:sz w:val="24"/>
          <w:szCs w:val="24"/>
        </w:rPr>
        <w:t>документах ссылка на приложения дается в тексте документа. При этом в правом верхнем углу первого листа приложения делается отметка с указанием наименования распорядительного документа, его даты и регистрационного номера.</w:t>
      </w:r>
      <w:r w:rsidRPr="00B12606">
        <w:rPr>
          <w:rFonts w:ascii="Arial" w:hAnsi="Arial" w:cs="Arial"/>
          <w:sz w:val="24"/>
          <w:szCs w:val="24"/>
        </w:rPr>
        <w:t xml:space="preserve"> </w:t>
      </w:r>
    </w:p>
    <w:p w:rsidR="00EB5055" w:rsidRDefault="00EB5055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При наличии нескольких приложений к распорядительному документу на них </w:t>
      </w:r>
      <w:r>
        <w:rPr>
          <w:rFonts w:ascii="Arial" w:hAnsi="Arial" w:cs="Arial"/>
          <w:sz w:val="24"/>
          <w:szCs w:val="24"/>
        </w:rPr>
        <w:t>проставляется порядковый номер.</w:t>
      </w:r>
    </w:p>
    <w:p w:rsidR="00EB5055" w:rsidRDefault="00EB5055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B5055" w:rsidRDefault="00EB5055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81698">
        <w:rPr>
          <w:rFonts w:ascii="Arial" w:hAnsi="Arial" w:cs="Arial"/>
          <w:sz w:val="24"/>
          <w:szCs w:val="24"/>
        </w:rPr>
        <w:t>ример</w:t>
      </w:r>
      <w:r>
        <w:rPr>
          <w:rFonts w:ascii="Arial" w:hAnsi="Arial" w:cs="Arial"/>
          <w:sz w:val="24"/>
          <w:szCs w:val="24"/>
        </w:rPr>
        <w:t>:</w:t>
      </w:r>
    </w:p>
    <w:p w:rsidR="00EB5055" w:rsidRPr="00F81698" w:rsidRDefault="00EB5055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B5055" w:rsidRPr="00F81698" w:rsidRDefault="00EB5055" w:rsidP="006C34E6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1</w:t>
      </w:r>
    </w:p>
    <w:p w:rsidR="00EB5055" w:rsidRPr="00F81698" w:rsidRDefault="00EB5055" w:rsidP="006C34E6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к </w:t>
      </w:r>
      <w:r w:rsidR="00B225CC">
        <w:rPr>
          <w:rFonts w:ascii="Arial" w:hAnsi="Arial" w:cs="Arial"/>
          <w:sz w:val="24"/>
          <w:szCs w:val="24"/>
        </w:rPr>
        <w:t>решению</w:t>
      </w:r>
      <w:r>
        <w:rPr>
          <w:rFonts w:ascii="Arial" w:hAnsi="Arial" w:cs="Arial"/>
          <w:sz w:val="24"/>
          <w:szCs w:val="24"/>
        </w:rPr>
        <w:t xml:space="preserve"> </w:t>
      </w:r>
      <w:r w:rsidR="00390618">
        <w:rPr>
          <w:rFonts w:ascii="Arial" w:hAnsi="Arial" w:cs="Arial"/>
          <w:sz w:val="24"/>
          <w:szCs w:val="24"/>
        </w:rPr>
        <w:t>Совет</w:t>
      </w:r>
      <w:r w:rsidR="00B225CC">
        <w:rPr>
          <w:rFonts w:ascii="Arial" w:hAnsi="Arial" w:cs="Arial"/>
          <w:sz w:val="24"/>
          <w:szCs w:val="24"/>
        </w:rPr>
        <w:t>а</w:t>
      </w:r>
    </w:p>
    <w:p w:rsidR="00EB5055" w:rsidRPr="00F81698" w:rsidRDefault="00EB5055" w:rsidP="006C34E6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муниципального образования</w:t>
      </w:r>
    </w:p>
    <w:p w:rsidR="00EB5055" w:rsidRDefault="00EB5055" w:rsidP="006C34E6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Сельское поселение</w:t>
      </w:r>
    </w:p>
    <w:p w:rsidR="00EB5055" w:rsidRDefault="00EB5055" w:rsidP="006C34E6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Трехпротокский</w:t>
      </w:r>
      <w:r w:rsidRPr="00F81698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5055" w:rsidRPr="00F81698" w:rsidRDefault="00EB5055" w:rsidP="006C34E6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Приволжского муниципального района Астраханской области</w:t>
      </w:r>
      <w:r w:rsidRPr="00F81698">
        <w:rPr>
          <w:rFonts w:ascii="Arial" w:hAnsi="Arial" w:cs="Arial"/>
          <w:sz w:val="24"/>
          <w:szCs w:val="24"/>
        </w:rPr>
        <w:t>»</w:t>
      </w:r>
    </w:p>
    <w:p w:rsidR="00EB5055" w:rsidRPr="00F81698" w:rsidRDefault="00EB5055" w:rsidP="006C34E6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от 0</w:t>
      </w:r>
      <w:r>
        <w:rPr>
          <w:rFonts w:ascii="Arial" w:hAnsi="Arial" w:cs="Arial"/>
          <w:sz w:val="24"/>
          <w:szCs w:val="24"/>
        </w:rPr>
        <w:t>1</w:t>
      </w:r>
      <w:r w:rsidRPr="00F8169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F81698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23</w:t>
      </w:r>
      <w:r w:rsidRPr="00F81698">
        <w:rPr>
          <w:rFonts w:ascii="Arial" w:hAnsi="Arial" w:cs="Arial"/>
          <w:sz w:val="24"/>
          <w:szCs w:val="24"/>
        </w:rPr>
        <w:t xml:space="preserve"> № 0</w:t>
      </w:r>
      <w:r>
        <w:rPr>
          <w:rFonts w:ascii="Arial" w:hAnsi="Arial" w:cs="Arial"/>
          <w:sz w:val="24"/>
          <w:szCs w:val="24"/>
        </w:rPr>
        <w:t>1</w:t>
      </w:r>
    </w:p>
    <w:p w:rsidR="00EB5055" w:rsidRPr="00F81698" w:rsidRDefault="00EB5055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3705B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Если </w:t>
      </w:r>
      <w:r w:rsidR="00FF1FA5">
        <w:rPr>
          <w:rFonts w:ascii="Arial" w:hAnsi="Arial" w:cs="Arial"/>
          <w:sz w:val="24"/>
          <w:szCs w:val="24"/>
        </w:rPr>
        <w:t>письмо</w:t>
      </w:r>
      <w:r w:rsidRPr="00F81698">
        <w:rPr>
          <w:rFonts w:ascii="Arial" w:hAnsi="Arial" w:cs="Arial"/>
          <w:sz w:val="24"/>
          <w:szCs w:val="24"/>
        </w:rPr>
        <w:t xml:space="preserve"> имеет приложения, названные в тексте, после текста делается отметка, которая включает в себя сведения о количестве листов приложения и количестве прилагаемых экземпляров</w:t>
      </w:r>
      <w:r w:rsidR="0073705B">
        <w:rPr>
          <w:rFonts w:ascii="Arial" w:hAnsi="Arial" w:cs="Arial"/>
          <w:sz w:val="24"/>
          <w:szCs w:val="24"/>
        </w:rPr>
        <w:t>.</w:t>
      </w:r>
    </w:p>
    <w:p w:rsidR="00841426" w:rsidRDefault="00841426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7A23" w:rsidRDefault="0073705B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F7A23" w:rsidRPr="00F81698">
        <w:rPr>
          <w:rFonts w:ascii="Arial" w:hAnsi="Arial" w:cs="Arial"/>
          <w:sz w:val="24"/>
          <w:szCs w:val="24"/>
        </w:rPr>
        <w:t>ример</w:t>
      </w:r>
      <w:r w:rsidR="00CC0624">
        <w:rPr>
          <w:rFonts w:ascii="Arial" w:hAnsi="Arial" w:cs="Arial"/>
          <w:sz w:val="24"/>
          <w:szCs w:val="24"/>
        </w:rPr>
        <w:t>:</w:t>
      </w:r>
    </w:p>
    <w:p w:rsidR="003F7A23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Приложение: на 3 л. в </w:t>
      </w:r>
      <w:r w:rsidR="00FF1FA5">
        <w:rPr>
          <w:rFonts w:ascii="Arial" w:hAnsi="Arial" w:cs="Arial"/>
          <w:sz w:val="24"/>
          <w:szCs w:val="24"/>
        </w:rPr>
        <w:t>1</w:t>
      </w:r>
      <w:r w:rsidRPr="00F81698">
        <w:rPr>
          <w:rFonts w:ascii="Arial" w:hAnsi="Arial" w:cs="Arial"/>
          <w:sz w:val="24"/>
          <w:szCs w:val="24"/>
        </w:rPr>
        <w:t xml:space="preserve"> экз.</w:t>
      </w:r>
    </w:p>
    <w:p w:rsidR="00841426" w:rsidRPr="00F81698" w:rsidRDefault="00841426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7A23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Если в документе приложения информационно-справочного характера не названы, то их наименования необходимо перечислить после текста с указанием количества листов каждого прил</w:t>
      </w:r>
      <w:r w:rsidR="00565747">
        <w:rPr>
          <w:rFonts w:ascii="Arial" w:hAnsi="Arial" w:cs="Arial"/>
          <w:sz w:val="24"/>
          <w:szCs w:val="24"/>
        </w:rPr>
        <w:t>ожения и количества экземпляров.</w:t>
      </w:r>
    </w:p>
    <w:p w:rsidR="00841426" w:rsidRDefault="00841426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5747" w:rsidRDefault="00565747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81698">
        <w:rPr>
          <w:rFonts w:ascii="Arial" w:hAnsi="Arial" w:cs="Arial"/>
          <w:sz w:val="24"/>
          <w:szCs w:val="24"/>
        </w:rPr>
        <w:t>ример</w:t>
      </w:r>
      <w:r w:rsidR="004E634D">
        <w:rPr>
          <w:rFonts w:ascii="Arial" w:hAnsi="Arial" w:cs="Arial"/>
          <w:sz w:val="24"/>
          <w:szCs w:val="24"/>
        </w:rPr>
        <w:t>: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Приложение: 1. Штатное расписание на 3 л. в 2 экз.</w:t>
      </w:r>
    </w:p>
    <w:p w:rsidR="003F7A23" w:rsidRDefault="00206176" w:rsidP="006C34E6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F7A23" w:rsidRPr="00F81698">
        <w:rPr>
          <w:rFonts w:ascii="Arial" w:hAnsi="Arial" w:cs="Arial"/>
          <w:sz w:val="24"/>
          <w:szCs w:val="24"/>
        </w:rPr>
        <w:t>2. Пояснительная записка к штатному расписанию</w:t>
      </w:r>
      <w:r w:rsidR="0053643D">
        <w:rPr>
          <w:rFonts w:ascii="Arial" w:hAnsi="Arial" w:cs="Arial"/>
          <w:sz w:val="24"/>
          <w:szCs w:val="24"/>
        </w:rPr>
        <w:t xml:space="preserve"> </w:t>
      </w:r>
      <w:r w:rsidR="003F7A23" w:rsidRPr="00F81698">
        <w:rPr>
          <w:rFonts w:ascii="Arial" w:hAnsi="Arial" w:cs="Arial"/>
          <w:sz w:val="24"/>
          <w:szCs w:val="24"/>
        </w:rPr>
        <w:t>на 4 л. в 2 экз.</w:t>
      </w:r>
    </w:p>
    <w:p w:rsidR="00841426" w:rsidRDefault="00841426" w:rsidP="006C34E6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EE2496" w:rsidRDefault="00EE2496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Если приложения сброшюрованы, то ко</w:t>
      </w:r>
      <w:r>
        <w:rPr>
          <w:rFonts w:ascii="Arial" w:hAnsi="Arial" w:cs="Arial"/>
          <w:sz w:val="24"/>
          <w:szCs w:val="24"/>
        </w:rPr>
        <w:t>личество листов не указывается.</w:t>
      </w:r>
    </w:p>
    <w:p w:rsidR="00EE2496" w:rsidRDefault="00EE2496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E2496" w:rsidRDefault="00EE2496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81698">
        <w:rPr>
          <w:rFonts w:ascii="Arial" w:hAnsi="Arial" w:cs="Arial"/>
          <w:sz w:val="24"/>
          <w:szCs w:val="24"/>
        </w:rPr>
        <w:t>ример</w:t>
      </w:r>
      <w:r>
        <w:rPr>
          <w:rFonts w:ascii="Arial" w:hAnsi="Arial" w:cs="Arial"/>
          <w:sz w:val="24"/>
          <w:szCs w:val="24"/>
        </w:rPr>
        <w:t>:</w:t>
      </w:r>
    </w:p>
    <w:p w:rsidR="00EE2496" w:rsidRDefault="00EE2496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Приложение: брошюра в 3 экз.</w:t>
      </w:r>
    </w:p>
    <w:p w:rsidR="00EE2496" w:rsidRDefault="00EE2496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6AF9" w:rsidRPr="00F81698" w:rsidRDefault="00D76AF9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Если приложение направляется не во все указанные в </w:t>
      </w:r>
      <w:r>
        <w:rPr>
          <w:rFonts w:ascii="Arial" w:hAnsi="Arial" w:cs="Arial"/>
          <w:sz w:val="24"/>
          <w:szCs w:val="24"/>
        </w:rPr>
        <w:t>письме</w:t>
      </w:r>
      <w:r w:rsidRPr="00F81698">
        <w:rPr>
          <w:rFonts w:ascii="Arial" w:hAnsi="Arial" w:cs="Arial"/>
          <w:sz w:val="24"/>
          <w:szCs w:val="24"/>
        </w:rPr>
        <w:t xml:space="preserve"> адреса, отметка о наличии приложений имеет следующее оформление:</w:t>
      </w:r>
    </w:p>
    <w:p w:rsidR="00D76AF9" w:rsidRPr="00F81698" w:rsidRDefault="00D76AF9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lastRenderedPageBreak/>
        <w:t>Приложение: на 3 л. в 4 экз. в первый адрес.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</w:t>
      </w:r>
      <w:r w:rsidR="00314AFF">
        <w:rPr>
          <w:rFonts w:ascii="Arial" w:hAnsi="Arial" w:cs="Arial"/>
          <w:sz w:val="24"/>
          <w:szCs w:val="24"/>
        </w:rPr>
        <w:t>7</w:t>
      </w:r>
      <w:r w:rsidRPr="00F81698">
        <w:rPr>
          <w:rFonts w:ascii="Arial" w:hAnsi="Arial" w:cs="Arial"/>
          <w:sz w:val="24"/>
          <w:szCs w:val="24"/>
        </w:rPr>
        <w:t>. Согласование документа.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Согласование является способом предварительного рассмотрения и оценки проекта документа. Согласование проектов документов проводится при необходимости оценки целесообразности документа, его обоснованности и соответствия действующему законодательству и правовым актам. Согласование может проводиться как в </w:t>
      </w:r>
      <w:r w:rsidR="00390618">
        <w:rPr>
          <w:rFonts w:ascii="Arial" w:hAnsi="Arial" w:cs="Arial"/>
          <w:sz w:val="24"/>
          <w:szCs w:val="24"/>
        </w:rPr>
        <w:t>Совете</w:t>
      </w:r>
      <w:r w:rsidRPr="00F81698">
        <w:rPr>
          <w:rFonts w:ascii="Arial" w:hAnsi="Arial" w:cs="Arial"/>
          <w:sz w:val="24"/>
          <w:szCs w:val="24"/>
        </w:rPr>
        <w:t>, ее структурных подразделениях, так и вне ее.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</w:t>
      </w:r>
      <w:r w:rsidR="00314AFF">
        <w:rPr>
          <w:rFonts w:ascii="Arial" w:hAnsi="Arial" w:cs="Arial"/>
          <w:sz w:val="24"/>
          <w:szCs w:val="24"/>
        </w:rPr>
        <w:t>7</w:t>
      </w:r>
      <w:r w:rsidRPr="00F81698">
        <w:rPr>
          <w:rFonts w:ascii="Arial" w:hAnsi="Arial" w:cs="Arial"/>
          <w:sz w:val="24"/>
          <w:szCs w:val="24"/>
        </w:rPr>
        <w:t>.1. Внешнее согласование.</w:t>
      </w:r>
    </w:p>
    <w:p w:rsidR="003F7A23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Внешнее согласование можно оформлять грифом согласования, </w:t>
      </w:r>
      <w:r w:rsidR="00671C33">
        <w:rPr>
          <w:rFonts w:ascii="Arial" w:hAnsi="Arial" w:cs="Arial"/>
          <w:sz w:val="24"/>
          <w:szCs w:val="24"/>
        </w:rPr>
        <w:t>листом</w:t>
      </w:r>
      <w:r w:rsidRPr="00F81698">
        <w:rPr>
          <w:rFonts w:ascii="Arial" w:hAnsi="Arial" w:cs="Arial"/>
          <w:sz w:val="24"/>
          <w:szCs w:val="24"/>
        </w:rPr>
        <w:t xml:space="preserve"> согласования. Гриф согласования включает в себя следующие элементы: слово СОГЛАСОВАНО (печатается прописными буквами), полное наименование организ</w:t>
      </w:r>
      <w:r w:rsidR="007E548D">
        <w:rPr>
          <w:rFonts w:ascii="Arial" w:hAnsi="Arial" w:cs="Arial"/>
          <w:sz w:val="24"/>
          <w:szCs w:val="24"/>
        </w:rPr>
        <w:t>ации, личную подпись, инициалы,</w:t>
      </w:r>
      <w:r w:rsidRPr="00F81698">
        <w:rPr>
          <w:rFonts w:ascii="Arial" w:hAnsi="Arial" w:cs="Arial"/>
          <w:sz w:val="24"/>
          <w:szCs w:val="24"/>
        </w:rPr>
        <w:t xml:space="preserve"> фамилию</w:t>
      </w:r>
      <w:r w:rsidR="007E548D">
        <w:rPr>
          <w:rFonts w:ascii="Arial" w:hAnsi="Arial" w:cs="Arial"/>
          <w:sz w:val="24"/>
          <w:szCs w:val="24"/>
        </w:rPr>
        <w:t xml:space="preserve"> и должность</w:t>
      </w:r>
      <w:r w:rsidRPr="00F81698">
        <w:rPr>
          <w:rFonts w:ascii="Arial" w:hAnsi="Arial" w:cs="Arial"/>
          <w:sz w:val="24"/>
          <w:szCs w:val="24"/>
        </w:rPr>
        <w:t xml:space="preserve"> лица, с которым документ согл</w:t>
      </w:r>
      <w:r w:rsidR="00884558">
        <w:rPr>
          <w:rFonts w:ascii="Arial" w:hAnsi="Arial" w:cs="Arial"/>
          <w:sz w:val="24"/>
          <w:szCs w:val="24"/>
        </w:rPr>
        <w:t>асовывается, дату согласования.</w:t>
      </w:r>
    </w:p>
    <w:p w:rsidR="00E30495" w:rsidRDefault="00E30495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4558" w:rsidRDefault="00884558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81698">
        <w:rPr>
          <w:rFonts w:ascii="Arial" w:hAnsi="Arial" w:cs="Arial"/>
          <w:sz w:val="24"/>
          <w:szCs w:val="24"/>
        </w:rPr>
        <w:t>ример</w:t>
      </w:r>
      <w:r w:rsidR="00E30495">
        <w:rPr>
          <w:rFonts w:ascii="Arial" w:hAnsi="Arial" w:cs="Arial"/>
          <w:sz w:val="24"/>
          <w:szCs w:val="24"/>
        </w:rPr>
        <w:t>:</w:t>
      </w:r>
    </w:p>
    <w:p w:rsidR="00884558" w:rsidRPr="00F81698" w:rsidRDefault="00884558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СОГЛАСОВАНО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Вице-губернатор - председатель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Правительства Астраханской области</w:t>
      </w:r>
    </w:p>
    <w:p w:rsidR="003F7A23" w:rsidRPr="00F81698" w:rsidRDefault="003F7A23" w:rsidP="006C3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(личная подпись) </w:t>
      </w:r>
      <w:r w:rsidR="008A6A40">
        <w:rPr>
          <w:rFonts w:ascii="Arial" w:hAnsi="Arial" w:cs="Arial"/>
          <w:sz w:val="24"/>
          <w:szCs w:val="24"/>
        </w:rPr>
        <w:t>И.О. Фамилия</w:t>
      </w:r>
    </w:p>
    <w:p w:rsidR="003F7A23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10.03.20</w:t>
      </w:r>
      <w:r w:rsidR="004E079C">
        <w:rPr>
          <w:rFonts w:ascii="Arial" w:hAnsi="Arial" w:cs="Arial"/>
          <w:sz w:val="24"/>
          <w:szCs w:val="24"/>
        </w:rPr>
        <w:t>21</w:t>
      </w:r>
      <w:r w:rsidR="00E30495">
        <w:rPr>
          <w:rFonts w:ascii="Arial" w:hAnsi="Arial" w:cs="Arial"/>
          <w:sz w:val="24"/>
          <w:szCs w:val="24"/>
        </w:rPr>
        <w:t>.</w:t>
      </w:r>
    </w:p>
    <w:p w:rsidR="00E30495" w:rsidRPr="00F81698" w:rsidRDefault="00E30495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</w:t>
      </w:r>
      <w:r w:rsidR="00314AFF">
        <w:rPr>
          <w:rFonts w:ascii="Arial" w:hAnsi="Arial" w:cs="Arial"/>
          <w:sz w:val="24"/>
          <w:szCs w:val="24"/>
        </w:rPr>
        <w:t>7</w:t>
      </w:r>
      <w:r w:rsidRPr="00F81698">
        <w:rPr>
          <w:rFonts w:ascii="Arial" w:hAnsi="Arial" w:cs="Arial"/>
          <w:sz w:val="24"/>
          <w:szCs w:val="24"/>
        </w:rPr>
        <w:t>.</w:t>
      </w:r>
      <w:r w:rsidR="00B40976">
        <w:rPr>
          <w:rFonts w:ascii="Arial" w:hAnsi="Arial" w:cs="Arial"/>
          <w:sz w:val="24"/>
          <w:szCs w:val="24"/>
        </w:rPr>
        <w:t>2</w:t>
      </w:r>
      <w:r w:rsidRPr="00F81698">
        <w:rPr>
          <w:rFonts w:ascii="Arial" w:hAnsi="Arial" w:cs="Arial"/>
          <w:sz w:val="24"/>
          <w:szCs w:val="24"/>
        </w:rPr>
        <w:t xml:space="preserve">. Гриф согласования </w:t>
      </w:r>
      <w:r w:rsidR="00671C33">
        <w:rPr>
          <w:rFonts w:ascii="Arial" w:hAnsi="Arial" w:cs="Arial"/>
          <w:sz w:val="24"/>
          <w:szCs w:val="24"/>
        </w:rPr>
        <w:t>может располагаться</w:t>
      </w:r>
      <w:r w:rsidRPr="00F81698">
        <w:rPr>
          <w:rFonts w:ascii="Arial" w:hAnsi="Arial" w:cs="Arial"/>
          <w:sz w:val="24"/>
          <w:szCs w:val="24"/>
        </w:rPr>
        <w:t xml:space="preserve"> на отдельном листе согласования. Если содержание документа затрагивает интересы нескольких органов</w:t>
      </w:r>
      <w:r w:rsidR="008201FD" w:rsidRPr="00F81698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F81698">
        <w:rPr>
          <w:rFonts w:ascii="Arial" w:hAnsi="Arial" w:cs="Arial"/>
          <w:sz w:val="24"/>
          <w:szCs w:val="24"/>
        </w:rPr>
        <w:t xml:space="preserve">, организаций, то согласование может быть оформлено на отдельном листе согласования, на документе делается запись: </w:t>
      </w:r>
      <w:r w:rsidR="008B71CB">
        <w:rPr>
          <w:rFonts w:ascii="Arial" w:hAnsi="Arial" w:cs="Arial"/>
          <w:sz w:val="24"/>
          <w:szCs w:val="24"/>
        </w:rPr>
        <w:t>«</w:t>
      </w:r>
      <w:r w:rsidRPr="00F81698">
        <w:rPr>
          <w:rFonts w:ascii="Arial" w:hAnsi="Arial" w:cs="Arial"/>
          <w:sz w:val="24"/>
          <w:szCs w:val="24"/>
        </w:rPr>
        <w:t>Лист согласования прилагается</w:t>
      </w:r>
      <w:r w:rsidR="008B71CB">
        <w:rPr>
          <w:rFonts w:ascii="Arial" w:hAnsi="Arial" w:cs="Arial"/>
          <w:sz w:val="24"/>
          <w:szCs w:val="24"/>
        </w:rPr>
        <w:t>»</w:t>
      </w:r>
      <w:r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</w:t>
      </w:r>
      <w:r w:rsidR="00314AFF">
        <w:rPr>
          <w:rFonts w:ascii="Arial" w:hAnsi="Arial" w:cs="Arial"/>
          <w:sz w:val="24"/>
          <w:szCs w:val="24"/>
        </w:rPr>
        <w:t>8</w:t>
      </w:r>
      <w:r w:rsidRPr="00F81698">
        <w:rPr>
          <w:rFonts w:ascii="Arial" w:hAnsi="Arial" w:cs="Arial"/>
          <w:sz w:val="24"/>
          <w:szCs w:val="24"/>
        </w:rPr>
        <w:t>. Подписание документа.</w:t>
      </w:r>
    </w:p>
    <w:p w:rsidR="003F7A23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</w:t>
      </w:r>
      <w:r w:rsidR="00314AFF">
        <w:rPr>
          <w:rFonts w:ascii="Arial" w:hAnsi="Arial" w:cs="Arial"/>
          <w:sz w:val="24"/>
          <w:szCs w:val="24"/>
        </w:rPr>
        <w:t>8</w:t>
      </w:r>
      <w:r w:rsidRPr="00F81698">
        <w:rPr>
          <w:rFonts w:ascii="Arial" w:hAnsi="Arial" w:cs="Arial"/>
          <w:sz w:val="24"/>
          <w:szCs w:val="24"/>
        </w:rPr>
        <w:t>.</w:t>
      </w:r>
      <w:r w:rsidR="008201FD" w:rsidRPr="00F81698">
        <w:rPr>
          <w:rFonts w:ascii="Arial" w:hAnsi="Arial" w:cs="Arial"/>
          <w:sz w:val="24"/>
          <w:szCs w:val="24"/>
        </w:rPr>
        <w:t>1</w:t>
      </w:r>
      <w:r w:rsidRPr="00F81698">
        <w:rPr>
          <w:rFonts w:ascii="Arial" w:hAnsi="Arial" w:cs="Arial"/>
          <w:sz w:val="24"/>
          <w:szCs w:val="24"/>
        </w:rPr>
        <w:t xml:space="preserve">. </w:t>
      </w:r>
      <w:r w:rsidR="008201FD" w:rsidRPr="00F81698">
        <w:rPr>
          <w:rFonts w:ascii="Arial" w:hAnsi="Arial" w:cs="Arial"/>
          <w:sz w:val="24"/>
          <w:szCs w:val="24"/>
        </w:rPr>
        <w:t xml:space="preserve">Подпись - обязательный реквизит документа. </w:t>
      </w:r>
      <w:r w:rsidR="00E63500" w:rsidRPr="00F81698">
        <w:rPr>
          <w:rFonts w:ascii="Arial" w:hAnsi="Arial" w:cs="Arial"/>
          <w:sz w:val="24"/>
          <w:szCs w:val="24"/>
        </w:rPr>
        <w:t>Подпись отделяется от текста тремя межстрочными интервалами</w:t>
      </w:r>
      <w:r w:rsidR="00E63500">
        <w:rPr>
          <w:rFonts w:ascii="Arial" w:hAnsi="Arial" w:cs="Arial"/>
          <w:sz w:val="24"/>
          <w:szCs w:val="24"/>
        </w:rPr>
        <w:t>.</w:t>
      </w:r>
      <w:r w:rsidR="00E63500" w:rsidRPr="00F816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1698">
        <w:rPr>
          <w:rFonts w:ascii="Arial" w:hAnsi="Arial" w:cs="Arial"/>
          <w:sz w:val="24"/>
          <w:szCs w:val="24"/>
        </w:rPr>
        <w:t xml:space="preserve">В состав реквизита </w:t>
      </w:r>
      <w:r w:rsidR="009D01B3">
        <w:rPr>
          <w:rFonts w:ascii="Arial" w:hAnsi="Arial" w:cs="Arial"/>
          <w:sz w:val="24"/>
          <w:szCs w:val="24"/>
        </w:rPr>
        <w:t>«</w:t>
      </w:r>
      <w:r w:rsidRPr="00F81698">
        <w:rPr>
          <w:rFonts w:ascii="Arial" w:hAnsi="Arial" w:cs="Arial"/>
          <w:sz w:val="24"/>
          <w:szCs w:val="24"/>
        </w:rPr>
        <w:t>подпись</w:t>
      </w:r>
      <w:r w:rsidR="009D01B3">
        <w:rPr>
          <w:rFonts w:ascii="Arial" w:hAnsi="Arial" w:cs="Arial"/>
          <w:sz w:val="24"/>
          <w:szCs w:val="24"/>
        </w:rPr>
        <w:t>»</w:t>
      </w:r>
      <w:r w:rsidRPr="00F81698">
        <w:rPr>
          <w:rFonts w:ascii="Arial" w:hAnsi="Arial" w:cs="Arial"/>
          <w:sz w:val="24"/>
          <w:szCs w:val="24"/>
        </w:rPr>
        <w:t xml:space="preserve"> входят: наименование должности лица, подписавшего документ</w:t>
      </w:r>
      <w:r w:rsidR="009D01B3">
        <w:rPr>
          <w:rFonts w:ascii="Arial" w:hAnsi="Arial" w:cs="Arial"/>
          <w:sz w:val="24"/>
          <w:szCs w:val="24"/>
        </w:rPr>
        <w:t>,</w:t>
      </w:r>
      <w:r w:rsidRPr="00F81698">
        <w:rPr>
          <w:rFonts w:ascii="Arial" w:hAnsi="Arial" w:cs="Arial"/>
          <w:sz w:val="24"/>
          <w:szCs w:val="24"/>
        </w:rPr>
        <w:t xml:space="preserve"> личная подпись</w:t>
      </w:r>
      <w:r w:rsidR="009D01B3">
        <w:rPr>
          <w:rFonts w:ascii="Arial" w:hAnsi="Arial" w:cs="Arial"/>
          <w:sz w:val="24"/>
          <w:szCs w:val="24"/>
        </w:rPr>
        <w:t>,</w:t>
      </w:r>
      <w:r w:rsidRPr="00F81698">
        <w:rPr>
          <w:rFonts w:ascii="Arial" w:hAnsi="Arial" w:cs="Arial"/>
          <w:sz w:val="24"/>
          <w:szCs w:val="24"/>
        </w:rPr>
        <w:t xml:space="preserve"> расшифро</w:t>
      </w:r>
      <w:r w:rsidR="00884558">
        <w:rPr>
          <w:rFonts w:ascii="Arial" w:hAnsi="Arial" w:cs="Arial"/>
          <w:sz w:val="24"/>
          <w:szCs w:val="24"/>
        </w:rPr>
        <w:t>вка подписи (инициалы, фамилия).</w:t>
      </w:r>
      <w:proofErr w:type="gramEnd"/>
    </w:p>
    <w:p w:rsidR="00E255B2" w:rsidRDefault="00E255B2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4558" w:rsidRDefault="00884558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81698">
        <w:rPr>
          <w:rFonts w:ascii="Arial" w:hAnsi="Arial" w:cs="Arial"/>
          <w:sz w:val="24"/>
          <w:szCs w:val="24"/>
        </w:rPr>
        <w:t>ример</w:t>
      </w:r>
      <w:r w:rsidR="00E255B2">
        <w:rPr>
          <w:rFonts w:ascii="Arial" w:hAnsi="Arial" w:cs="Arial"/>
          <w:sz w:val="24"/>
          <w:szCs w:val="24"/>
        </w:rPr>
        <w:t>:</w:t>
      </w:r>
    </w:p>
    <w:p w:rsidR="000B3693" w:rsidRPr="00F81698" w:rsidRDefault="000B369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F193B" w:rsidRPr="00F81698" w:rsidRDefault="00B44F90" w:rsidP="006C3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B664FB">
        <w:rPr>
          <w:rFonts w:ascii="Arial" w:hAnsi="Arial" w:cs="Arial"/>
          <w:sz w:val="24"/>
          <w:szCs w:val="24"/>
        </w:rPr>
        <w:t xml:space="preserve"> </w:t>
      </w:r>
      <w:r w:rsidR="00CD4793">
        <w:rPr>
          <w:rFonts w:ascii="Arial" w:hAnsi="Arial" w:cs="Arial"/>
          <w:sz w:val="24"/>
          <w:szCs w:val="24"/>
        </w:rPr>
        <w:t xml:space="preserve">                </w:t>
      </w:r>
      <w:r w:rsidR="009D01B3">
        <w:rPr>
          <w:rFonts w:ascii="Arial" w:hAnsi="Arial" w:cs="Arial"/>
          <w:sz w:val="24"/>
          <w:szCs w:val="24"/>
        </w:rPr>
        <w:t xml:space="preserve">               </w:t>
      </w:r>
      <w:r w:rsidR="006F193B" w:rsidRPr="00F81698">
        <w:rPr>
          <w:rFonts w:ascii="Arial" w:hAnsi="Arial" w:cs="Arial"/>
          <w:sz w:val="24"/>
          <w:szCs w:val="24"/>
        </w:rPr>
        <w:t xml:space="preserve"> (личная подпись) </w:t>
      </w:r>
      <w:r w:rsidR="006F193B" w:rsidRPr="00F81698">
        <w:rPr>
          <w:rFonts w:ascii="Arial" w:hAnsi="Arial" w:cs="Arial"/>
          <w:sz w:val="24"/>
          <w:szCs w:val="24"/>
        </w:rPr>
        <w:tab/>
      </w:r>
      <w:r w:rsidR="00B664F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B664FB">
        <w:rPr>
          <w:rFonts w:ascii="Arial" w:hAnsi="Arial" w:cs="Arial"/>
          <w:sz w:val="24"/>
          <w:szCs w:val="24"/>
        </w:rPr>
        <w:t xml:space="preserve">  </w:t>
      </w:r>
      <w:r w:rsidR="006F193B" w:rsidRPr="00F81698">
        <w:rPr>
          <w:rFonts w:ascii="Arial" w:hAnsi="Arial" w:cs="Arial"/>
          <w:sz w:val="24"/>
          <w:szCs w:val="24"/>
        </w:rPr>
        <w:t>Р.Р. Мухаримов</w:t>
      </w:r>
    </w:p>
    <w:p w:rsidR="003F7A23" w:rsidRPr="00F81698" w:rsidRDefault="003F7A23" w:rsidP="006C3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2DD3" w:rsidRDefault="00DB2DD3" w:rsidP="006C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документ оформлен не на бланке, в наименование должности включается наименование организации.</w:t>
      </w:r>
    </w:p>
    <w:p w:rsidR="00E255B2" w:rsidRDefault="00E255B2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C0624" w:rsidRDefault="00CC0624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81698">
        <w:rPr>
          <w:rFonts w:ascii="Arial" w:hAnsi="Arial" w:cs="Arial"/>
          <w:sz w:val="24"/>
          <w:szCs w:val="24"/>
        </w:rPr>
        <w:t>ример</w:t>
      </w:r>
      <w:r w:rsidR="00E255B2">
        <w:rPr>
          <w:rFonts w:ascii="Arial" w:hAnsi="Arial" w:cs="Arial"/>
          <w:sz w:val="24"/>
          <w:szCs w:val="24"/>
        </w:rPr>
        <w:t>:</w:t>
      </w:r>
    </w:p>
    <w:p w:rsidR="00CC0624" w:rsidRPr="00F81698" w:rsidRDefault="00CC0624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C0624" w:rsidRDefault="000831FE" w:rsidP="006C3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CC0624">
        <w:rPr>
          <w:rFonts w:ascii="Arial" w:hAnsi="Arial" w:cs="Arial"/>
          <w:sz w:val="24"/>
          <w:szCs w:val="24"/>
        </w:rPr>
        <w:t xml:space="preserve"> </w:t>
      </w:r>
      <w:r w:rsidR="00390618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>а</w:t>
      </w:r>
    </w:p>
    <w:p w:rsidR="00CC0624" w:rsidRDefault="00CC0624" w:rsidP="006C3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C0624" w:rsidRDefault="00CC0624" w:rsidP="006C3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«Сельское поселение</w:t>
      </w:r>
    </w:p>
    <w:p w:rsidR="00CC0624" w:rsidRDefault="00CC0624" w:rsidP="006C3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Трехпротокский </w:t>
      </w:r>
      <w:r w:rsidR="00FE26A0">
        <w:rPr>
          <w:rFonts w:ascii="Arial" w:hAnsi="Arial" w:cs="Arial"/>
          <w:sz w:val="24"/>
          <w:szCs w:val="24"/>
        </w:rPr>
        <w:t>сельсовет</w:t>
      </w:r>
    </w:p>
    <w:p w:rsidR="00CC0624" w:rsidRDefault="00CC0624" w:rsidP="006C3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Приволжского муниципального района</w:t>
      </w:r>
    </w:p>
    <w:p w:rsidR="00CC0624" w:rsidRPr="00F81698" w:rsidRDefault="00CC0624" w:rsidP="006C3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Астраханской области</w:t>
      </w:r>
      <w:r w:rsidR="00CE596D">
        <w:rPr>
          <w:rFonts w:ascii="Arial" w:hAnsi="Arial" w:cs="Arial"/>
          <w:sz w:val="24"/>
          <w:szCs w:val="24"/>
        </w:rPr>
        <w:t xml:space="preserve">»                 </w:t>
      </w:r>
      <w:r>
        <w:rPr>
          <w:rFonts w:ascii="Arial" w:hAnsi="Arial" w:cs="Arial"/>
          <w:sz w:val="24"/>
          <w:szCs w:val="24"/>
        </w:rPr>
        <w:t xml:space="preserve">        (личная подпись)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CE596D">
        <w:rPr>
          <w:rFonts w:ascii="Arial" w:hAnsi="Arial" w:cs="Arial"/>
          <w:sz w:val="24"/>
          <w:szCs w:val="24"/>
        </w:rPr>
        <w:t xml:space="preserve">        </w:t>
      </w:r>
      <w:r w:rsidRPr="00F81698">
        <w:rPr>
          <w:rFonts w:ascii="Arial" w:hAnsi="Arial" w:cs="Arial"/>
          <w:sz w:val="24"/>
          <w:szCs w:val="24"/>
        </w:rPr>
        <w:t>Р.Р. Мухаримов</w:t>
      </w:r>
    </w:p>
    <w:p w:rsidR="00DB2DD3" w:rsidRDefault="00DB2DD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455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При подписании документа несколькими должностными лицами их подп</w:t>
      </w:r>
      <w:r w:rsidR="006B3FD2">
        <w:rPr>
          <w:rFonts w:ascii="Arial" w:hAnsi="Arial" w:cs="Arial"/>
          <w:sz w:val="24"/>
          <w:szCs w:val="24"/>
        </w:rPr>
        <w:t>иси располагают одну под другой.</w:t>
      </w:r>
    </w:p>
    <w:p w:rsidR="00D44039" w:rsidRDefault="00D44039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4558" w:rsidRDefault="00884558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81698">
        <w:rPr>
          <w:rFonts w:ascii="Arial" w:hAnsi="Arial" w:cs="Arial"/>
          <w:sz w:val="24"/>
          <w:szCs w:val="24"/>
        </w:rPr>
        <w:t>ример</w:t>
      </w:r>
      <w:r w:rsidR="00D44039">
        <w:rPr>
          <w:rFonts w:ascii="Arial" w:hAnsi="Arial" w:cs="Arial"/>
          <w:sz w:val="24"/>
          <w:szCs w:val="24"/>
        </w:rPr>
        <w:t>:</w:t>
      </w:r>
    </w:p>
    <w:p w:rsidR="00884558" w:rsidRDefault="00884558" w:rsidP="006C3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A23" w:rsidRPr="00F81698" w:rsidRDefault="006B3FD2" w:rsidP="006C3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3543F1">
        <w:rPr>
          <w:rFonts w:ascii="Arial" w:hAnsi="Arial" w:cs="Arial"/>
          <w:sz w:val="24"/>
          <w:szCs w:val="24"/>
        </w:rPr>
        <w:t xml:space="preserve">              </w:t>
      </w:r>
      <w:r w:rsidR="00240C6E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240C6E">
        <w:rPr>
          <w:rFonts w:ascii="Arial" w:hAnsi="Arial" w:cs="Arial"/>
          <w:sz w:val="24"/>
          <w:szCs w:val="24"/>
        </w:rPr>
        <w:t xml:space="preserve">  </w:t>
      </w:r>
      <w:r w:rsidR="003F7A23" w:rsidRPr="00F81698">
        <w:rPr>
          <w:rFonts w:ascii="Arial" w:hAnsi="Arial" w:cs="Arial"/>
          <w:sz w:val="24"/>
          <w:szCs w:val="24"/>
        </w:rPr>
        <w:t xml:space="preserve"> (личная подпись) </w:t>
      </w:r>
      <w:r w:rsidR="00815154" w:rsidRPr="00F81698">
        <w:rPr>
          <w:rFonts w:ascii="Arial" w:hAnsi="Arial" w:cs="Arial"/>
          <w:sz w:val="24"/>
          <w:szCs w:val="24"/>
        </w:rPr>
        <w:tab/>
      </w:r>
      <w:r w:rsidR="00F85C0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F85C07">
        <w:rPr>
          <w:rFonts w:ascii="Arial" w:hAnsi="Arial" w:cs="Arial"/>
          <w:sz w:val="24"/>
          <w:szCs w:val="24"/>
        </w:rPr>
        <w:t xml:space="preserve">   </w:t>
      </w:r>
      <w:r w:rsidR="00BE4968" w:rsidRPr="00F81698">
        <w:rPr>
          <w:rFonts w:ascii="Arial" w:hAnsi="Arial" w:cs="Arial"/>
          <w:sz w:val="24"/>
          <w:szCs w:val="24"/>
        </w:rPr>
        <w:t>Р.Р. Мухаримов</w:t>
      </w:r>
    </w:p>
    <w:p w:rsidR="00BE4968" w:rsidRPr="00F81698" w:rsidRDefault="00BE4968" w:rsidP="006C3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3FD2" w:rsidRDefault="003F7A23" w:rsidP="006B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Глав</w:t>
      </w:r>
      <w:r w:rsidR="006B3FD2">
        <w:rPr>
          <w:rFonts w:ascii="Arial" w:hAnsi="Arial" w:cs="Arial"/>
          <w:sz w:val="24"/>
          <w:szCs w:val="24"/>
        </w:rPr>
        <w:t>а муниципального образования</w:t>
      </w:r>
    </w:p>
    <w:p w:rsidR="006B3FD2" w:rsidRDefault="006B3FD2" w:rsidP="006B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«Сельское поселение</w:t>
      </w:r>
    </w:p>
    <w:p w:rsidR="006B3FD2" w:rsidRDefault="006B3FD2" w:rsidP="006B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Трехпротокский сельсовет</w:t>
      </w:r>
    </w:p>
    <w:p w:rsidR="006B3FD2" w:rsidRDefault="006B3FD2" w:rsidP="006B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Приволжского муниципального района</w:t>
      </w:r>
    </w:p>
    <w:p w:rsidR="006B3FD2" w:rsidRPr="00F81698" w:rsidRDefault="006B3FD2" w:rsidP="006B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Астраханской области»                         (личная подпись) </w:t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F81698">
        <w:rPr>
          <w:rFonts w:ascii="Arial" w:hAnsi="Arial" w:cs="Arial"/>
          <w:sz w:val="24"/>
          <w:szCs w:val="24"/>
        </w:rPr>
        <w:t>Р.Р. Мухаримов</w:t>
      </w:r>
    </w:p>
    <w:p w:rsidR="00D44039" w:rsidRPr="00F81698" w:rsidRDefault="00D44039" w:rsidP="006C3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A23" w:rsidRDefault="00815154" w:rsidP="00EA4D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</w:t>
      </w:r>
      <w:r w:rsidR="00314AFF">
        <w:rPr>
          <w:rFonts w:ascii="Arial" w:hAnsi="Arial" w:cs="Arial"/>
          <w:sz w:val="24"/>
          <w:szCs w:val="24"/>
        </w:rPr>
        <w:t>8</w:t>
      </w:r>
      <w:r w:rsidRPr="00F81698">
        <w:rPr>
          <w:rFonts w:ascii="Arial" w:hAnsi="Arial" w:cs="Arial"/>
          <w:sz w:val="24"/>
          <w:szCs w:val="24"/>
        </w:rPr>
        <w:t>.2</w:t>
      </w:r>
      <w:r w:rsidR="003F7A23" w:rsidRPr="00F81698">
        <w:rPr>
          <w:rFonts w:ascii="Arial" w:hAnsi="Arial" w:cs="Arial"/>
          <w:sz w:val="24"/>
          <w:szCs w:val="24"/>
        </w:rPr>
        <w:t>.</w:t>
      </w:r>
      <w:r w:rsidR="00EA4DB0">
        <w:rPr>
          <w:rFonts w:ascii="Arial" w:hAnsi="Arial" w:cs="Arial"/>
          <w:sz w:val="24"/>
          <w:szCs w:val="24"/>
        </w:rPr>
        <w:t xml:space="preserve"> </w:t>
      </w:r>
      <w:r w:rsidR="003F7A23" w:rsidRPr="00F81698">
        <w:rPr>
          <w:rFonts w:ascii="Arial" w:hAnsi="Arial" w:cs="Arial"/>
          <w:sz w:val="24"/>
          <w:szCs w:val="24"/>
        </w:rPr>
        <w:t>В документах, составленных комиссией, указыва</w:t>
      </w:r>
      <w:r w:rsidR="008D5FC1">
        <w:rPr>
          <w:rFonts w:ascii="Arial" w:hAnsi="Arial" w:cs="Arial"/>
          <w:sz w:val="24"/>
          <w:szCs w:val="24"/>
        </w:rPr>
        <w:t>е</w:t>
      </w:r>
      <w:r w:rsidR="003F7A23" w:rsidRPr="00F81698">
        <w:rPr>
          <w:rFonts w:ascii="Arial" w:hAnsi="Arial" w:cs="Arial"/>
          <w:sz w:val="24"/>
          <w:szCs w:val="24"/>
        </w:rPr>
        <w:t>т</w:t>
      </w:r>
      <w:r w:rsidR="008D5FC1">
        <w:rPr>
          <w:rFonts w:ascii="Arial" w:hAnsi="Arial" w:cs="Arial"/>
          <w:sz w:val="24"/>
          <w:szCs w:val="24"/>
        </w:rPr>
        <w:t>ся</w:t>
      </w:r>
      <w:r w:rsidR="003F7A23" w:rsidRPr="00F81698">
        <w:rPr>
          <w:rFonts w:ascii="Arial" w:hAnsi="Arial" w:cs="Arial"/>
          <w:sz w:val="24"/>
          <w:szCs w:val="24"/>
        </w:rPr>
        <w:t xml:space="preserve"> </w:t>
      </w:r>
      <w:r w:rsidR="008D5FC1">
        <w:rPr>
          <w:rFonts w:ascii="Arial" w:hAnsi="Arial" w:cs="Arial"/>
          <w:sz w:val="24"/>
          <w:szCs w:val="24"/>
        </w:rPr>
        <w:t>статус лица</w:t>
      </w:r>
      <w:r w:rsidR="003F7A23" w:rsidRPr="00F81698">
        <w:rPr>
          <w:rFonts w:ascii="Arial" w:hAnsi="Arial" w:cs="Arial"/>
          <w:sz w:val="24"/>
          <w:szCs w:val="24"/>
        </w:rPr>
        <w:t xml:space="preserve"> в составе комиссии</w:t>
      </w:r>
      <w:r w:rsidR="006843AC">
        <w:rPr>
          <w:rFonts w:ascii="Arial" w:hAnsi="Arial" w:cs="Arial"/>
          <w:sz w:val="24"/>
          <w:szCs w:val="24"/>
        </w:rPr>
        <w:t>.</w:t>
      </w:r>
    </w:p>
    <w:p w:rsidR="006843AC" w:rsidRDefault="006843AC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81698">
        <w:rPr>
          <w:rFonts w:ascii="Arial" w:hAnsi="Arial" w:cs="Arial"/>
          <w:sz w:val="24"/>
          <w:szCs w:val="24"/>
        </w:rPr>
        <w:t>ример</w:t>
      </w:r>
      <w:r w:rsidR="000C15BB">
        <w:rPr>
          <w:rFonts w:ascii="Arial" w:hAnsi="Arial" w:cs="Arial"/>
          <w:sz w:val="24"/>
          <w:szCs w:val="24"/>
        </w:rPr>
        <w:t>:</w:t>
      </w:r>
    </w:p>
    <w:p w:rsidR="006843AC" w:rsidRDefault="006843AC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7A23" w:rsidRPr="00F81698" w:rsidRDefault="003F7A23" w:rsidP="006C34E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Председатель комиссии </w:t>
      </w:r>
      <w:r w:rsidR="0056324C" w:rsidRPr="00F81698">
        <w:rPr>
          <w:rFonts w:ascii="Arial" w:hAnsi="Arial" w:cs="Arial"/>
          <w:sz w:val="24"/>
          <w:szCs w:val="24"/>
        </w:rPr>
        <w:tab/>
      </w:r>
      <w:r w:rsidR="0056324C"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>(личная подпись)</w:t>
      </w:r>
      <w:r w:rsidR="0056324C" w:rsidRPr="00F81698">
        <w:rPr>
          <w:rFonts w:ascii="Arial" w:hAnsi="Arial" w:cs="Arial"/>
          <w:sz w:val="24"/>
          <w:szCs w:val="24"/>
        </w:rPr>
        <w:tab/>
      </w:r>
      <w:r w:rsidR="0056324C" w:rsidRPr="00F81698">
        <w:rPr>
          <w:rFonts w:ascii="Arial" w:hAnsi="Arial" w:cs="Arial"/>
          <w:sz w:val="24"/>
          <w:szCs w:val="24"/>
        </w:rPr>
        <w:tab/>
      </w:r>
      <w:r w:rsidR="005D41A2">
        <w:rPr>
          <w:rFonts w:ascii="Arial" w:hAnsi="Arial" w:cs="Arial"/>
          <w:sz w:val="24"/>
          <w:szCs w:val="24"/>
        </w:rPr>
        <w:t>И.И. Иванов</w:t>
      </w:r>
    </w:p>
    <w:p w:rsidR="003F7A23" w:rsidRPr="00F81698" w:rsidRDefault="003F7A23" w:rsidP="006C34E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Члены комиссии: </w:t>
      </w:r>
      <w:r w:rsidR="0056324C" w:rsidRPr="00F81698">
        <w:rPr>
          <w:rFonts w:ascii="Arial" w:hAnsi="Arial" w:cs="Arial"/>
          <w:sz w:val="24"/>
          <w:szCs w:val="24"/>
        </w:rPr>
        <w:tab/>
      </w:r>
      <w:r w:rsidR="0056324C" w:rsidRPr="00F81698">
        <w:rPr>
          <w:rFonts w:ascii="Arial" w:hAnsi="Arial" w:cs="Arial"/>
          <w:sz w:val="24"/>
          <w:szCs w:val="24"/>
        </w:rPr>
        <w:tab/>
      </w:r>
      <w:r w:rsidR="0056324C"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 xml:space="preserve">(личная подпись) </w:t>
      </w:r>
      <w:r w:rsidR="0056324C" w:rsidRPr="00F81698">
        <w:rPr>
          <w:rFonts w:ascii="Arial" w:hAnsi="Arial" w:cs="Arial"/>
          <w:sz w:val="24"/>
          <w:szCs w:val="24"/>
        </w:rPr>
        <w:tab/>
      </w:r>
      <w:r w:rsidR="0056324C" w:rsidRPr="00F81698">
        <w:rPr>
          <w:rFonts w:ascii="Arial" w:hAnsi="Arial" w:cs="Arial"/>
          <w:sz w:val="24"/>
          <w:szCs w:val="24"/>
        </w:rPr>
        <w:tab/>
      </w:r>
      <w:r w:rsidR="005D41A2">
        <w:rPr>
          <w:rFonts w:ascii="Arial" w:hAnsi="Arial" w:cs="Arial"/>
          <w:sz w:val="24"/>
          <w:szCs w:val="24"/>
        </w:rPr>
        <w:t>П.П. Петров</w:t>
      </w:r>
    </w:p>
    <w:p w:rsidR="003F7A23" w:rsidRPr="00F81698" w:rsidRDefault="003F7A23" w:rsidP="006C34E6">
      <w:pPr>
        <w:spacing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(личная подпись) </w:t>
      </w:r>
      <w:r w:rsidR="0056324C" w:rsidRPr="00F81698">
        <w:rPr>
          <w:rFonts w:ascii="Arial" w:hAnsi="Arial" w:cs="Arial"/>
          <w:sz w:val="24"/>
          <w:szCs w:val="24"/>
        </w:rPr>
        <w:tab/>
      </w:r>
      <w:r w:rsidR="0056324C" w:rsidRPr="00F81698">
        <w:rPr>
          <w:rFonts w:ascii="Arial" w:hAnsi="Arial" w:cs="Arial"/>
          <w:sz w:val="24"/>
          <w:szCs w:val="24"/>
        </w:rPr>
        <w:tab/>
      </w:r>
      <w:r w:rsidR="005D41A2">
        <w:rPr>
          <w:rFonts w:ascii="Arial" w:hAnsi="Arial" w:cs="Arial"/>
          <w:sz w:val="24"/>
          <w:szCs w:val="24"/>
        </w:rPr>
        <w:t>С.С. Семёнов</w:t>
      </w:r>
    </w:p>
    <w:p w:rsidR="0074385D" w:rsidRDefault="00AD4F3C" w:rsidP="006C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</w:t>
      </w:r>
      <w:r w:rsidR="00314AFF">
        <w:rPr>
          <w:rFonts w:ascii="Arial" w:hAnsi="Arial" w:cs="Arial"/>
          <w:sz w:val="24"/>
          <w:szCs w:val="24"/>
        </w:rPr>
        <w:t>8</w:t>
      </w:r>
      <w:r w:rsidRPr="00F81698">
        <w:rPr>
          <w:rFonts w:ascii="Arial" w:hAnsi="Arial" w:cs="Arial"/>
          <w:sz w:val="24"/>
          <w:szCs w:val="24"/>
        </w:rPr>
        <w:t>.3</w:t>
      </w:r>
      <w:r w:rsidR="003F7A23" w:rsidRPr="00F81698">
        <w:rPr>
          <w:rFonts w:ascii="Arial" w:hAnsi="Arial" w:cs="Arial"/>
          <w:sz w:val="24"/>
          <w:szCs w:val="24"/>
        </w:rPr>
        <w:t xml:space="preserve">. </w:t>
      </w:r>
      <w:r w:rsidR="0074385D">
        <w:rPr>
          <w:rFonts w:ascii="Arial" w:hAnsi="Arial" w:cs="Arial"/>
          <w:sz w:val="24"/>
          <w:szCs w:val="24"/>
        </w:rPr>
        <w:t>При подписании документа лицом, имеющим право подписи в случае временного отсутствия руководителя,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</w:t>
      </w:r>
      <w:r w:rsidR="00392142">
        <w:rPr>
          <w:rFonts w:ascii="Arial" w:hAnsi="Arial" w:cs="Arial"/>
          <w:sz w:val="24"/>
          <w:szCs w:val="24"/>
        </w:rPr>
        <w:t>ов</w:t>
      </w:r>
      <w:r w:rsidR="0074385D">
        <w:rPr>
          <w:rFonts w:ascii="Arial" w:hAnsi="Arial" w:cs="Arial"/>
          <w:sz w:val="24"/>
          <w:szCs w:val="24"/>
        </w:rPr>
        <w:t>.</w:t>
      </w:r>
    </w:p>
    <w:p w:rsidR="003F7A23" w:rsidRPr="00F81698" w:rsidRDefault="003F7A23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</w:t>
      </w:r>
      <w:r w:rsidR="00314AFF">
        <w:rPr>
          <w:rFonts w:ascii="Arial" w:hAnsi="Arial" w:cs="Arial"/>
          <w:sz w:val="24"/>
          <w:szCs w:val="24"/>
        </w:rPr>
        <w:t>9</w:t>
      </w:r>
      <w:r w:rsidRPr="00F81698">
        <w:rPr>
          <w:rFonts w:ascii="Arial" w:hAnsi="Arial" w:cs="Arial"/>
          <w:sz w:val="24"/>
          <w:szCs w:val="24"/>
        </w:rPr>
        <w:t>. Утверждение документа.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Утверждение - особый способ удостоверения документа после его подписания, санкционирующий распространение действия документа на определенный круг исполнительных органов, организаций, должностных лиц.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</w:t>
      </w:r>
      <w:r w:rsidR="00314AFF">
        <w:rPr>
          <w:rFonts w:ascii="Arial" w:hAnsi="Arial" w:cs="Arial"/>
          <w:sz w:val="24"/>
          <w:szCs w:val="24"/>
        </w:rPr>
        <w:t>9</w:t>
      </w:r>
      <w:r w:rsidRPr="00F81698">
        <w:rPr>
          <w:rFonts w:ascii="Arial" w:hAnsi="Arial" w:cs="Arial"/>
          <w:sz w:val="24"/>
          <w:szCs w:val="24"/>
        </w:rPr>
        <w:t>.1. Утверждение производится двумя способами: грифом утверждения или изданием соответствующего распорядительного документа. Оба способа имеют одинаковую юридическую силу.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</w:t>
      </w:r>
      <w:r w:rsidR="00314AFF">
        <w:rPr>
          <w:rFonts w:ascii="Arial" w:hAnsi="Arial" w:cs="Arial"/>
          <w:sz w:val="24"/>
          <w:szCs w:val="24"/>
        </w:rPr>
        <w:t>9</w:t>
      </w:r>
      <w:r w:rsidRPr="00F81698">
        <w:rPr>
          <w:rFonts w:ascii="Arial" w:hAnsi="Arial" w:cs="Arial"/>
          <w:sz w:val="24"/>
          <w:szCs w:val="24"/>
        </w:rPr>
        <w:t>.2. Документ, подлежащий утверждению, приобретает юридическую силу только с момента его утверждения.</w:t>
      </w:r>
    </w:p>
    <w:p w:rsidR="003F7A23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</w:t>
      </w:r>
      <w:r w:rsidR="00314AFF">
        <w:rPr>
          <w:rFonts w:ascii="Arial" w:hAnsi="Arial" w:cs="Arial"/>
          <w:sz w:val="24"/>
          <w:szCs w:val="24"/>
        </w:rPr>
        <w:t>9</w:t>
      </w:r>
      <w:r w:rsidRPr="00F81698">
        <w:rPr>
          <w:rFonts w:ascii="Arial" w:hAnsi="Arial" w:cs="Arial"/>
          <w:sz w:val="24"/>
          <w:szCs w:val="24"/>
        </w:rPr>
        <w:t xml:space="preserve">.3. Если документ утверждается конкретным должностным лицом, то гриф утверждения состоит из следующих элементов: слова УТВЕРЖДАЮ, наименования должности, личной подписи, инициалов и фамилии лица, утверждающего документ, даты утверждения. Гриф утверждения располагается в правом верхнем углу первого листа документа. Слова УТВЕРЖДЕНО и </w:t>
      </w:r>
      <w:proofErr w:type="gramStart"/>
      <w:r w:rsidRPr="00F81698">
        <w:rPr>
          <w:rFonts w:ascii="Arial" w:hAnsi="Arial" w:cs="Arial"/>
          <w:sz w:val="24"/>
          <w:szCs w:val="24"/>
        </w:rPr>
        <w:t>УТВЕРЖДА</w:t>
      </w:r>
      <w:r w:rsidR="002B4133">
        <w:rPr>
          <w:rFonts w:ascii="Arial" w:hAnsi="Arial" w:cs="Arial"/>
          <w:sz w:val="24"/>
          <w:szCs w:val="24"/>
        </w:rPr>
        <w:t>Ю</w:t>
      </w:r>
      <w:proofErr w:type="gramEnd"/>
      <w:r w:rsidR="002B4133">
        <w:rPr>
          <w:rFonts w:ascii="Arial" w:hAnsi="Arial" w:cs="Arial"/>
          <w:sz w:val="24"/>
          <w:szCs w:val="24"/>
        </w:rPr>
        <w:t xml:space="preserve"> печатаются прописными буквами.</w:t>
      </w:r>
    </w:p>
    <w:p w:rsidR="002B4133" w:rsidRDefault="002B413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81698">
        <w:rPr>
          <w:rFonts w:ascii="Arial" w:hAnsi="Arial" w:cs="Arial"/>
          <w:sz w:val="24"/>
          <w:szCs w:val="24"/>
        </w:rPr>
        <w:t>ример</w:t>
      </w:r>
      <w:r w:rsidR="000C15BB">
        <w:rPr>
          <w:rFonts w:ascii="Arial" w:hAnsi="Arial" w:cs="Arial"/>
          <w:sz w:val="24"/>
          <w:szCs w:val="24"/>
        </w:rPr>
        <w:t>:</w:t>
      </w:r>
    </w:p>
    <w:p w:rsidR="002B4133" w:rsidRPr="00F81698" w:rsidRDefault="002B4133" w:rsidP="006C34E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7A23" w:rsidRPr="00F81698" w:rsidRDefault="003F7A23" w:rsidP="006C34E6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УТВЕРЖДАЮ</w:t>
      </w:r>
    </w:p>
    <w:p w:rsidR="000318A9" w:rsidRPr="00F81698" w:rsidRDefault="00787B69" w:rsidP="006C34E6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0318A9" w:rsidRPr="00F81698">
        <w:rPr>
          <w:rFonts w:ascii="Arial" w:hAnsi="Arial" w:cs="Arial"/>
          <w:sz w:val="24"/>
          <w:szCs w:val="24"/>
        </w:rPr>
        <w:t xml:space="preserve"> </w:t>
      </w:r>
      <w:r w:rsidR="00390618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>а</w:t>
      </w:r>
      <w:r w:rsidR="00445736">
        <w:rPr>
          <w:rFonts w:ascii="Arial" w:hAnsi="Arial" w:cs="Arial"/>
          <w:sz w:val="24"/>
          <w:szCs w:val="24"/>
        </w:rPr>
        <w:t xml:space="preserve"> муниципального образования «Сельское поселение Трехпротокский сельсовет Приволжского муниципального района Астраханской области»</w:t>
      </w:r>
    </w:p>
    <w:p w:rsidR="003F7A23" w:rsidRPr="00F81698" w:rsidRDefault="003F7A23" w:rsidP="006C34E6">
      <w:pPr>
        <w:tabs>
          <w:tab w:val="left" w:pos="5670"/>
        </w:tabs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(личная подпись) </w:t>
      </w:r>
      <w:r w:rsidR="000318A9" w:rsidRPr="00F81698">
        <w:rPr>
          <w:rFonts w:ascii="Arial" w:hAnsi="Arial" w:cs="Arial"/>
          <w:sz w:val="24"/>
          <w:szCs w:val="24"/>
        </w:rPr>
        <w:t>Р.Р. Мухаримов</w:t>
      </w:r>
    </w:p>
    <w:p w:rsidR="003F7A23" w:rsidRPr="00F81698" w:rsidRDefault="00445736" w:rsidP="006C34E6">
      <w:pPr>
        <w:spacing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3F7A23" w:rsidRPr="00F8169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="003F7A23" w:rsidRPr="00F81698">
        <w:rPr>
          <w:rFonts w:ascii="Arial" w:hAnsi="Arial" w:cs="Arial"/>
          <w:sz w:val="24"/>
          <w:szCs w:val="24"/>
        </w:rPr>
        <w:t>.20</w:t>
      </w:r>
      <w:r w:rsidR="001E57A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</w:p>
    <w:p w:rsidR="003F7A23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lastRenderedPageBreak/>
        <w:t>3.1</w:t>
      </w:r>
      <w:r w:rsidR="00314AFF">
        <w:rPr>
          <w:rFonts w:ascii="Arial" w:hAnsi="Arial" w:cs="Arial"/>
          <w:sz w:val="24"/>
          <w:szCs w:val="24"/>
        </w:rPr>
        <w:t>9</w:t>
      </w:r>
      <w:r w:rsidRPr="00F81698">
        <w:rPr>
          <w:rFonts w:ascii="Arial" w:hAnsi="Arial" w:cs="Arial"/>
          <w:sz w:val="24"/>
          <w:szCs w:val="24"/>
        </w:rPr>
        <w:t xml:space="preserve">.4. Если документ утверждается распорядительным документом, то гриф утверждения состоит из следующих элементов: слова УТВЕРЖДЕН (УТВЕРЖДЕНЫ, </w:t>
      </w:r>
      <w:proofErr w:type="gramStart"/>
      <w:r w:rsidRPr="00F81698">
        <w:rPr>
          <w:rFonts w:ascii="Arial" w:hAnsi="Arial" w:cs="Arial"/>
          <w:sz w:val="24"/>
          <w:szCs w:val="24"/>
        </w:rPr>
        <w:t>УТВЕРЖДЕНА</w:t>
      </w:r>
      <w:proofErr w:type="gramEnd"/>
      <w:r w:rsidRPr="00F81698">
        <w:rPr>
          <w:rFonts w:ascii="Arial" w:hAnsi="Arial" w:cs="Arial"/>
          <w:sz w:val="24"/>
          <w:szCs w:val="24"/>
        </w:rPr>
        <w:t>, УТВЕРЖДЕНО), названия распорядительного документа в творительном п</w:t>
      </w:r>
      <w:r w:rsidR="002B4133">
        <w:rPr>
          <w:rFonts w:ascii="Arial" w:hAnsi="Arial" w:cs="Arial"/>
          <w:sz w:val="24"/>
          <w:szCs w:val="24"/>
        </w:rPr>
        <w:t>адеже, его даты и номера.</w:t>
      </w:r>
    </w:p>
    <w:p w:rsidR="002B4133" w:rsidRDefault="002B413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81698">
        <w:rPr>
          <w:rFonts w:ascii="Arial" w:hAnsi="Arial" w:cs="Arial"/>
          <w:sz w:val="24"/>
          <w:szCs w:val="24"/>
        </w:rPr>
        <w:t>ример</w:t>
      </w:r>
      <w:r w:rsidR="00220E2C">
        <w:rPr>
          <w:rFonts w:ascii="Arial" w:hAnsi="Arial" w:cs="Arial"/>
          <w:sz w:val="24"/>
          <w:szCs w:val="24"/>
        </w:rPr>
        <w:t>:</w:t>
      </w:r>
    </w:p>
    <w:p w:rsidR="002B4133" w:rsidRPr="00F81698" w:rsidRDefault="002B4133" w:rsidP="006C34E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7A23" w:rsidRPr="00F81698" w:rsidRDefault="003F7A23" w:rsidP="006C34E6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УТВЕРЖДЕН</w:t>
      </w:r>
    </w:p>
    <w:p w:rsidR="003F7A23" w:rsidRPr="00F81698" w:rsidRDefault="00787B69" w:rsidP="006C34E6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</w:t>
      </w:r>
      <w:r w:rsidR="001421CC">
        <w:rPr>
          <w:rFonts w:ascii="Arial" w:hAnsi="Arial" w:cs="Arial"/>
          <w:sz w:val="24"/>
          <w:szCs w:val="24"/>
        </w:rPr>
        <w:t xml:space="preserve"> </w:t>
      </w:r>
      <w:r w:rsidR="00390618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>а</w:t>
      </w:r>
    </w:p>
    <w:p w:rsidR="0026076D" w:rsidRPr="00F81698" w:rsidRDefault="00D8760A" w:rsidP="006C34E6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муниципального</w:t>
      </w:r>
      <w:r w:rsidR="0026076D" w:rsidRPr="00F81698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 xml:space="preserve">образования </w:t>
      </w:r>
    </w:p>
    <w:p w:rsidR="006058D6" w:rsidRDefault="006058D6" w:rsidP="006C34E6">
      <w:pPr>
        <w:spacing w:after="0" w:line="240" w:lineRule="auto"/>
        <w:ind w:left="5529"/>
        <w:jc w:val="both"/>
        <w:rPr>
          <w:rFonts w:ascii="Arial" w:hAnsi="Arial" w:cs="Arial"/>
          <w:bCs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 xml:space="preserve">Сельское поселение </w:t>
      </w:r>
    </w:p>
    <w:p w:rsidR="006058D6" w:rsidRDefault="006058D6" w:rsidP="006C34E6">
      <w:pPr>
        <w:spacing w:after="0" w:line="240" w:lineRule="auto"/>
        <w:ind w:left="552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Трехпротокский</w:t>
      </w:r>
      <w:r w:rsidRPr="00F81698">
        <w:rPr>
          <w:rFonts w:ascii="Arial" w:hAnsi="Arial" w:cs="Arial"/>
          <w:bCs/>
          <w:sz w:val="24"/>
          <w:szCs w:val="24"/>
        </w:rPr>
        <w:t xml:space="preserve"> сельсовет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52BAD" w:rsidRPr="00F81698" w:rsidRDefault="006058D6" w:rsidP="006C34E6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Приволжского муниципального района Астраханской области</w:t>
      </w:r>
      <w:r w:rsidRPr="00F81698">
        <w:rPr>
          <w:rFonts w:ascii="Arial" w:hAnsi="Arial" w:cs="Arial"/>
          <w:sz w:val="24"/>
          <w:szCs w:val="24"/>
        </w:rPr>
        <w:t>»</w:t>
      </w:r>
    </w:p>
    <w:p w:rsidR="003F7A23" w:rsidRPr="00F81698" w:rsidRDefault="0026076D" w:rsidP="006C34E6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от </w:t>
      </w:r>
      <w:r w:rsidR="006F213D">
        <w:rPr>
          <w:rFonts w:ascii="Arial" w:hAnsi="Arial" w:cs="Arial"/>
          <w:sz w:val="24"/>
          <w:szCs w:val="24"/>
        </w:rPr>
        <w:t>01</w:t>
      </w:r>
      <w:r w:rsidR="003F7A23" w:rsidRPr="00F81698">
        <w:rPr>
          <w:rFonts w:ascii="Arial" w:hAnsi="Arial" w:cs="Arial"/>
          <w:sz w:val="24"/>
          <w:szCs w:val="24"/>
        </w:rPr>
        <w:t>.01.20</w:t>
      </w:r>
      <w:r w:rsidR="004B74CB">
        <w:rPr>
          <w:rFonts w:ascii="Arial" w:hAnsi="Arial" w:cs="Arial"/>
          <w:sz w:val="24"/>
          <w:szCs w:val="24"/>
        </w:rPr>
        <w:t>2</w:t>
      </w:r>
      <w:r w:rsidR="006F213D">
        <w:rPr>
          <w:rFonts w:ascii="Arial" w:hAnsi="Arial" w:cs="Arial"/>
          <w:sz w:val="24"/>
          <w:szCs w:val="24"/>
        </w:rPr>
        <w:t>3</w:t>
      </w:r>
      <w:r w:rsidR="003F7A23" w:rsidRPr="00F81698">
        <w:rPr>
          <w:rFonts w:ascii="Arial" w:hAnsi="Arial" w:cs="Arial"/>
          <w:sz w:val="24"/>
          <w:szCs w:val="24"/>
        </w:rPr>
        <w:t xml:space="preserve"> № </w:t>
      </w:r>
      <w:r w:rsidR="006F213D">
        <w:rPr>
          <w:rFonts w:ascii="Arial" w:hAnsi="Arial" w:cs="Arial"/>
          <w:sz w:val="24"/>
          <w:szCs w:val="24"/>
        </w:rPr>
        <w:t>01</w:t>
      </w:r>
    </w:p>
    <w:p w:rsidR="001421CC" w:rsidRDefault="001421CC" w:rsidP="006C34E6">
      <w:pPr>
        <w:spacing w:after="0" w:line="240" w:lineRule="auto"/>
        <w:ind w:left="5812" w:firstLine="708"/>
        <w:jc w:val="both"/>
        <w:rPr>
          <w:rFonts w:ascii="Arial" w:hAnsi="Arial" w:cs="Arial"/>
          <w:sz w:val="24"/>
          <w:szCs w:val="24"/>
        </w:rPr>
      </w:pP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</w:t>
      </w:r>
      <w:r w:rsidR="00314AFF">
        <w:rPr>
          <w:rFonts w:ascii="Arial" w:hAnsi="Arial" w:cs="Arial"/>
          <w:sz w:val="24"/>
          <w:szCs w:val="24"/>
        </w:rPr>
        <w:t>20</w:t>
      </w:r>
      <w:r w:rsidRPr="00F81698">
        <w:rPr>
          <w:rFonts w:ascii="Arial" w:hAnsi="Arial" w:cs="Arial"/>
          <w:sz w:val="24"/>
          <w:szCs w:val="24"/>
        </w:rPr>
        <w:t>. Резолюция.</w:t>
      </w:r>
    </w:p>
    <w:p w:rsidR="003F7A23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</w:t>
      </w:r>
      <w:r w:rsidR="00314AFF">
        <w:rPr>
          <w:rFonts w:ascii="Arial" w:hAnsi="Arial" w:cs="Arial"/>
          <w:sz w:val="24"/>
          <w:szCs w:val="24"/>
        </w:rPr>
        <w:t>20</w:t>
      </w:r>
      <w:r w:rsidRPr="00F81698">
        <w:rPr>
          <w:rFonts w:ascii="Arial" w:hAnsi="Arial" w:cs="Arial"/>
          <w:sz w:val="24"/>
          <w:szCs w:val="24"/>
        </w:rPr>
        <w:t xml:space="preserve">.1. Резолюция - это краткое указание по исполнению документа. Резолюция проставляется на </w:t>
      </w:r>
      <w:r w:rsidR="00B10080">
        <w:rPr>
          <w:rFonts w:ascii="Arial" w:hAnsi="Arial" w:cs="Arial"/>
          <w:sz w:val="24"/>
          <w:szCs w:val="24"/>
        </w:rPr>
        <w:t xml:space="preserve">входящих </w:t>
      </w:r>
      <w:r w:rsidRPr="00F81698">
        <w:rPr>
          <w:rFonts w:ascii="Arial" w:hAnsi="Arial" w:cs="Arial"/>
          <w:sz w:val="24"/>
          <w:szCs w:val="24"/>
        </w:rPr>
        <w:t>документ</w:t>
      </w:r>
      <w:r w:rsidR="00B10080">
        <w:rPr>
          <w:rFonts w:ascii="Arial" w:hAnsi="Arial" w:cs="Arial"/>
          <w:sz w:val="24"/>
          <w:szCs w:val="24"/>
        </w:rPr>
        <w:t>ах</w:t>
      </w:r>
      <w:r w:rsidR="002B4133">
        <w:rPr>
          <w:rFonts w:ascii="Arial" w:hAnsi="Arial" w:cs="Arial"/>
          <w:sz w:val="24"/>
          <w:szCs w:val="24"/>
        </w:rPr>
        <w:t>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</w:t>
      </w:r>
      <w:r w:rsidR="00314AFF">
        <w:rPr>
          <w:rFonts w:ascii="Arial" w:hAnsi="Arial" w:cs="Arial"/>
          <w:sz w:val="24"/>
          <w:szCs w:val="24"/>
        </w:rPr>
        <w:t>20</w:t>
      </w:r>
      <w:r w:rsidRPr="00F81698">
        <w:rPr>
          <w:rFonts w:ascii="Arial" w:hAnsi="Arial" w:cs="Arial"/>
          <w:sz w:val="24"/>
          <w:szCs w:val="24"/>
        </w:rPr>
        <w:t>.2. Резолюция проставляется на лицевой стороне первого листа документа на свободном месте между адресатом и текстом документа</w:t>
      </w:r>
      <w:r w:rsidR="00553658" w:rsidRPr="00F81698">
        <w:rPr>
          <w:rFonts w:ascii="Arial" w:hAnsi="Arial" w:cs="Arial"/>
          <w:sz w:val="24"/>
          <w:szCs w:val="24"/>
        </w:rPr>
        <w:t>.</w:t>
      </w:r>
      <w:r w:rsidRPr="00F81698">
        <w:rPr>
          <w:rFonts w:ascii="Arial" w:hAnsi="Arial" w:cs="Arial"/>
          <w:sz w:val="24"/>
          <w:szCs w:val="24"/>
        </w:rPr>
        <w:t xml:space="preserve"> </w:t>
      </w:r>
    </w:p>
    <w:p w:rsidR="003F7A23" w:rsidRPr="00F81698" w:rsidRDefault="00576802" w:rsidP="006C34E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14AFF">
        <w:rPr>
          <w:rFonts w:ascii="Arial" w:hAnsi="Arial" w:cs="Arial"/>
          <w:sz w:val="24"/>
          <w:szCs w:val="24"/>
        </w:rPr>
        <w:t>20</w:t>
      </w:r>
      <w:r w:rsidR="003F7A23" w:rsidRPr="00F81698">
        <w:rPr>
          <w:rFonts w:ascii="Arial" w:hAnsi="Arial" w:cs="Arial"/>
          <w:sz w:val="24"/>
          <w:szCs w:val="24"/>
        </w:rPr>
        <w:t>.3. При наличии нескольких фамилий в резолюции указывается ответственный исполнитель. Если нет таких указаний, то должностное лицо, названное в резолюции первым, является ответственным за исполнение документа.</w:t>
      </w:r>
    </w:p>
    <w:p w:rsidR="003F7A23" w:rsidRDefault="003F7A23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3DA2">
        <w:rPr>
          <w:rFonts w:ascii="Arial" w:hAnsi="Arial" w:cs="Arial"/>
          <w:sz w:val="24"/>
          <w:szCs w:val="24"/>
        </w:rPr>
        <w:t>4. Подготовка и оформление проектов</w:t>
      </w:r>
      <w:r w:rsidR="00FD3DA2">
        <w:rPr>
          <w:rFonts w:ascii="Arial" w:hAnsi="Arial" w:cs="Arial"/>
          <w:sz w:val="24"/>
          <w:szCs w:val="24"/>
        </w:rPr>
        <w:t xml:space="preserve"> </w:t>
      </w:r>
      <w:r w:rsidR="00147E0E">
        <w:rPr>
          <w:rFonts w:ascii="Arial" w:hAnsi="Arial" w:cs="Arial"/>
          <w:sz w:val="24"/>
          <w:szCs w:val="24"/>
        </w:rPr>
        <w:t>решений</w:t>
      </w:r>
      <w:r w:rsidRPr="00FD3DA2">
        <w:rPr>
          <w:rFonts w:ascii="Arial" w:hAnsi="Arial" w:cs="Arial"/>
          <w:sz w:val="24"/>
          <w:szCs w:val="24"/>
        </w:rPr>
        <w:t xml:space="preserve"> </w:t>
      </w:r>
    </w:p>
    <w:p w:rsidR="00590D47" w:rsidRPr="00FD3DA2" w:rsidRDefault="00590D47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4.1. Подготовка и оформление проектов </w:t>
      </w:r>
      <w:r w:rsidR="00F33044">
        <w:rPr>
          <w:rFonts w:ascii="Arial" w:hAnsi="Arial" w:cs="Arial"/>
          <w:sz w:val="24"/>
          <w:szCs w:val="24"/>
        </w:rPr>
        <w:t>решений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390618">
        <w:rPr>
          <w:rFonts w:ascii="Arial" w:hAnsi="Arial" w:cs="Arial"/>
          <w:sz w:val="24"/>
          <w:szCs w:val="24"/>
        </w:rPr>
        <w:t>Совет</w:t>
      </w:r>
      <w:r w:rsidR="00F33044">
        <w:rPr>
          <w:rFonts w:ascii="Arial" w:hAnsi="Arial" w:cs="Arial"/>
          <w:sz w:val="24"/>
          <w:szCs w:val="24"/>
        </w:rPr>
        <w:t>а</w:t>
      </w:r>
      <w:r w:rsidR="00553658" w:rsidRPr="00F81698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>производится</w:t>
      </w:r>
      <w:r w:rsidR="00553658" w:rsidRPr="00F81698">
        <w:rPr>
          <w:rFonts w:ascii="Arial" w:hAnsi="Arial" w:cs="Arial"/>
          <w:sz w:val="24"/>
          <w:szCs w:val="24"/>
        </w:rPr>
        <w:t xml:space="preserve"> в соответствии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553658" w:rsidRPr="00F81698">
        <w:rPr>
          <w:rFonts w:ascii="Arial" w:hAnsi="Arial" w:cs="Arial"/>
          <w:sz w:val="24"/>
          <w:szCs w:val="24"/>
        </w:rPr>
        <w:t xml:space="preserve">с </w:t>
      </w:r>
      <w:r w:rsidR="005D129F">
        <w:rPr>
          <w:rFonts w:ascii="Arial" w:hAnsi="Arial" w:cs="Arial"/>
          <w:sz w:val="24"/>
          <w:szCs w:val="24"/>
        </w:rPr>
        <w:t>настоящей инструкцией</w:t>
      </w:r>
      <w:r w:rsidR="00553658"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4.2. Если при подготовке п</w:t>
      </w:r>
      <w:r w:rsidR="003C752B" w:rsidRPr="00F81698">
        <w:rPr>
          <w:rFonts w:ascii="Arial" w:hAnsi="Arial" w:cs="Arial"/>
          <w:sz w:val="24"/>
          <w:szCs w:val="24"/>
        </w:rPr>
        <w:t>роекта правового акта выявила</w:t>
      </w:r>
      <w:r w:rsidRPr="00F81698">
        <w:rPr>
          <w:rFonts w:ascii="Arial" w:hAnsi="Arial" w:cs="Arial"/>
          <w:sz w:val="24"/>
          <w:szCs w:val="24"/>
        </w:rPr>
        <w:t>сь необходимость внесения существенных изменений и дополнений в ранее изданные правовые акты или наличие по одному и тому же вопросу нескольких актов, то в целях их упорядочения разрабатывается новый единый акт. В проект такого акта включаются новые, а также содержащиеся в ранее изданных актах предписания, которые сохраняют свою силу.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4.</w:t>
      </w:r>
      <w:r w:rsidR="00F33044">
        <w:rPr>
          <w:rFonts w:ascii="Arial" w:hAnsi="Arial" w:cs="Arial"/>
          <w:sz w:val="24"/>
          <w:szCs w:val="24"/>
        </w:rPr>
        <w:t>3</w:t>
      </w:r>
      <w:r w:rsidRPr="00F81698">
        <w:rPr>
          <w:rFonts w:ascii="Arial" w:hAnsi="Arial" w:cs="Arial"/>
          <w:sz w:val="24"/>
          <w:szCs w:val="24"/>
        </w:rPr>
        <w:t xml:space="preserve">. Изменения в </w:t>
      </w:r>
      <w:r w:rsidR="00F33044">
        <w:rPr>
          <w:rFonts w:ascii="Arial" w:hAnsi="Arial" w:cs="Arial"/>
          <w:sz w:val="24"/>
          <w:szCs w:val="24"/>
        </w:rPr>
        <w:t>решение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390618">
        <w:rPr>
          <w:rFonts w:ascii="Arial" w:hAnsi="Arial" w:cs="Arial"/>
          <w:sz w:val="24"/>
          <w:szCs w:val="24"/>
        </w:rPr>
        <w:t>Совет</w:t>
      </w:r>
      <w:r w:rsidR="00F33044">
        <w:rPr>
          <w:rFonts w:ascii="Arial" w:hAnsi="Arial" w:cs="Arial"/>
          <w:sz w:val="24"/>
          <w:szCs w:val="24"/>
        </w:rPr>
        <w:t>а</w:t>
      </w:r>
      <w:r w:rsidR="00CE6697" w:rsidRPr="00F81698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 xml:space="preserve">вносятся </w:t>
      </w:r>
      <w:r w:rsidR="00F33044">
        <w:rPr>
          <w:rFonts w:ascii="Arial" w:hAnsi="Arial" w:cs="Arial"/>
          <w:sz w:val="24"/>
          <w:szCs w:val="24"/>
        </w:rPr>
        <w:t>решением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390618">
        <w:rPr>
          <w:rFonts w:ascii="Arial" w:hAnsi="Arial" w:cs="Arial"/>
          <w:sz w:val="24"/>
          <w:szCs w:val="24"/>
        </w:rPr>
        <w:t>Совет</w:t>
      </w:r>
      <w:r w:rsidR="00F33044">
        <w:rPr>
          <w:rFonts w:ascii="Arial" w:hAnsi="Arial" w:cs="Arial"/>
          <w:sz w:val="24"/>
          <w:szCs w:val="24"/>
        </w:rPr>
        <w:t>а</w:t>
      </w:r>
      <w:r w:rsidR="00CE6697"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Такой же порядок соблюдается при подготовке распорядительных документов о признании утратившими силу соответствующих правовых актов.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4.</w:t>
      </w:r>
      <w:r w:rsidR="00A16E79">
        <w:rPr>
          <w:rFonts w:ascii="Arial" w:hAnsi="Arial" w:cs="Arial"/>
          <w:sz w:val="24"/>
          <w:szCs w:val="24"/>
        </w:rPr>
        <w:t>4</w:t>
      </w:r>
      <w:r w:rsidRPr="00F81698">
        <w:rPr>
          <w:rFonts w:ascii="Arial" w:hAnsi="Arial" w:cs="Arial"/>
          <w:sz w:val="24"/>
          <w:szCs w:val="24"/>
        </w:rPr>
        <w:t xml:space="preserve">. К тексту проекта правового акта </w:t>
      </w:r>
      <w:r w:rsidR="00C56289" w:rsidRPr="00F81698">
        <w:rPr>
          <w:rFonts w:ascii="Arial" w:hAnsi="Arial" w:cs="Arial"/>
          <w:sz w:val="24"/>
          <w:szCs w:val="24"/>
        </w:rPr>
        <w:t xml:space="preserve">может </w:t>
      </w:r>
      <w:r w:rsidRPr="00F81698">
        <w:rPr>
          <w:rFonts w:ascii="Arial" w:hAnsi="Arial" w:cs="Arial"/>
          <w:sz w:val="24"/>
          <w:szCs w:val="24"/>
        </w:rPr>
        <w:t>быть приложена пояснительная записка за подписью должностного лица внесшего проект документа</w:t>
      </w:r>
      <w:r w:rsidR="00C56289" w:rsidRPr="00F81698">
        <w:rPr>
          <w:rFonts w:ascii="Arial" w:hAnsi="Arial" w:cs="Arial"/>
          <w:sz w:val="24"/>
          <w:szCs w:val="24"/>
        </w:rPr>
        <w:t>.</w:t>
      </w:r>
      <w:r w:rsidRPr="00F81698">
        <w:rPr>
          <w:rFonts w:ascii="Arial" w:hAnsi="Arial" w:cs="Arial"/>
          <w:sz w:val="24"/>
          <w:szCs w:val="24"/>
        </w:rPr>
        <w:t xml:space="preserve"> 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К проектам правовых актов о выделении денежных средств </w:t>
      </w:r>
      <w:r w:rsidR="005D129F">
        <w:rPr>
          <w:rFonts w:ascii="Arial" w:hAnsi="Arial" w:cs="Arial"/>
          <w:sz w:val="24"/>
          <w:szCs w:val="24"/>
        </w:rPr>
        <w:t>могут быть приложены</w:t>
      </w:r>
      <w:r w:rsidRPr="00F81698">
        <w:rPr>
          <w:rFonts w:ascii="Arial" w:hAnsi="Arial" w:cs="Arial"/>
          <w:sz w:val="24"/>
          <w:szCs w:val="24"/>
        </w:rPr>
        <w:t xml:space="preserve"> документы, подтверждающие необходимость выделения средств, полное обоснование производимых затрат.</w:t>
      </w:r>
    </w:p>
    <w:p w:rsidR="003F7A23" w:rsidRPr="00F81698" w:rsidRDefault="003F7A23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4.</w:t>
      </w:r>
      <w:r w:rsidR="00A16E79">
        <w:rPr>
          <w:rFonts w:ascii="Arial" w:hAnsi="Arial" w:cs="Arial"/>
          <w:sz w:val="24"/>
          <w:szCs w:val="24"/>
        </w:rPr>
        <w:t>5</w:t>
      </w:r>
      <w:r w:rsidRPr="00F81698">
        <w:rPr>
          <w:rFonts w:ascii="Arial" w:hAnsi="Arial" w:cs="Arial"/>
          <w:sz w:val="24"/>
          <w:szCs w:val="24"/>
        </w:rPr>
        <w:t xml:space="preserve">. </w:t>
      </w:r>
      <w:r w:rsidR="00184AC6">
        <w:rPr>
          <w:rFonts w:ascii="Arial" w:hAnsi="Arial" w:cs="Arial"/>
          <w:sz w:val="24"/>
          <w:szCs w:val="24"/>
        </w:rPr>
        <w:t>Решения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390618">
        <w:rPr>
          <w:rFonts w:ascii="Arial" w:hAnsi="Arial" w:cs="Arial"/>
          <w:sz w:val="24"/>
          <w:szCs w:val="24"/>
        </w:rPr>
        <w:t>Совет</w:t>
      </w:r>
      <w:r w:rsidR="00184AC6">
        <w:rPr>
          <w:rFonts w:ascii="Arial" w:hAnsi="Arial" w:cs="Arial"/>
          <w:sz w:val="24"/>
          <w:szCs w:val="24"/>
        </w:rPr>
        <w:t>а</w:t>
      </w:r>
      <w:r w:rsidRPr="00F81698">
        <w:rPr>
          <w:rFonts w:ascii="Arial" w:hAnsi="Arial" w:cs="Arial"/>
          <w:sz w:val="24"/>
          <w:szCs w:val="24"/>
        </w:rPr>
        <w:t xml:space="preserve"> подписываются </w:t>
      </w:r>
      <w:r w:rsidR="00184AC6">
        <w:rPr>
          <w:rFonts w:ascii="Arial" w:hAnsi="Arial" w:cs="Arial"/>
          <w:sz w:val="24"/>
          <w:szCs w:val="24"/>
        </w:rPr>
        <w:t>председателем</w:t>
      </w:r>
      <w:r w:rsidR="00665848" w:rsidRPr="00F81698">
        <w:rPr>
          <w:rFonts w:ascii="Arial" w:hAnsi="Arial" w:cs="Arial"/>
          <w:sz w:val="24"/>
          <w:szCs w:val="24"/>
        </w:rPr>
        <w:t xml:space="preserve"> </w:t>
      </w:r>
      <w:r w:rsidR="00390618">
        <w:rPr>
          <w:rFonts w:ascii="Arial" w:hAnsi="Arial" w:cs="Arial"/>
          <w:sz w:val="24"/>
          <w:szCs w:val="24"/>
        </w:rPr>
        <w:t>Совет</w:t>
      </w:r>
      <w:r w:rsidR="00184AC6">
        <w:rPr>
          <w:rFonts w:ascii="Arial" w:hAnsi="Arial" w:cs="Arial"/>
          <w:sz w:val="24"/>
          <w:szCs w:val="24"/>
        </w:rPr>
        <w:t>а и Главой муниципального образования «Сельское поселение Трехпротокский сельсовет Приволжского муниципального района Астраханской области»</w:t>
      </w:r>
      <w:r w:rsidRPr="00F81698">
        <w:rPr>
          <w:rFonts w:ascii="Arial" w:hAnsi="Arial" w:cs="Arial"/>
          <w:sz w:val="24"/>
          <w:szCs w:val="24"/>
        </w:rPr>
        <w:t xml:space="preserve">, а в </w:t>
      </w:r>
      <w:r w:rsidR="00184AC6">
        <w:rPr>
          <w:rFonts w:ascii="Arial" w:hAnsi="Arial" w:cs="Arial"/>
          <w:sz w:val="24"/>
          <w:szCs w:val="24"/>
        </w:rPr>
        <w:t>их</w:t>
      </w:r>
      <w:r w:rsidRPr="00F81698">
        <w:rPr>
          <w:rFonts w:ascii="Arial" w:hAnsi="Arial" w:cs="Arial"/>
          <w:sz w:val="24"/>
          <w:szCs w:val="24"/>
        </w:rPr>
        <w:t xml:space="preserve"> отсутствие, исп</w:t>
      </w:r>
      <w:r w:rsidR="00A03368" w:rsidRPr="00F81698">
        <w:rPr>
          <w:rFonts w:ascii="Arial" w:hAnsi="Arial" w:cs="Arial"/>
          <w:sz w:val="24"/>
          <w:szCs w:val="24"/>
        </w:rPr>
        <w:t>олняющим</w:t>
      </w:r>
      <w:r w:rsidR="00184AC6">
        <w:rPr>
          <w:rFonts w:ascii="Arial" w:hAnsi="Arial" w:cs="Arial"/>
          <w:sz w:val="24"/>
          <w:szCs w:val="24"/>
        </w:rPr>
        <w:t>и обязанности</w:t>
      </w:r>
      <w:r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801AF7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4.</w:t>
      </w:r>
      <w:r w:rsidR="00C9542C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 xml:space="preserve">. </w:t>
      </w:r>
      <w:r w:rsidR="00C9542C">
        <w:rPr>
          <w:rFonts w:ascii="Arial" w:hAnsi="Arial" w:cs="Arial"/>
          <w:sz w:val="24"/>
          <w:szCs w:val="24"/>
        </w:rPr>
        <w:t>Решения</w:t>
      </w:r>
      <w:r w:rsidR="003F7A23" w:rsidRPr="00F81698">
        <w:rPr>
          <w:rFonts w:ascii="Arial" w:hAnsi="Arial" w:cs="Arial"/>
          <w:sz w:val="24"/>
          <w:szCs w:val="24"/>
        </w:rPr>
        <w:t xml:space="preserve"> датируются днем </w:t>
      </w:r>
      <w:r w:rsidR="00C9542C">
        <w:rPr>
          <w:rFonts w:ascii="Arial" w:hAnsi="Arial" w:cs="Arial"/>
          <w:sz w:val="24"/>
          <w:szCs w:val="24"/>
        </w:rPr>
        <w:t>их принятия Советом</w:t>
      </w:r>
      <w:r w:rsidR="003F7A23" w:rsidRPr="00F81698">
        <w:rPr>
          <w:rFonts w:ascii="Arial" w:hAnsi="Arial" w:cs="Arial"/>
          <w:sz w:val="24"/>
          <w:szCs w:val="24"/>
        </w:rPr>
        <w:t xml:space="preserve">. Регистрация ведется отдельно по каждому виду документа с начала и до конца года. </w:t>
      </w:r>
      <w:r w:rsidR="00C9542C">
        <w:rPr>
          <w:rFonts w:ascii="Arial" w:hAnsi="Arial" w:cs="Arial"/>
          <w:sz w:val="24"/>
          <w:szCs w:val="24"/>
        </w:rPr>
        <w:t>Решениям</w:t>
      </w:r>
      <w:r w:rsidR="00934818" w:rsidRPr="00F81698">
        <w:rPr>
          <w:rFonts w:ascii="Arial" w:hAnsi="Arial" w:cs="Arial"/>
          <w:sz w:val="24"/>
          <w:szCs w:val="24"/>
        </w:rPr>
        <w:t xml:space="preserve"> </w:t>
      </w:r>
      <w:r w:rsidR="003F7A23" w:rsidRPr="00F81698">
        <w:rPr>
          <w:rFonts w:ascii="Arial" w:hAnsi="Arial" w:cs="Arial"/>
          <w:sz w:val="24"/>
          <w:szCs w:val="24"/>
        </w:rPr>
        <w:t>присваиваются порядковые регистрационные номера.</w:t>
      </w:r>
    </w:p>
    <w:p w:rsidR="000265CA" w:rsidRDefault="003D5C3A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9542C">
        <w:rPr>
          <w:rFonts w:ascii="Arial" w:hAnsi="Arial" w:cs="Arial"/>
          <w:sz w:val="24"/>
          <w:szCs w:val="24"/>
        </w:rPr>
        <w:t>7</w:t>
      </w:r>
      <w:r w:rsidR="00942672">
        <w:rPr>
          <w:rFonts w:ascii="Arial" w:hAnsi="Arial" w:cs="Arial"/>
          <w:sz w:val="24"/>
          <w:szCs w:val="24"/>
        </w:rPr>
        <w:t xml:space="preserve">. </w:t>
      </w:r>
      <w:r w:rsidR="000265CA">
        <w:rPr>
          <w:rFonts w:ascii="Arial" w:hAnsi="Arial" w:cs="Arial"/>
          <w:sz w:val="24"/>
          <w:szCs w:val="24"/>
        </w:rPr>
        <w:t xml:space="preserve">К изменённому, отменённому или утратившему силу </w:t>
      </w:r>
      <w:r w:rsidR="00BE7720">
        <w:rPr>
          <w:rFonts w:ascii="Arial" w:hAnsi="Arial" w:cs="Arial"/>
          <w:sz w:val="24"/>
          <w:szCs w:val="24"/>
        </w:rPr>
        <w:t>решению</w:t>
      </w:r>
      <w:r w:rsidR="00CF6A7F">
        <w:rPr>
          <w:rFonts w:ascii="Arial" w:hAnsi="Arial" w:cs="Arial"/>
          <w:sz w:val="24"/>
          <w:szCs w:val="24"/>
        </w:rPr>
        <w:t xml:space="preserve">                             </w:t>
      </w:r>
      <w:r w:rsidR="000265CA">
        <w:rPr>
          <w:rFonts w:ascii="Arial" w:hAnsi="Arial" w:cs="Arial"/>
          <w:sz w:val="24"/>
          <w:szCs w:val="24"/>
        </w:rPr>
        <w:t xml:space="preserve"> прикладывается лист (приложение № </w:t>
      </w:r>
      <w:r w:rsidR="002D30FF">
        <w:rPr>
          <w:rFonts w:ascii="Arial" w:hAnsi="Arial" w:cs="Arial"/>
          <w:sz w:val="24"/>
          <w:szCs w:val="24"/>
        </w:rPr>
        <w:t>4</w:t>
      </w:r>
      <w:r w:rsidR="000265CA">
        <w:rPr>
          <w:rFonts w:ascii="Arial" w:hAnsi="Arial" w:cs="Arial"/>
          <w:sz w:val="24"/>
          <w:szCs w:val="24"/>
        </w:rPr>
        <w:t xml:space="preserve">) в котором указывается </w:t>
      </w:r>
      <w:r w:rsidR="00D138B0">
        <w:rPr>
          <w:rFonts w:ascii="Arial" w:hAnsi="Arial" w:cs="Arial"/>
          <w:sz w:val="24"/>
          <w:szCs w:val="24"/>
        </w:rPr>
        <w:t>документ</w:t>
      </w:r>
      <w:r w:rsidR="000265CA">
        <w:rPr>
          <w:rFonts w:ascii="Arial" w:hAnsi="Arial" w:cs="Arial"/>
          <w:sz w:val="24"/>
          <w:szCs w:val="24"/>
        </w:rPr>
        <w:t xml:space="preserve">, </w:t>
      </w:r>
      <w:r w:rsidR="000265CA">
        <w:rPr>
          <w:rFonts w:ascii="Arial" w:hAnsi="Arial" w:cs="Arial"/>
          <w:sz w:val="24"/>
          <w:szCs w:val="24"/>
        </w:rPr>
        <w:lastRenderedPageBreak/>
        <w:t>которы</w:t>
      </w:r>
      <w:r w:rsidR="00CF6A7F">
        <w:rPr>
          <w:rFonts w:ascii="Arial" w:hAnsi="Arial" w:cs="Arial"/>
          <w:sz w:val="24"/>
          <w:szCs w:val="24"/>
        </w:rPr>
        <w:t>м</w:t>
      </w:r>
      <w:r w:rsidR="000265CA">
        <w:rPr>
          <w:rFonts w:ascii="Arial" w:hAnsi="Arial" w:cs="Arial"/>
          <w:sz w:val="24"/>
          <w:szCs w:val="24"/>
        </w:rPr>
        <w:t xml:space="preserve"> вносятся изменения, отменяется или признаётся утратившим силу </w:t>
      </w:r>
      <w:r w:rsidR="00D138B0">
        <w:rPr>
          <w:rFonts w:ascii="Arial" w:hAnsi="Arial" w:cs="Arial"/>
          <w:sz w:val="24"/>
          <w:szCs w:val="24"/>
        </w:rPr>
        <w:t>документ</w:t>
      </w:r>
      <w:r w:rsidR="000265CA">
        <w:rPr>
          <w:rFonts w:ascii="Arial" w:hAnsi="Arial" w:cs="Arial"/>
          <w:sz w:val="24"/>
          <w:szCs w:val="24"/>
        </w:rPr>
        <w:t xml:space="preserve">. В листе указываются вид, наименование, дата утверждения и номер </w:t>
      </w:r>
      <w:r w:rsidR="00D138B0">
        <w:rPr>
          <w:rFonts w:ascii="Arial" w:hAnsi="Arial" w:cs="Arial"/>
          <w:sz w:val="24"/>
          <w:szCs w:val="24"/>
        </w:rPr>
        <w:t>документа</w:t>
      </w:r>
      <w:r w:rsidR="000265CA">
        <w:rPr>
          <w:rFonts w:ascii="Arial" w:hAnsi="Arial" w:cs="Arial"/>
          <w:sz w:val="24"/>
          <w:szCs w:val="24"/>
        </w:rPr>
        <w:t xml:space="preserve">, а также наименование органа принявшего </w:t>
      </w:r>
      <w:r w:rsidR="00D138B0">
        <w:rPr>
          <w:rFonts w:ascii="Arial" w:hAnsi="Arial" w:cs="Arial"/>
          <w:sz w:val="24"/>
          <w:szCs w:val="24"/>
        </w:rPr>
        <w:t>документ</w:t>
      </w:r>
      <w:r w:rsidR="000754C4">
        <w:rPr>
          <w:rFonts w:ascii="Arial" w:hAnsi="Arial" w:cs="Arial"/>
          <w:sz w:val="24"/>
          <w:szCs w:val="24"/>
        </w:rPr>
        <w:t>.</w:t>
      </w:r>
    </w:p>
    <w:p w:rsidR="000265CA" w:rsidRPr="00F81698" w:rsidRDefault="000265CA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7A23" w:rsidRDefault="00AC3349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F7A23" w:rsidRPr="00F81698">
        <w:rPr>
          <w:rFonts w:ascii="Arial" w:hAnsi="Arial" w:cs="Arial"/>
          <w:sz w:val="24"/>
          <w:szCs w:val="24"/>
        </w:rPr>
        <w:t>. Организация документооборота</w:t>
      </w:r>
    </w:p>
    <w:p w:rsidR="00590D47" w:rsidRPr="00F81698" w:rsidRDefault="00590D47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45CC" w:rsidRDefault="008245CC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Документооборот и работа с входящей документацией ведётся аппаратом администрации муниципального образования «Сельское поселения Трехпротокский сельсовет Приволжского муниципального района Астраханской области» и регулируется Инструкцией по делопроизводству в администрации муниципального образования «Сельское поселения Трехпротокский сельсовет Приволжского муниципального района Астраханской области».</w:t>
      </w:r>
    </w:p>
    <w:p w:rsidR="00C10EFF" w:rsidRPr="00F81698" w:rsidRDefault="00C10EFF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7A23" w:rsidRPr="006E1374" w:rsidRDefault="00A25235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1374">
        <w:rPr>
          <w:rFonts w:ascii="Arial" w:hAnsi="Arial" w:cs="Arial"/>
          <w:sz w:val="24"/>
          <w:szCs w:val="24"/>
        </w:rPr>
        <w:t>6</w:t>
      </w:r>
      <w:r w:rsidR="003F7A23" w:rsidRPr="006E1374">
        <w:rPr>
          <w:rFonts w:ascii="Arial" w:hAnsi="Arial" w:cs="Arial"/>
          <w:sz w:val="24"/>
          <w:szCs w:val="24"/>
        </w:rPr>
        <w:t xml:space="preserve">. </w:t>
      </w:r>
      <w:r w:rsidR="007C7509" w:rsidRPr="006E1374">
        <w:rPr>
          <w:rFonts w:ascii="Arial" w:hAnsi="Arial" w:cs="Arial"/>
          <w:sz w:val="24"/>
          <w:szCs w:val="24"/>
        </w:rPr>
        <w:t>И</w:t>
      </w:r>
      <w:r w:rsidR="003F7A23" w:rsidRPr="006E1374">
        <w:rPr>
          <w:rFonts w:ascii="Arial" w:hAnsi="Arial" w:cs="Arial"/>
          <w:sz w:val="24"/>
          <w:szCs w:val="24"/>
        </w:rPr>
        <w:t>спользование бланков документов и печатей</w:t>
      </w:r>
    </w:p>
    <w:p w:rsidR="00590D47" w:rsidRPr="00F81698" w:rsidRDefault="00590D47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7A23" w:rsidRPr="00F81698" w:rsidRDefault="006E1374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 xml:space="preserve">.1. Бланки документов, применяемые в </w:t>
      </w:r>
      <w:r w:rsidR="00390618">
        <w:rPr>
          <w:rFonts w:ascii="Arial" w:hAnsi="Arial" w:cs="Arial"/>
          <w:sz w:val="24"/>
          <w:szCs w:val="24"/>
        </w:rPr>
        <w:t>Совете</w:t>
      </w:r>
      <w:r w:rsidR="003F7A23" w:rsidRPr="00F81698">
        <w:rPr>
          <w:rFonts w:ascii="Arial" w:hAnsi="Arial" w:cs="Arial"/>
          <w:sz w:val="24"/>
          <w:szCs w:val="24"/>
        </w:rPr>
        <w:t>, должны использоваться строго по назначению и без соответствующего разрешения не могут передаваться другим лицам.</w:t>
      </w:r>
    </w:p>
    <w:p w:rsidR="003F7A23" w:rsidRPr="00F81698" w:rsidRDefault="006E1374" w:rsidP="006C34E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57739" w:rsidRPr="00F81698">
        <w:rPr>
          <w:rFonts w:ascii="Arial" w:hAnsi="Arial" w:cs="Arial"/>
          <w:sz w:val="24"/>
          <w:szCs w:val="24"/>
        </w:rPr>
        <w:t>.</w:t>
      </w:r>
      <w:r w:rsidR="00D266DC">
        <w:rPr>
          <w:rFonts w:ascii="Arial" w:hAnsi="Arial" w:cs="Arial"/>
          <w:sz w:val="24"/>
          <w:szCs w:val="24"/>
        </w:rPr>
        <w:t>2</w:t>
      </w:r>
      <w:r w:rsidR="003F7A23" w:rsidRPr="00F81698">
        <w:rPr>
          <w:rFonts w:ascii="Arial" w:hAnsi="Arial" w:cs="Arial"/>
          <w:sz w:val="24"/>
          <w:szCs w:val="24"/>
        </w:rPr>
        <w:t>. Бланки документов изготавливаются на белой бумаге формата А</w:t>
      </w:r>
      <w:proofErr w:type="gramStart"/>
      <w:r w:rsidR="003F7A23" w:rsidRPr="00F81698">
        <w:rPr>
          <w:rFonts w:ascii="Arial" w:hAnsi="Arial" w:cs="Arial"/>
          <w:sz w:val="24"/>
          <w:szCs w:val="24"/>
        </w:rPr>
        <w:t>4</w:t>
      </w:r>
      <w:proofErr w:type="gramEnd"/>
      <w:r w:rsidR="003F7A23" w:rsidRPr="00F81698">
        <w:rPr>
          <w:rFonts w:ascii="Arial" w:hAnsi="Arial" w:cs="Arial"/>
          <w:sz w:val="24"/>
          <w:szCs w:val="24"/>
        </w:rPr>
        <w:t xml:space="preserve"> на основе продольного и углового расположения реквизитов. Каждый лист документа, оформленный как на бланке, так и без него, должен иметь поля не менее (</w:t>
      </w:r>
      <w:proofErr w:type="gramStart"/>
      <w:r w:rsidR="004B4A15">
        <w:rPr>
          <w:rFonts w:ascii="Arial" w:hAnsi="Arial" w:cs="Arial"/>
          <w:sz w:val="24"/>
          <w:szCs w:val="24"/>
        </w:rPr>
        <w:t>с</w:t>
      </w:r>
      <w:r w:rsidR="003F7A23" w:rsidRPr="00F81698">
        <w:rPr>
          <w:rFonts w:ascii="Arial" w:hAnsi="Arial" w:cs="Arial"/>
          <w:sz w:val="24"/>
          <w:szCs w:val="24"/>
        </w:rPr>
        <w:t>м</w:t>
      </w:r>
      <w:proofErr w:type="gramEnd"/>
      <w:r w:rsidR="003F7A23" w:rsidRPr="00F81698">
        <w:rPr>
          <w:rFonts w:ascii="Arial" w:hAnsi="Arial" w:cs="Arial"/>
          <w:sz w:val="24"/>
          <w:szCs w:val="24"/>
        </w:rPr>
        <w:t>):</w:t>
      </w:r>
    </w:p>
    <w:p w:rsidR="003F7A23" w:rsidRPr="00F81698" w:rsidRDefault="004B4A15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левое - 3</w:t>
      </w:r>
    </w:p>
    <w:p w:rsidR="003F7A23" w:rsidRPr="00F81698" w:rsidRDefault="003F7A23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правое </w:t>
      </w:r>
      <w:r w:rsidR="004B4A15">
        <w:rPr>
          <w:rFonts w:ascii="Arial" w:hAnsi="Arial" w:cs="Arial"/>
          <w:sz w:val="24"/>
          <w:szCs w:val="24"/>
        </w:rPr>
        <w:t>–</w:t>
      </w:r>
      <w:r w:rsidRPr="00F81698">
        <w:rPr>
          <w:rFonts w:ascii="Arial" w:hAnsi="Arial" w:cs="Arial"/>
          <w:sz w:val="24"/>
          <w:szCs w:val="24"/>
        </w:rPr>
        <w:t xml:space="preserve"> 1</w:t>
      </w:r>
      <w:r w:rsidR="004B4A15">
        <w:rPr>
          <w:rFonts w:ascii="Arial" w:hAnsi="Arial" w:cs="Arial"/>
          <w:sz w:val="24"/>
          <w:szCs w:val="24"/>
        </w:rPr>
        <w:t>,5</w:t>
      </w:r>
    </w:p>
    <w:p w:rsidR="003F7A23" w:rsidRPr="00F81698" w:rsidRDefault="003F7A23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верхнее - 2</w:t>
      </w:r>
    </w:p>
    <w:p w:rsidR="003F7A23" w:rsidRPr="00F81698" w:rsidRDefault="003F7A23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нижнее </w:t>
      </w:r>
      <w:r w:rsidR="003D444B">
        <w:rPr>
          <w:rFonts w:ascii="Arial" w:hAnsi="Arial" w:cs="Arial"/>
          <w:sz w:val="24"/>
          <w:szCs w:val="24"/>
        </w:rPr>
        <w:t>–</w:t>
      </w:r>
      <w:r w:rsidRPr="00F81698">
        <w:rPr>
          <w:rFonts w:ascii="Arial" w:hAnsi="Arial" w:cs="Arial"/>
          <w:sz w:val="24"/>
          <w:szCs w:val="24"/>
        </w:rPr>
        <w:t xml:space="preserve"> 2</w:t>
      </w:r>
      <w:r w:rsidR="003D444B">
        <w:rPr>
          <w:rFonts w:ascii="Arial" w:hAnsi="Arial" w:cs="Arial"/>
          <w:sz w:val="24"/>
          <w:szCs w:val="24"/>
        </w:rPr>
        <w:t>.</w:t>
      </w:r>
    </w:p>
    <w:p w:rsidR="008C69B6" w:rsidRPr="00B73EA3" w:rsidRDefault="008C69B6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Допускается создание документов на лицевой и оборотной сторонах листа. При двустороннем создании документов ширина левого поля на лицевой стороне листа и правового поля на оборотной стороне листа должны быть равны.</w:t>
      </w:r>
    </w:p>
    <w:p w:rsidR="003F7A23" w:rsidRPr="00F81698" w:rsidRDefault="006E1374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22D55">
        <w:rPr>
          <w:rFonts w:ascii="Arial" w:hAnsi="Arial" w:cs="Arial"/>
          <w:sz w:val="24"/>
          <w:szCs w:val="24"/>
        </w:rPr>
        <w:t xml:space="preserve">.3. </w:t>
      </w:r>
      <w:r w:rsidR="002D3EBA">
        <w:rPr>
          <w:rFonts w:ascii="Arial" w:hAnsi="Arial" w:cs="Arial"/>
          <w:sz w:val="24"/>
          <w:szCs w:val="24"/>
        </w:rPr>
        <w:t>Круглая п</w:t>
      </w:r>
      <w:r w:rsidR="003F7A23" w:rsidRPr="00F81698">
        <w:rPr>
          <w:rFonts w:ascii="Arial" w:hAnsi="Arial" w:cs="Arial"/>
          <w:sz w:val="24"/>
          <w:szCs w:val="24"/>
        </w:rPr>
        <w:t xml:space="preserve">ечать </w:t>
      </w:r>
      <w:r w:rsidR="00E2529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Совет</w:t>
      </w:r>
      <w:r w:rsidR="00E25292" w:rsidRPr="00F8169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267EA6">
        <w:rPr>
          <w:rFonts w:ascii="Arial" w:hAnsi="Arial" w:cs="Arial"/>
          <w:sz w:val="24"/>
          <w:szCs w:val="24"/>
        </w:rPr>
        <w:t xml:space="preserve">Сельское поселение </w:t>
      </w:r>
      <w:r w:rsidR="007F3474">
        <w:rPr>
          <w:rFonts w:ascii="Arial" w:hAnsi="Arial" w:cs="Arial"/>
          <w:sz w:val="24"/>
          <w:szCs w:val="24"/>
        </w:rPr>
        <w:t>Тр</w:t>
      </w:r>
      <w:r w:rsidR="00267EA6">
        <w:rPr>
          <w:rFonts w:ascii="Arial" w:hAnsi="Arial" w:cs="Arial"/>
          <w:sz w:val="24"/>
          <w:szCs w:val="24"/>
        </w:rPr>
        <w:t>е</w:t>
      </w:r>
      <w:r w:rsidR="007F3474">
        <w:rPr>
          <w:rFonts w:ascii="Arial" w:hAnsi="Arial" w:cs="Arial"/>
          <w:sz w:val="24"/>
          <w:szCs w:val="24"/>
        </w:rPr>
        <w:t>хпротокский</w:t>
      </w:r>
      <w:r w:rsidR="00E25292" w:rsidRPr="00F81698">
        <w:rPr>
          <w:rFonts w:ascii="Arial" w:hAnsi="Arial" w:cs="Arial"/>
          <w:sz w:val="24"/>
          <w:szCs w:val="24"/>
        </w:rPr>
        <w:t xml:space="preserve"> сельсовет</w:t>
      </w:r>
      <w:r w:rsidR="00267EA6">
        <w:rPr>
          <w:rFonts w:ascii="Arial" w:hAnsi="Arial" w:cs="Arial"/>
          <w:sz w:val="24"/>
          <w:szCs w:val="24"/>
        </w:rPr>
        <w:t xml:space="preserve"> Приволжского муниципального района Астраханской области</w:t>
      </w:r>
      <w:r w:rsidR="00AA692E" w:rsidRPr="00F81698">
        <w:rPr>
          <w:rFonts w:ascii="Arial" w:hAnsi="Arial" w:cs="Arial"/>
          <w:sz w:val="24"/>
          <w:szCs w:val="24"/>
        </w:rPr>
        <w:t>»</w:t>
      </w:r>
      <w:r w:rsidR="003F7A23" w:rsidRPr="00F81698">
        <w:rPr>
          <w:rFonts w:ascii="Arial" w:hAnsi="Arial" w:cs="Arial"/>
          <w:sz w:val="24"/>
          <w:szCs w:val="24"/>
        </w:rPr>
        <w:t xml:space="preserve"> ставится на </w:t>
      </w:r>
      <w:r>
        <w:rPr>
          <w:rFonts w:ascii="Arial" w:hAnsi="Arial" w:cs="Arial"/>
          <w:sz w:val="24"/>
          <w:szCs w:val="24"/>
        </w:rPr>
        <w:t>решениях</w:t>
      </w:r>
      <w:r w:rsidR="007E750B">
        <w:rPr>
          <w:rFonts w:ascii="Arial" w:hAnsi="Arial" w:cs="Arial"/>
          <w:sz w:val="24"/>
          <w:szCs w:val="24"/>
        </w:rPr>
        <w:t xml:space="preserve"> и других </w:t>
      </w:r>
      <w:r w:rsidR="003F7A23" w:rsidRPr="00F81698">
        <w:rPr>
          <w:rFonts w:ascii="Arial" w:hAnsi="Arial" w:cs="Arial"/>
          <w:sz w:val="24"/>
          <w:szCs w:val="24"/>
        </w:rPr>
        <w:t>важных документах, требующих удостоверения их</w:t>
      </w:r>
      <w:r w:rsidR="008A1CFF" w:rsidRPr="00F81698">
        <w:rPr>
          <w:rFonts w:ascii="Arial" w:hAnsi="Arial" w:cs="Arial"/>
          <w:sz w:val="24"/>
          <w:szCs w:val="24"/>
        </w:rPr>
        <w:t xml:space="preserve"> подлинности (юридической силы).</w:t>
      </w:r>
    </w:p>
    <w:p w:rsidR="003F7A23" w:rsidRPr="00F81698" w:rsidRDefault="00DD589B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72D3D" w:rsidRPr="00F816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3F7A23" w:rsidRPr="00F81698">
        <w:rPr>
          <w:rFonts w:ascii="Arial" w:hAnsi="Arial" w:cs="Arial"/>
          <w:sz w:val="24"/>
          <w:szCs w:val="24"/>
        </w:rPr>
        <w:t xml:space="preserve">. Оттиск печати проставляется на документах </w:t>
      </w:r>
      <w:r w:rsidR="00205BD4">
        <w:rPr>
          <w:rFonts w:ascii="Arial" w:hAnsi="Arial" w:cs="Arial"/>
          <w:sz w:val="24"/>
          <w:szCs w:val="24"/>
        </w:rPr>
        <w:t>так, что бы захвати</w:t>
      </w:r>
      <w:r w:rsidR="003F7A23" w:rsidRPr="00F81698">
        <w:rPr>
          <w:rFonts w:ascii="Arial" w:hAnsi="Arial" w:cs="Arial"/>
          <w:sz w:val="24"/>
          <w:szCs w:val="24"/>
        </w:rPr>
        <w:t>ть часть подписи лица, подписавшего документ.</w:t>
      </w:r>
    </w:p>
    <w:p w:rsidR="003F7A23" w:rsidRPr="00F81698" w:rsidRDefault="00DD589B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72D3D" w:rsidRPr="00F816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="00222DC5">
        <w:rPr>
          <w:rFonts w:ascii="Arial" w:hAnsi="Arial" w:cs="Arial"/>
          <w:sz w:val="24"/>
          <w:szCs w:val="24"/>
        </w:rPr>
        <w:t>.</w:t>
      </w:r>
      <w:r w:rsidR="003F7A23" w:rsidRPr="00F816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3F7A23" w:rsidRPr="00F81698">
        <w:rPr>
          <w:rFonts w:ascii="Arial" w:hAnsi="Arial" w:cs="Arial"/>
          <w:sz w:val="24"/>
          <w:szCs w:val="24"/>
        </w:rPr>
        <w:t>ечат</w:t>
      </w:r>
      <w:r w:rsidR="00512108">
        <w:rPr>
          <w:rFonts w:ascii="Arial" w:hAnsi="Arial" w:cs="Arial"/>
          <w:sz w:val="24"/>
          <w:szCs w:val="24"/>
        </w:rPr>
        <w:t>ь</w:t>
      </w:r>
      <w:r w:rsidR="003F7A23" w:rsidRPr="00F81698">
        <w:rPr>
          <w:rFonts w:ascii="Arial" w:hAnsi="Arial" w:cs="Arial"/>
          <w:sz w:val="24"/>
          <w:szCs w:val="24"/>
        </w:rPr>
        <w:t xml:space="preserve"> </w:t>
      </w:r>
      <w:r w:rsidR="00512108">
        <w:rPr>
          <w:rFonts w:ascii="Arial" w:hAnsi="Arial" w:cs="Arial"/>
          <w:sz w:val="24"/>
          <w:szCs w:val="24"/>
        </w:rPr>
        <w:t>должна</w:t>
      </w:r>
      <w:r w:rsidR="003F7A23" w:rsidRPr="00F81698">
        <w:rPr>
          <w:rFonts w:ascii="Arial" w:hAnsi="Arial" w:cs="Arial"/>
          <w:sz w:val="24"/>
          <w:szCs w:val="24"/>
        </w:rPr>
        <w:t xml:space="preserve"> храниться в несгораемых металлических шкафах или сейфах.</w:t>
      </w:r>
    </w:p>
    <w:p w:rsidR="00800E07" w:rsidRPr="00F81698" w:rsidRDefault="00800E07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7A23" w:rsidRDefault="005E6854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F7A23" w:rsidRPr="00F81698">
        <w:rPr>
          <w:rFonts w:ascii="Arial" w:hAnsi="Arial" w:cs="Arial"/>
          <w:sz w:val="24"/>
          <w:szCs w:val="24"/>
        </w:rPr>
        <w:t>. Составление номенклатуры дел, формирование дел,</w:t>
      </w:r>
      <w:r w:rsidR="0006459D">
        <w:rPr>
          <w:rFonts w:ascii="Arial" w:hAnsi="Arial" w:cs="Arial"/>
          <w:sz w:val="24"/>
          <w:szCs w:val="24"/>
        </w:rPr>
        <w:t xml:space="preserve"> </w:t>
      </w:r>
      <w:r w:rsidR="00FE6A1C" w:rsidRPr="00F81698">
        <w:rPr>
          <w:rFonts w:ascii="Arial" w:hAnsi="Arial" w:cs="Arial"/>
          <w:sz w:val="24"/>
          <w:szCs w:val="24"/>
        </w:rPr>
        <w:t>п</w:t>
      </w:r>
      <w:r w:rsidR="003F7A23" w:rsidRPr="00F81698">
        <w:rPr>
          <w:rFonts w:ascii="Arial" w:hAnsi="Arial" w:cs="Arial"/>
          <w:sz w:val="24"/>
          <w:szCs w:val="24"/>
        </w:rPr>
        <w:t>оследующее хранение и использование документов</w:t>
      </w:r>
    </w:p>
    <w:p w:rsidR="00566577" w:rsidRDefault="00566577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75BE" w:rsidRPr="007F75BE" w:rsidRDefault="005E6854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F75BE" w:rsidRPr="007F75BE">
        <w:rPr>
          <w:rFonts w:ascii="Arial" w:hAnsi="Arial" w:cs="Arial"/>
          <w:sz w:val="24"/>
          <w:szCs w:val="24"/>
        </w:rPr>
        <w:t xml:space="preserve">.1. Для обеспечения порядка формирования и учета дел в делопроизводстве </w:t>
      </w:r>
      <w:r>
        <w:rPr>
          <w:rFonts w:ascii="Arial" w:hAnsi="Arial" w:cs="Arial"/>
          <w:sz w:val="24"/>
          <w:szCs w:val="24"/>
        </w:rPr>
        <w:t>Совет</w:t>
      </w:r>
      <w:r w:rsidR="007F75BE" w:rsidRPr="007F75BE">
        <w:rPr>
          <w:rFonts w:ascii="Arial" w:hAnsi="Arial" w:cs="Arial"/>
          <w:sz w:val="24"/>
          <w:szCs w:val="24"/>
        </w:rPr>
        <w:t xml:space="preserve"> разрабатывает</w:t>
      </w:r>
      <w:r w:rsidR="006F5C01">
        <w:rPr>
          <w:rFonts w:ascii="Arial" w:hAnsi="Arial" w:cs="Arial"/>
          <w:sz w:val="24"/>
          <w:szCs w:val="24"/>
        </w:rPr>
        <w:t xml:space="preserve"> и утверждает номенклатуру дел.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Номенклатура дел </w:t>
      </w:r>
      <w:r w:rsidR="00390618">
        <w:rPr>
          <w:rFonts w:ascii="Arial" w:hAnsi="Arial" w:cs="Arial"/>
          <w:sz w:val="24"/>
          <w:szCs w:val="24"/>
        </w:rPr>
        <w:t>Совет</w:t>
      </w:r>
      <w:r w:rsidR="005E6854">
        <w:rPr>
          <w:rFonts w:ascii="Arial" w:hAnsi="Arial" w:cs="Arial"/>
          <w:sz w:val="24"/>
          <w:szCs w:val="24"/>
        </w:rPr>
        <w:t>а</w:t>
      </w:r>
      <w:r w:rsidRPr="007F75BE">
        <w:rPr>
          <w:rFonts w:ascii="Arial" w:hAnsi="Arial" w:cs="Arial"/>
          <w:sz w:val="24"/>
          <w:szCs w:val="24"/>
        </w:rPr>
        <w:t xml:space="preserve"> закрепляет классификацию (группировку) документов в дела (электронные дела), систематизацию и индексацию дел, сроки их хранения, является основным учетным документом. </w:t>
      </w:r>
    </w:p>
    <w:p w:rsidR="007F75BE" w:rsidRPr="007F75BE" w:rsidRDefault="005E6854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71F9B">
        <w:rPr>
          <w:rFonts w:ascii="Arial" w:hAnsi="Arial" w:cs="Arial"/>
          <w:sz w:val="24"/>
          <w:szCs w:val="24"/>
        </w:rPr>
        <w:t>.2</w:t>
      </w:r>
      <w:r w:rsidR="007F75BE" w:rsidRPr="007F75BE">
        <w:rPr>
          <w:rFonts w:ascii="Arial" w:hAnsi="Arial" w:cs="Arial"/>
          <w:sz w:val="24"/>
          <w:szCs w:val="24"/>
        </w:rPr>
        <w:t xml:space="preserve">. Номенклатура дел является основой для составления описей дел постоянного, временных (свыше 10 лет) сроков хранения, в том числе по личному составу, актов о выделении к уничтожению документов, не подлежащих хранению, а также для учета дел временных (до 10 лет включительно) сроков хранения. </w:t>
      </w:r>
    </w:p>
    <w:p w:rsidR="00D60451" w:rsidRDefault="005E6854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F75BE" w:rsidRPr="007F75BE">
        <w:rPr>
          <w:rFonts w:ascii="Arial" w:hAnsi="Arial" w:cs="Arial"/>
          <w:sz w:val="24"/>
          <w:szCs w:val="24"/>
        </w:rPr>
        <w:t>.</w:t>
      </w:r>
      <w:r w:rsidR="001B04FE">
        <w:rPr>
          <w:rFonts w:ascii="Arial" w:hAnsi="Arial" w:cs="Arial"/>
          <w:sz w:val="24"/>
          <w:szCs w:val="24"/>
        </w:rPr>
        <w:t>3</w:t>
      </w:r>
      <w:r w:rsidR="007F75BE" w:rsidRPr="007F75BE">
        <w:rPr>
          <w:rFonts w:ascii="Arial" w:hAnsi="Arial" w:cs="Arial"/>
          <w:sz w:val="24"/>
          <w:szCs w:val="24"/>
        </w:rPr>
        <w:t xml:space="preserve">. При составлении номенклатуры дел следует руководствоваться законодательством Российской Федерации, законодательством </w:t>
      </w:r>
      <w:r w:rsidR="004D7474">
        <w:rPr>
          <w:rFonts w:ascii="Arial" w:hAnsi="Arial" w:cs="Arial"/>
          <w:sz w:val="24"/>
          <w:szCs w:val="24"/>
        </w:rPr>
        <w:t xml:space="preserve">Астраханской </w:t>
      </w:r>
      <w:r w:rsidR="004D7474">
        <w:rPr>
          <w:rFonts w:ascii="Arial" w:hAnsi="Arial" w:cs="Arial"/>
          <w:sz w:val="24"/>
          <w:szCs w:val="24"/>
        </w:rPr>
        <w:lastRenderedPageBreak/>
        <w:t>области</w:t>
      </w:r>
      <w:r w:rsidR="007F75BE" w:rsidRPr="007F75BE">
        <w:rPr>
          <w:rFonts w:ascii="Arial" w:hAnsi="Arial" w:cs="Arial"/>
          <w:sz w:val="24"/>
          <w:szCs w:val="24"/>
        </w:rPr>
        <w:t xml:space="preserve">, определяющим деятельность </w:t>
      </w:r>
      <w:r w:rsidR="00390618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>а</w:t>
      </w:r>
      <w:r w:rsidR="007F75BE" w:rsidRPr="007F75BE">
        <w:rPr>
          <w:rFonts w:ascii="Arial" w:hAnsi="Arial" w:cs="Arial"/>
          <w:sz w:val="24"/>
          <w:szCs w:val="24"/>
        </w:rPr>
        <w:t xml:space="preserve">, </w:t>
      </w:r>
      <w:r w:rsidR="004D7474">
        <w:rPr>
          <w:rFonts w:ascii="Arial" w:hAnsi="Arial" w:cs="Arial"/>
          <w:sz w:val="24"/>
          <w:szCs w:val="24"/>
        </w:rPr>
        <w:t>нормативными правовыми актами муниципального образования «Сельское поселение Трехпротокский сельсовет Приволжского муниципального района Астраханской области»</w:t>
      </w:r>
      <w:r w:rsidR="007F75BE" w:rsidRPr="007F75BE">
        <w:rPr>
          <w:rFonts w:ascii="Arial" w:hAnsi="Arial" w:cs="Arial"/>
          <w:sz w:val="24"/>
          <w:szCs w:val="24"/>
        </w:rPr>
        <w:t>, штатным расписанием, плановой и отчетной документацией, номенклатурой дел за прошедшие годы, типовыми и примерными номен</w:t>
      </w:r>
      <w:r w:rsidR="00D60451">
        <w:rPr>
          <w:rFonts w:ascii="Arial" w:hAnsi="Arial" w:cs="Arial"/>
          <w:sz w:val="24"/>
          <w:szCs w:val="24"/>
        </w:rPr>
        <w:t>клатурами дел (при их наличии).</w:t>
      </w:r>
    </w:p>
    <w:p w:rsidR="007F75BE" w:rsidRPr="009705B1" w:rsidRDefault="005E6854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F75BE" w:rsidRPr="009705B1">
        <w:rPr>
          <w:rFonts w:ascii="Arial" w:hAnsi="Arial" w:cs="Arial"/>
          <w:sz w:val="24"/>
          <w:szCs w:val="24"/>
        </w:rPr>
        <w:t>.</w:t>
      </w:r>
      <w:r w:rsidR="009705B1">
        <w:rPr>
          <w:rFonts w:ascii="Arial" w:hAnsi="Arial" w:cs="Arial"/>
          <w:sz w:val="24"/>
          <w:szCs w:val="24"/>
        </w:rPr>
        <w:t>4</w:t>
      </w:r>
      <w:r w:rsidR="007F75BE" w:rsidRPr="009705B1">
        <w:rPr>
          <w:rFonts w:ascii="Arial" w:hAnsi="Arial" w:cs="Arial"/>
          <w:sz w:val="24"/>
          <w:szCs w:val="24"/>
        </w:rPr>
        <w:t xml:space="preserve">. Номенклатура дел </w:t>
      </w:r>
      <w:r w:rsidR="00390618">
        <w:rPr>
          <w:rFonts w:ascii="Arial" w:hAnsi="Arial" w:cs="Arial"/>
          <w:sz w:val="24"/>
          <w:szCs w:val="24"/>
        </w:rPr>
        <w:t>Совет</w:t>
      </w:r>
      <w:r w:rsidR="00E7794D">
        <w:rPr>
          <w:rFonts w:ascii="Arial" w:hAnsi="Arial" w:cs="Arial"/>
          <w:sz w:val="24"/>
          <w:szCs w:val="24"/>
        </w:rPr>
        <w:t>а</w:t>
      </w:r>
      <w:r w:rsidR="007F75BE" w:rsidRPr="009705B1">
        <w:rPr>
          <w:rFonts w:ascii="Arial" w:hAnsi="Arial" w:cs="Arial"/>
          <w:sz w:val="24"/>
          <w:szCs w:val="24"/>
        </w:rPr>
        <w:t xml:space="preserve"> составляется на основе изучения состава и содержания документов, образующихся в е</w:t>
      </w:r>
      <w:r w:rsidR="009705B1">
        <w:rPr>
          <w:rFonts w:ascii="Arial" w:hAnsi="Arial" w:cs="Arial"/>
          <w:sz w:val="24"/>
          <w:szCs w:val="24"/>
        </w:rPr>
        <w:t>ё</w:t>
      </w:r>
      <w:r w:rsidR="007F75BE" w:rsidRPr="009705B1">
        <w:rPr>
          <w:rFonts w:ascii="Arial" w:hAnsi="Arial" w:cs="Arial"/>
          <w:sz w:val="24"/>
          <w:szCs w:val="24"/>
        </w:rPr>
        <w:t xml:space="preserve"> деятельности, включая документы, поступившие из других государственных органов, органов местного самоуправления, организаций, граждан. </w:t>
      </w:r>
    </w:p>
    <w:p w:rsidR="007F75BE" w:rsidRPr="007F75BE" w:rsidRDefault="002B7D26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14"/>
      <w:bookmarkEnd w:id="0"/>
      <w:r>
        <w:rPr>
          <w:rFonts w:ascii="Arial" w:hAnsi="Arial" w:cs="Arial"/>
          <w:sz w:val="24"/>
          <w:szCs w:val="24"/>
        </w:rPr>
        <w:t>7</w:t>
      </w:r>
      <w:r w:rsidR="007F75BE" w:rsidRPr="007F75BE">
        <w:rPr>
          <w:rFonts w:ascii="Arial" w:hAnsi="Arial" w:cs="Arial"/>
          <w:sz w:val="24"/>
          <w:szCs w:val="24"/>
        </w:rPr>
        <w:t>.</w:t>
      </w:r>
      <w:r w:rsidR="009705B1">
        <w:rPr>
          <w:rFonts w:ascii="Arial" w:hAnsi="Arial" w:cs="Arial"/>
          <w:sz w:val="24"/>
          <w:szCs w:val="24"/>
        </w:rPr>
        <w:t>5</w:t>
      </w:r>
      <w:r w:rsidR="007F75BE" w:rsidRPr="007F75BE">
        <w:rPr>
          <w:rFonts w:ascii="Arial" w:hAnsi="Arial" w:cs="Arial"/>
          <w:sz w:val="24"/>
          <w:szCs w:val="24"/>
        </w:rPr>
        <w:t xml:space="preserve">. Номенклатура дел </w:t>
      </w:r>
      <w:r w:rsidR="00390618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>а</w:t>
      </w:r>
      <w:r w:rsidR="007F75BE" w:rsidRPr="007F75BE">
        <w:rPr>
          <w:rFonts w:ascii="Arial" w:hAnsi="Arial" w:cs="Arial"/>
          <w:sz w:val="24"/>
          <w:szCs w:val="24"/>
        </w:rPr>
        <w:t xml:space="preserve"> составляется по формам, </w:t>
      </w:r>
      <w:r w:rsidR="00904493" w:rsidRPr="00F455CF">
        <w:rPr>
          <w:rFonts w:ascii="Arial" w:hAnsi="Arial" w:cs="Arial"/>
          <w:sz w:val="24"/>
          <w:szCs w:val="24"/>
        </w:rPr>
        <w:t xml:space="preserve">установленным </w:t>
      </w:r>
      <w:r w:rsidR="00904493">
        <w:rPr>
          <w:rFonts w:ascii="Arial" w:hAnsi="Arial" w:cs="Arial"/>
          <w:sz w:val="24"/>
          <w:szCs w:val="24"/>
        </w:rPr>
        <w:t>п</w:t>
      </w:r>
      <w:r w:rsidR="00904493" w:rsidRPr="00826B82">
        <w:rPr>
          <w:rFonts w:ascii="Arial" w:hAnsi="Arial" w:cs="Arial"/>
          <w:sz w:val="24"/>
          <w:szCs w:val="24"/>
        </w:rPr>
        <w:t>риложени</w:t>
      </w:r>
      <w:r w:rsidR="00904493">
        <w:rPr>
          <w:rFonts w:ascii="Arial" w:hAnsi="Arial" w:cs="Arial"/>
          <w:sz w:val="24"/>
          <w:szCs w:val="24"/>
        </w:rPr>
        <w:t>ями</w:t>
      </w:r>
      <w:r w:rsidR="00904493" w:rsidRPr="00826B82">
        <w:rPr>
          <w:rFonts w:ascii="Arial" w:hAnsi="Arial" w:cs="Arial"/>
          <w:sz w:val="24"/>
          <w:szCs w:val="24"/>
        </w:rPr>
        <w:t xml:space="preserve"> </w:t>
      </w:r>
      <w:r w:rsidR="00904493">
        <w:rPr>
          <w:rFonts w:ascii="Arial" w:hAnsi="Arial" w:cs="Arial"/>
          <w:sz w:val="24"/>
          <w:szCs w:val="24"/>
        </w:rPr>
        <w:t>№</w:t>
      </w:r>
      <w:r w:rsidR="00904493" w:rsidRPr="00826B82">
        <w:rPr>
          <w:rFonts w:ascii="Arial" w:hAnsi="Arial" w:cs="Arial"/>
          <w:sz w:val="24"/>
          <w:szCs w:val="24"/>
        </w:rPr>
        <w:t xml:space="preserve"> 2</w:t>
      </w:r>
      <w:r w:rsidR="00904493">
        <w:rPr>
          <w:rFonts w:ascii="Arial" w:hAnsi="Arial" w:cs="Arial"/>
          <w:sz w:val="24"/>
          <w:szCs w:val="24"/>
        </w:rPr>
        <w:t>5 и № 26</w:t>
      </w:r>
      <w:r w:rsidR="00904493" w:rsidRPr="00F455CF">
        <w:rPr>
          <w:rFonts w:ascii="Arial" w:hAnsi="Arial" w:cs="Arial"/>
          <w:sz w:val="24"/>
          <w:szCs w:val="24"/>
        </w:rPr>
        <w:t xml:space="preserve"> к </w:t>
      </w:r>
      <w:r w:rsidR="007F75BE" w:rsidRPr="007C0688">
        <w:rPr>
          <w:rFonts w:ascii="Arial" w:hAnsi="Arial" w:cs="Arial"/>
          <w:sz w:val="24"/>
          <w:szCs w:val="24"/>
        </w:rPr>
        <w:t>Правилам</w:t>
      </w:r>
      <w:r w:rsidR="007F75BE" w:rsidRPr="007F75BE">
        <w:rPr>
          <w:rFonts w:ascii="Arial" w:hAnsi="Arial" w:cs="Arial"/>
          <w:sz w:val="24"/>
          <w:szCs w:val="24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самоуправления, организациях (далее - Правила хранения). </w:t>
      </w:r>
    </w:p>
    <w:p w:rsidR="007F75BE" w:rsidRPr="007F75BE" w:rsidRDefault="002B7D26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C0688">
        <w:rPr>
          <w:rFonts w:ascii="Arial" w:hAnsi="Arial" w:cs="Arial"/>
          <w:sz w:val="24"/>
          <w:szCs w:val="24"/>
        </w:rPr>
        <w:t>.6</w:t>
      </w:r>
      <w:r w:rsidR="007F75BE" w:rsidRPr="007F75B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F75BE" w:rsidRPr="007F75BE">
        <w:rPr>
          <w:rFonts w:ascii="Arial" w:hAnsi="Arial" w:cs="Arial"/>
          <w:sz w:val="24"/>
          <w:szCs w:val="24"/>
        </w:rPr>
        <w:t xml:space="preserve">Номенклатура дел </w:t>
      </w:r>
      <w:r w:rsidR="00390618">
        <w:rPr>
          <w:rFonts w:ascii="Arial" w:hAnsi="Arial" w:cs="Arial"/>
          <w:sz w:val="24"/>
          <w:szCs w:val="24"/>
        </w:rPr>
        <w:t>Совет</w:t>
      </w:r>
      <w:r w:rsidR="00BE0DDB">
        <w:rPr>
          <w:rFonts w:ascii="Arial" w:hAnsi="Arial" w:cs="Arial"/>
          <w:sz w:val="24"/>
          <w:szCs w:val="24"/>
        </w:rPr>
        <w:t>а</w:t>
      </w:r>
      <w:r w:rsidR="007F75BE" w:rsidRPr="007F75BE">
        <w:rPr>
          <w:rFonts w:ascii="Arial" w:hAnsi="Arial" w:cs="Arial"/>
          <w:sz w:val="24"/>
          <w:szCs w:val="24"/>
        </w:rPr>
        <w:t xml:space="preserve"> подписывается </w:t>
      </w:r>
      <w:r w:rsidR="00BE0DDB">
        <w:rPr>
          <w:rFonts w:ascii="Arial" w:hAnsi="Arial" w:cs="Arial"/>
          <w:sz w:val="24"/>
          <w:szCs w:val="24"/>
        </w:rPr>
        <w:t xml:space="preserve">и </w:t>
      </w:r>
      <w:r w:rsidR="007F75BE" w:rsidRPr="007F75BE">
        <w:rPr>
          <w:rFonts w:ascii="Arial" w:hAnsi="Arial" w:cs="Arial"/>
          <w:sz w:val="24"/>
          <w:szCs w:val="24"/>
        </w:rPr>
        <w:t xml:space="preserve">утверждается </w:t>
      </w:r>
      <w:r w:rsidR="00BE0DDB">
        <w:rPr>
          <w:rFonts w:ascii="Arial" w:hAnsi="Arial" w:cs="Arial"/>
          <w:sz w:val="24"/>
          <w:szCs w:val="24"/>
        </w:rPr>
        <w:t>председателем</w:t>
      </w:r>
      <w:r w:rsidR="007C0688">
        <w:rPr>
          <w:rFonts w:ascii="Arial" w:hAnsi="Arial" w:cs="Arial"/>
          <w:sz w:val="24"/>
          <w:szCs w:val="24"/>
        </w:rPr>
        <w:t xml:space="preserve"> </w:t>
      </w:r>
      <w:r w:rsidR="00390618">
        <w:rPr>
          <w:rFonts w:ascii="Arial" w:hAnsi="Arial" w:cs="Arial"/>
          <w:sz w:val="24"/>
          <w:szCs w:val="24"/>
        </w:rPr>
        <w:t>Совет</w:t>
      </w:r>
      <w:r w:rsidR="00BE0DDB">
        <w:rPr>
          <w:rFonts w:ascii="Arial" w:hAnsi="Arial" w:cs="Arial"/>
          <w:sz w:val="24"/>
          <w:szCs w:val="24"/>
        </w:rPr>
        <w:t>а</w:t>
      </w:r>
      <w:r w:rsidR="007F75BE" w:rsidRPr="007F75BE">
        <w:rPr>
          <w:rFonts w:ascii="Arial" w:hAnsi="Arial" w:cs="Arial"/>
          <w:sz w:val="24"/>
          <w:szCs w:val="24"/>
        </w:rPr>
        <w:t xml:space="preserve"> после согласования проекта номенклатуры дел с экспертной комиссией </w:t>
      </w:r>
      <w:r w:rsidR="00390618">
        <w:rPr>
          <w:rFonts w:ascii="Arial" w:hAnsi="Arial" w:cs="Arial"/>
          <w:sz w:val="24"/>
          <w:szCs w:val="24"/>
        </w:rPr>
        <w:t>Совете</w:t>
      </w:r>
      <w:r w:rsidR="007F75BE" w:rsidRPr="007F75BE">
        <w:rPr>
          <w:rFonts w:ascii="Arial" w:hAnsi="Arial" w:cs="Arial"/>
          <w:sz w:val="24"/>
          <w:szCs w:val="24"/>
        </w:rPr>
        <w:t xml:space="preserve"> и один раз в 5 лет с экспертно-проверочной комиссией (далее - ЭПК) федерального гос</w:t>
      </w:r>
      <w:r w:rsidR="008845D5">
        <w:rPr>
          <w:rFonts w:ascii="Arial" w:hAnsi="Arial" w:cs="Arial"/>
          <w:sz w:val="24"/>
          <w:szCs w:val="24"/>
        </w:rPr>
        <w:t>ударственного архива</w:t>
      </w:r>
      <w:r w:rsidR="007F75BE" w:rsidRPr="007F75BE">
        <w:rPr>
          <w:rFonts w:ascii="Arial" w:hAnsi="Arial" w:cs="Arial"/>
          <w:sz w:val="24"/>
          <w:szCs w:val="24"/>
        </w:rPr>
        <w:t>, ЭПК уполномоченного органа исполнительной власти субъекта Российской Федерации в сфере архивного дела или государственным (муниципальным) архивом в соответствии с пр</w:t>
      </w:r>
      <w:r w:rsidR="008845D5">
        <w:rPr>
          <w:rFonts w:ascii="Arial" w:hAnsi="Arial" w:cs="Arial"/>
          <w:sz w:val="24"/>
          <w:szCs w:val="24"/>
        </w:rPr>
        <w:t>едоставленными ему полномочиями</w:t>
      </w:r>
      <w:r w:rsidR="007F75BE" w:rsidRPr="007F75BE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В случае изменения функций и структуры </w:t>
      </w:r>
      <w:r w:rsidR="00390618">
        <w:rPr>
          <w:rFonts w:ascii="Arial" w:hAnsi="Arial" w:cs="Arial"/>
          <w:sz w:val="24"/>
          <w:szCs w:val="24"/>
        </w:rPr>
        <w:t>Совете</w:t>
      </w:r>
      <w:r w:rsidRPr="007F75BE">
        <w:rPr>
          <w:rFonts w:ascii="Arial" w:hAnsi="Arial" w:cs="Arial"/>
          <w:sz w:val="24"/>
          <w:szCs w:val="24"/>
        </w:rPr>
        <w:t xml:space="preserve"> номенклатура дел подлежит пересоставлению, согласованию с ЭПК федерального государственного архива, ЭПК уполномоченного органа исполнительной власти субъекта Российской Федерации в сфере архивного дела или государственным (муниципальным) архивом в соответствии с предоставленными ему полномочиями и утверждению. </w:t>
      </w:r>
    </w:p>
    <w:p w:rsidR="007F75BE" w:rsidRPr="00D70118" w:rsidRDefault="00F168A3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18">
        <w:rPr>
          <w:rFonts w:ascii="Arial" w:hAnsi="Arial" w:cs="Arial"/>
          <w:sz w:val="24"/>
          <w:szCs w:val="24"/>
        </w:rPr>
        <w:t>7</w:t>
      </w:r>
      <w:r w:rsidR="006D6C18" w:rsidRPr="00D70118">
        <w:rPr>
          <w:rFonts w:ascii="Arial" w:hAnsi="Arial" w:cs="Arial"/>
          <w:sz w:val="24"/>
          <w:szCs w:val="24"/>
        </w:rPr>
        <w:t>.7</w:t>
      </w:r>
      <w:r w:rsidR="007F75BE" w:rsidRPr="00D70118">
        <w:rPr>
          <w:rFonts w:ascii="Arial" w:hAnsi="Arial" w:cs="Arial"/>
          <w:sz w:val="24"/>
          <w:szCs w:val="24"/>
        </w:rPr>
        <w:t xml:space="preserve">. Номенклатура дел </w:t>
      </w:r>
      <w:r w:rsidR="00390618" w:rsidRPr="00D70118">
        <w:rPr>
          <w:rFonts w:ascii="Arial" w:hAnsi="Arial" w:cs="Arial"/>
          <w:sz w:val="24"/>
          <w:szCs w:val="24"/>
        </w:rPr>
        <w:t>Совет</w:t>
      </w:r>
      <w:r w:rsidR="0034768D" w:rsidRPr="00D70118">
        <w:rPr>
          <w:rFonts w:ascii="Arial" w:hAnsi="Arial" w:cs="Arial"/>
          <w:sz w:val="24"/>
          <w:szCs w:val="24"/>
        </w:rPr>
        <w:t>а</w:t>
      </w:r>
      <w:r w:rsidR="007F75BE" w:rsidRPr="00D70118">
        <w:rPr>
          <w:rFonts w:ascii="Arial" w:hAnsi="Arial" w:cs="Arial"/>
          <w:sz w:val="24"/>
          <w:szCs w:val="24"/>
        </w:rPr>
        <w:t xml:space="preserve"> составляется в трех экземплярах: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1-й экземпляр утвержденной номенклатуры дел является документом постоянного хранения, помещается в отдельное дело и включается в номенклатуру дел;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2-й экземпляр передается в архив </w:t>
      </w:r>
      <w:r w:rsidR="00390618">
        <w:rPr>
          <w:rFonts w:ascii="Arial" w:hAnsi="Arial" w:cs="Arial"/>
          <w:sz w:val="24"/>
          <w:szCs w:val="24"/>
        </w:rPr>
        <w:t>Совет</w:t>
      </w:r>
      <w:r w:rsidR="008355C2">
        <w:rPr>
          <w:rFonts w:ascii="Arial" w:hAnsi="Arial" w:cs="Arial"/>
          <w:sz w:val="24"/>
          <w:szCs w:val="24"/>
        </w:rPr>
        <w:t>а</w:t>
      </w:r>
      <w:r w:rsidRPr="007F75BE">
        <w:rPr>
          <w:rFonts w:ascii="Arial" w:hAnsi="Arial" w:cs="Arial"/>
          <w:sz w:val="24"/>
          <w:szCs w:val="24"/>
        </w:rPr>
        <w:t xml:space="preserve"> в качестве учетного документа;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3-й экземпляр передается в государственный (муниципальный) архив, источником комплектования которого является </w:t>
      </w:r>
      <w:r w:rsidR="008355C2">
        <w:rPr>
          <w:rFonts w:ascii="Arial" w:hAnsi="Arial" w:cs="Arial"/>
          <w:sz w:val="24"/>
          <w:szCs w:val="24"/>
        </w:rPr>
        <w:t>Совет</w:t>
      </w:r>
      <w:r w:rsidRPr="007F75BE">
        <w:rPr>
          <w:rFonts w:ascii="Arial" w:hAnsi="Arial" w:cs="Arial"/>
          <w:sz w:val="24"/>
          <w:szCs w:val="24"/>
        </w:rPr>
        <w:t xml:space="preserve">.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В качестве рабочего экземпляра в </w:t>
      </w:r>
      <w:r w:rsidR="00390618">
        <w:rPr>
          <w:rFonts w:ascii="Arial" w:hAnsi="Arial" w:cs="Arial"/>
          <w:sz w:val="24"/>
          <w:szCs w:val="24"/>
        </w:rPr>
        <w:t>Совете</w:t>
      </w:r>
      <w:r w:rsidRPr="007F75BE">
        <w:rPr>
          <w:rFonts w:ascii="Arial" w:hAnsi="Arial" w:cs="Arial"/>
          <w:sz w:val="24"/>
          <w:szCs w:val="24"/>
        </w:rPr>
        <w:t xml:space="preserve"> используется копия утвержденной номенклатуры дел </w:t>
      </w:r>
      <w:r w:rsidR="00390618">
        <w:rPr>
          <w:rFonts w:ascii="Arial" w:hAnsi="Arial" w:cs="Arial"/>
          <w:sz w:val="24"/>
          <w:szCs w:val="24"/>
        </w:rPr>
        <w:t>Совет</w:t>
      </w:r>
      <w:r w:rsidR="008355C2">
        <w:rPr>
          <w:rFonts w:ascii="Arial" w:hAnsi="Arial" w:cs="Arial"/>
          <w:sz w:val="24"/>
          <w:szCs w:val="24"/>
        </w:rPr>
        <w:t>а</w:t>
      </w:r>
      <w:r w:rsidRPr="007F75BE">
        <w:rPr>
          <w:rFonts w:ascii="Arial" w:hAnsi="Arial" w:cs="Arial"/>
          <w:sz w:val="24"/>
          <w:szCs w:val="24"/>
        </w:rPr>
        <w:t xml:space="preserve">. </w:t>
      </w:r>
    </w:p>
    <w:p w:rsidR="007F75BE" w:rsidRPr="007F75BE" w:rsidRDefault="008355C2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F75BE" w:rsidRPr="007F75BE">
        <w:rPr>
          <w:rFonts w:ascii="Arial" w:hAnsi="Arial" w:cs="Arial"/>
          <w:sz w:val="24"/>
          <w:szCs w:val="24"/>
        </w:rPr>
        <w:t>.</w:t>
      </w:r>
      <w:r w:rsidR="0096327A">
        <w:rPr>
          <w:rFonts w:ascii="Arial" w:hAnsi="Arial" w:cs="Arial"/>
          <w:sz w:val="24"/>
          <w:szCs w:val="24"/>
        </w:rPr>
        <w:t>8</w:t>
      </w:r>
      <w:r w:rsidR="00E64D16">
        <w:rPr>
          <w:rFonts w:ascii="Arial" w:hAnsi="Arial" w:cs="Arial"/>
          <w:sz w:val="24"/>
          <w:szCs w:val="24"/>
        </w:rPr>
        <w:t>.</w:t>
      </w:r>
      <w:r w:rsidR="007F75BE" w:rsidRPr="007F75BE">
        <w:rPr>
          <w:rFonts w:ascii="Arial" w:hAnsi="Arial" w:cs="Arial"/>
          <w:sz w:val="24"/>
          <w:szCs w:val="24"/>
        </w:rPr>
        <w:t xml:space="preserve"> В конце каждого года номенклатура дел </w:t>
      </w:r>
      <w:r w:rsidR="00390618">
        <w:rPr>
          <w:rFonts w:ascii="Arial" w:hAnsi="Arial" w:cs="Arial"/>
          <w:sz w:val="24"/>
          <w:szCs w:val="24"/>
        </w:rPr>
        <w:t>Совет</w:t>
      </w:r>
      <w:r w:rsidR="00D25694">
        <w:rPr>
          <w:rFonts w:ascii="Arial" w:hAnsi="Arial" w:cs="Arial"/>
          <w:sz w:val="24"/>
          <w:szCs w:val="24"/>
        </w:rPr>
        <w:t>а</w:t>
      </w:r>
      <w:r w:rsidR="007F75BE" w:rsidRPr="007F75BE">
        <w:rPr>
          <w:rFonts w:ascii="Arial" w:hAnsi="Arial" w:cs="Arial"/>
          <w:sz w:val="24"/>
          <w:szCs w:val="24"/>
        </w:rPr>
        <w:t xml:space="preserve"> уточняется и утверждается </w:t>
      </w:r>
      <w:r w:rsidR="00FE78CE">
        <w:rPr>
          <w:rFonts w:ascii="Arial" w:hAnsi="Arial" w:cs="Arial"/>
          <w:sz w:val="24"/>
          <w:szCs w:val="24"/>
        </w:rPr>
        <w:t>Председателем</w:t>
      </w:r>
      <w:r w:rsidR="00E64D16">
        <w:rPr>
          <w:rFonts w:ascii="Arial" w:hAnsi="Arial" w:cs="Arial"/>
          <w:sz w:val="24"/>
          <w:szCs w:val="24"/>
        </w:rPr>
        <w:t xml:space="preserve"> </w:t>
      </w:r>
      <w:r w:rsidR="00390618">
        <w:rPr>
          <w:rFonts w:ascii="Arial" w:hAnsi="Arial" w:cs="Arial"/>
          <w:sz w:val="24"/>
          <w:szCs w:val="24"/>
        </w:rPr>
        <w:t>Совет</w:t>
      </w:r>
      <w:r w:rsidR="00D25694">
        <w:rPr>
          <w:rFonts w:ascii="Arial" w:hAnsi="Arial" w:cs="Arial"/>
          <w:sz w:val="24"/>
          <w:szCs w:val="24"/>
        </w:rPr>
        <w:t>а</w:t>
      </w:r>
      <w:r w:rsidR="007F75BE" w:rsidRPr="007F75BE">
        <w:rPr>
          <w:rFonts w:ascii="Arial" w:hAnsi="Arial" w:cs="Arial"/>
          <w:sz w:val="24"/>
          <w:szCs w:val="24"/>
        </w:rPr>
        <w:t xml:space="preserve">. </w:t>
      </w:r>
    </w:p>
    <w:p w:rsidR="007F75BE" w:rsidRPr="007F75BE" w:rsidRDefault="00D25694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64D16">
        <w:rPr>
          <w:rFonts w:ascii="Arial" w:hAnsi="Arial" w:cs="Arial"/>
          <w:sz w:val="24"/>
          <w:szCs w:val="24"/>
        </w:rPr>
        <w:t>.9</w:t>
      </w:r>
      <w:r w:rsidR="007F75BE" w:rsidRPr="007F75BE">
        <w:rPr>
          <w:rFonts w:ascii="Arial" w:hAnsi="Arial" w:cs="Arial"/>
          <w:sz w:val="24"/>
          <w:szCs w:val="24"/>
        </w:rPr>
        <w:t xml:space="preserve">. Утвержденная номенклатура дел вводится в действие с 1-го января следующего календарного года. </w:t>
      </w:r>
    </w:p>
    <w:p w:rsidR="007F75BE" w:rsidRPr="007F75BE" w:rsidRDefault="005936B7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F75BE" w:rsidRPr="007F75BE">
        <w:rPr>
          <w:rFonts w:ascii="Arial" w:hAnsi="Arial" w:cs="Arial"/>
          <w:sz w:val="24"/>
          <w:szCs w:val="24"/>
        </w:rPr>
        <w:t>.</w:t>
      </w:r>
      <w:r w:rsidR="00E64D16">
        <w:rPr>
          <w:rFonts w:ascii="Arial" w:hAnsi="Arial" w:cs="Arial"/>
          <w:sz w:val="24"/>
          <w:szCs w:val="24"/>
        </w:rPr>
        <w:t>10.</w:t>
      </w:r>
      <w:r w:rsidR="007F75BE" w:rsidRPr="007F75BE">
        <w:rPr>
          <w:rFonts w:ascii="Arial" w:hAnsi="Arial" w:cs="Arial"/>
          <w:sz w:val="24"/>
          <w:szCs w:val="24"/>
        </w:rPr>
        <w:t xml:space="preserve"> В номенклатуру дел включаются заголовки дел, отражающие деятельность </w:t>
      </w:r>
      <w:r w:rsidR="00390618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>а</w:t>
      </w:r>
      <w:r w:rsidR="00D721BB">
        <w:rPr>
          <w:rFonts w:ascii="Arial" w:hAnsi="Arial" w:cs="Arial"/>
          <w:sz w:val="24"/>
          <w:szCs w:val="24"/>
        </w:rPr>
        <w:t>,</w:t>
      </w:r>
      <w:r w:rsidR="007F75BE" w:rsidRPr="007F75BE">
        <w:rPr>
          <w:rFonts w:ascii="Arial" w:hAnsi="Arial" w:cs="Arial"/>
          <w:sz w:val="24"/>
          <w:szCs w:val="24"/>
        </w:rPr>
        <w:t xml:space="preserve"> постоянно и временно действующих совещательных и координационных органов (коллегий, комиссий и др.), в том числе документы, содержащие сведения ограниченного доступа, регистрационные и учетные журналы, картотеки, базы данных, в необходимых случаях - копии документов.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Заголовки электронных дел включаются в номенклатуру дел по тем же правилам, что и заголовки дел на бумажном носителе.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Не включаются в номенклатуру дел периодические издания, книги, брошюры. </w:t>
      </w:r>
    </w:p>
    <w:p w:rsidR="007F75BE" w:rsidRPr="007F75BE" w:rsidRDefault="005936B7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F75BE" w:rsidRPr="007F75BE">
        <w:rPr>
          <w:rFonts w:ascii="Arial" w:hAnsi="Arial" w:cs="Arial"/>
          <w:sz w:val="24"/>
          <w:szCs w:val="24"/>
        </w:rPr>
        <w:t>.1</w:t>
      </w:r>
      <w:r w:rsidR="00D721BB">
        <w:rPr>
          <w:rFonts w:ascii="Arial" w:hAnsi="Arial" w:cs="Arial"/>
          <w:sz w:val="24"/>
          <w:szCs w:val="24"/>
        </w:rPr>
        <w:t>1</w:t>
      </w:r>
      <w:r w:rsidR="007F75BE" w:rsidRPr="007F75BE">
        <w:rPr>
          <w:rFonts w:ascii="Arial" w:hAnsi="Arial" w:cs="Arial"/>
          <w:sz w:val="24"/>
          <w:szCs w:val="24"/>
        </w:rPr>
        <w:t xml:space="preserve">. Уточнения в заголовки дел и новые заголовки дел, не предусмотренные утвержденной номенклатурой дел, вносятся в соответствующие </w:t>
      </w:r>
      <w:r w:rsidR="007F75BE" w:rsidRPr="007F75BE">
        <w:rPr>
          <w:rFonts w:ascii="Arial" w:hAnsi="Arial" w:cs="Arial"/>
          <w:sz w:val="24"/>
          <w:szCs w:val="24"/>
        </w:rPr>
        <w:lastRenderedPageBreak/>
        <w:t xml:space="preserve">разделы номенклатуры дел. Новые заголовки дел включаются в предусмотренные для этого резервные номера. </w:t>
      </w:r>
    </w:p>
    <w:p w:rsidR="007F75BE" w:rsidRPr="007F75BE" w:rsidRDefault="00E5276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F75BE" w:rsidRPr="007F75BE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="007F75BE" w:rsidRPr="007F75BE">
        <w:rPr>
          <w:rFonts w:ascii="Arial" w:hAnsi="Arial" w:cs="Arial"/>
          <w:sz w:val="24"/>
          <w:szCs w:val="24"/>
        </w:rPr>
        <w:t xml:space="preserve">. </w:t>
      </w:r>
      <w:r w:rsidR="00D721BB">
        <w:rPr>
          <w:rFonts w:ascii="Arial" w:hAnsi="Arial" w:cs="Arial"/>
          <w:sz w:val="24"/>
          <w:szCs w:val="24"/>
        </w:rPr>
        <w:t>Н</w:t>
      </w:r>
      <w:r w:rsidR="007F75BE" w:rsidRPr="007F75BE">
        <w:rPr>
          <w:rFonts w:ascii="Arial" w:hAnsi="Arial" w:cs="Arial"/>
          <w:sz w:val="24"/>
          <w:szCs w:val="24"/>
        </w:rPr>
        <w:t xml:space="preserve">а основе полученных данных об изменениях и дополнениях, внесенных в разделы номенклатуры дел, готовится дополнение к номенклатуре дел, в котором последовательно в соответствии с разделами номенклатуры дел указываются заголовки дел, не предусмотренные утвержденным экземпляром номенклатуры дел.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Дополнение к утвержденной номенклатуре дел подписывается </w:t>
      </w:r>
      <w:r w:rsidR="009D525A">
        <w:rPr>
          <w:rFonts w:ascii="Arial" w:hAnsi="Arial" w:cs="Arial"/>
          <w:sz w:val="24"/>
          <w:szCs w:val="24"/>
        </w:rPr>
        <w:t>председателем Совета</w:t>
      </w:r>
      <w:r w:rsidRPr="007F75BE">
        <w:rPr>
          <w:rFonts w:ascii="Arial" w:hAnsi="Arial" w:cs="Arial"/>
          <w:sz w:val="24"/>
          <w:szCs w:val="24"/>
        </w:rPr>
        <w:t xml:space="preserve"> и вместе с итоговой записью о категориях и количестве дел, заведенных в </w:t>
      </w:r>
      <w:r w:rsidR="00390618">
        <w:rPr>
          <w:rFonts w:ascii="Arial" w:hAnsi="Arial" w:cs="Arial"/>
          <w:sz w:val="24"/>
          <w:szCs w:val="24"/>
        </w:rPr>
        <w:t>Совете</w:t>
      </w:r>
      <w:r w:rsidRPr="007F75BE">
        <w:rPr>
          <w:rFonts w:ascii="Arial" w:hAnsi="Arial" w:cs="Arial"/>
          <w:sz w:val="24"/>
          <w:szCs w:val="24"/>
        </w:rPr>
        <w:t xml:space="preserve"> в течение года, приобщается к утвержденному экземпляру номенклатуры дел.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Рабочий экземпляр номенклатуры дел </w:t>
      </w:r>
      <w:r w:rsidR="00390618">
        <w:rPr>
          <w:rFonts w:ascii="Arial" w:hAnsi="Arial" w:cs="Arial"/>
          <w:sz w:val="24"/>
          <w:szCs w:val="24"/>
        </w:rPr>
        <w:t>Совет</w:t>
      </w:r>
      <w:r w:rsidR="009D525A">
        <w:rPr>
          <w:rFonts w:ascii="Arial" w:hAnsi="Arial" w:cs="Arial"/>
          <w:sz w:val="24"/>
          <w:szCs w:val="24"/>
        </w:rPr>
        <w:t>а</w:t>
      </w:r>
      <w:r w:rsidRPr="007F75BE">
        <w:rPr>
          <w:rFonts w:ascii="Arial" w:hAnsi="Arial" w:cs="Arial"/>
          <w:sz w:val="24"/>
          <w:szCs w:val="24"/>
        </w:rPr>
        <w:t xml:space="preserve"> хранится до тех пор, пока на дела, сформированные в соответствии с номенклатурой дел, не будут составлены описи дел для передачи в архив </w:t>
      </w:r>
      <w:r w:rsidR="00390618">
        <w:rPr>
          <w:rFonts w:ascii="Arial" w:hAnsi="Arial" w:cs="Arial"/>
          <w:sz w:val="24"/>
          <w:szCs w:val="24"/>
        </w:rPr>
        <w:t>Совет</w:t>
      </w:r>
      <w:r w:rsidR="009D525A">
        <w:rPr>
          <w:rFonts w:ascii="Arial" w:hAnsi="Arial" w:cs="Arial"/>
          <w:sz w:val="24"/>
          <w:szCs w:val="24"/>
        </w:rPr>
        <w:t>а</w:t>
      </w:r>
      <w:r w:rsidRPr="007F75BE">
        <w:rPr>
          <w:rFonts w:ascii="Arial" w:hAnsi="Arial" w:cs="Arial"/>
          <w:sz w:val="24"/>
          <w:szCs w:val="24"/>
        </w:rPr>
        <w:t xml:space="preserve">. </w:t>
      </w:r>
    </w:p>
    <w:p w:rsidR="00192C27" w:rsidRPr="00F81698" w:rsidRDefault="009D525A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F75BE" w:rsidRPr="007F75BE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3</w:t>
      </w:r>
      <w:r w:rsidR="007F75BE" w:rsidRPr="007F75B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F75BE" w:rsidRPr="007F75BE">
        <w:rPr>
          <w:rFonts w:ascii="Arial" w:hAnsi="Arial" w:cs="Arial"/>
          <w:sz w:val="24"/>
          <w:szCs w:val="24"/>
        </w:rPr>
        <w:t>Заголовки дел, включенные в номенклатуру дел индексируются</w:t>
      </w:r>
      <w:proofErr w:type="gramEnd"/>
      <w:r w:rsidR="007F75BE" w:rsidRPr="007F75BE">
        <w:rPr>
          <w:rFonts w:ascii="Arial" w:hAnsi="Arial" w:cs="Arial"/>
          <w:sz w:val="24"/>
          <w:szCs w:val="24"/>
        </w:rPr>
        <w:t>. Индекс дела указыва</w:t>
      </w:r>
      <w:r w:rsidR="00083093">
        <w:rPr>
          <w:rFonts w:ascii="Arial" w:hAnsi="Arial" w:cs="Arial"/>
          <w:sz w:val="24"/>
          <w:szCs w:val="24"/>
        </w:rPr>
        <w:t>ется в графе 1 номенклатуры дел. И</w:t>
      </w:r>
      <w:r w:rsidR="00192C27" w:rsidRPr="00F81698">
        <w:rPr>
          <w:rFonts w:ascii="Arial" w:hAnsi="Arial" w:cs="Arial"/>
          <w:sz w:val="24"/>
          <w:szCs w:val="24"/>
        </w:rPr>
        <w:t>ндекс</w:t>
      </w:r>
      <w:r w:rsidR="00083093">
        <w:rPr>
          <w:rFonts w:ascii="Arial" w:hAnsi="Arial" w:cs="Arial"/>
          <w:sz w:val="24"/>
          <w:szCs w:val="24"/>
        </w:rPr>
        <w:t xml:space="preserve"> дела</w:t>
      </w:r>
      <w:r w:rsidR="00192C27" w:rsidRPr="00F81698">
        <w:rPr>
          <w:rFonts w:ascii="Arial" w:hAnsi="Arial" w:cs="Arial"/>
          <w:sz w:val="24"/>
          <w:szCs w:val="24"/>
        </w:rPr>
        <w:t xml:space="preserve"> состоит из условного обозначения </w:t>
      </w:r>
      <w:r w:rsidR="00083093">
        <w:rPr>
          <w:rFonts w:ascii="Arial" w:hAnsi="Arial" w:cs="Arial"/>
          <w:sz w:val="24"/>
          <w:szCs w:val="24"/>
        </w:rPr>
        <w:t>раздела номенклатуры дела</w:t>
      </w:r>
      <w:r w:rsidR="00192C27" w:rsidRPr="00F81698">
        <w:rPr>
          <w:rFonts w:ascii="Arial" w:hAnsi="Arial" w:cs="Arial"/>
          <w:sz w:val="24"/>
          <w:szCs w:val="24"/>
        </w:rPr>
        <w:t xml:space="preserve"> и порядкового номера дел по номенклатуре.</w:t>
      </w:r>
    </w:p>
    <w:p w:rsidR="007F75BE" w:rsidRPr="007F75BE" w:rsidRDefault="00234D83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F75BE" w:rsidRPr="007F75BE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4</w:t>
      </w:r>
      <w:r w:rsidR="007F75BE" w:rsidRPr="007F75BE">
        <w:rPr>
          <w:rFonts w:ascii="Arial" w:hAnsi="Arial" w:cs="Arial"/>
          <w:sz w:val="24"/>
          <w:szCs w:val="24"/>
        </w:rPr>
        <w:t xml:space="preserve">. Заголовок дела (графа 2 номенклатуры дел) должен в обобщенной форме отражать основное содержание и состав документов дела.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>Заголовок дела должен отражать признак (признаки), по котором</w:t>
      </w:r>
      <w:proofErr w:type="gramStart"/>
      <w:r w:rsidRPr="007F75BE">
        <w:rPr>
          <w:rFonts w:ascii="Arial" w:hAnsi="Arial" w:cs="Arial"/>
          <w:sz w:val="24"/>
          <w:szCs w:val="24"/>
        </w:rPr>
        <w:t>у(</w:t>
      </w:r>
      <w:proofErr w:type="spellStart"/>
      <w:proofErr w:type="gramEnd"/>
      <w:r w:rsidRPr="007F75BE">
        <w:rPr>
          <w:rFonts w:ascii="Arial" w:hAnsi="Arial" w:cs="Arial"/>
          <w:sz w:val="24"/>
          <w:szCs w:val="24"/>
        </w:rPr>
        <w:t>ым</w:t>
      </w:r>
      <w:proofErr w:type="spellEnd"/>
      <w:r w:rsidRPr="007F75BE">
        <w:rPr>
          <w:rFonts w:ascii="Arial" w:hAnsi="Arial" w:cs="Arial"/>
          <w:sz w:val="24"/>
          <w:szCs w:val="24"/>
        </w:rPr>
        <w:t xml:space="preserve">) оно сформировано: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F75BE">
        <w:rPr>
          <w:rFonts w:ascii="Arial" w:hAnsi="Arial" w:cs="Arial"/>
          <w:sz w:val="24"/>
          <w:szCs w:val="24"/>
        </w:rPr>
        <w:t xml:space="preserve">а) номинальный - название вида дела (переписка, журнал, дело) или вида документов, включенных в дело (протоколы, </w:t>
      </w:r>
      <w:r w:rsidR="00B95151">
        <w:rPr>
          <w:rFonts w:ascii="Arial" w:hAnsi="Arial" w:cs="Arial"/>
          <w:sz w:val="24"/>
          <w:szCs w:val="24"/>
        </w:rPr>
        <w:t>распоряжения</w:t>
      </w:r>
      <w:r w:rsidRPr="007F75BE">
        <w:rPr>
          <w:rFonts w:ascii="Arial" w:hAnsi="Arial" w:cs="Arial"/>
          <w:sz w:val="24"/>
          <w:szCs w:val="24"/>
        </w:rPr>
        <w:t xml:space="preserve">); </w:t>
      </w:r>
      <w:proofErr w:type="gramEnd"/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>б) авторский - наименование постоянно действующего или временного органа, должностного или иного лица, создавших докумен</w:t>
      </w:r>
      <w:proofErr w:type="gramStart"/>
      <w:r w:rsidRPr="007F75BE">
        <w:rPr>
          <w:rFonts w:ascii="Arial" w:hAnsi="Arial" w:cs="Arial"/>
          <w:sz w:val="24"/>
          <w:szCs w:val="24"/>
        </w:rPr>
        <w:t>т(</w:t>
      </w:r>
      <w:proofErr w:type="gramEnd"/>
      <w:r w:rsidRPr="007F75BE">
        <w:rPr>
          <w:rFonts w:ascii="Arial" w:hAnsi="Arial" w:cs="Arial"/>
          <w:sz w:val="24"/>
          <w:szCs w:val="24"/>
        </w:rPr>
        <w:t xml:space="preserve">ы);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в) </w:t>
      </w:r>
      <w:proofErr w:type="gramStart"/>
      <w:r w:rsidRPr="007F75BE">
        <w:rPr>
          <w:rFonts w:ascii="Arial" w:hAnsi="Arial" w:cs="Arial"/>
          <w:sz w:val="24"/>
          <w:szCs w:val="24"/>
        </w:rPr>
        <w:t>корреспондентский</w:t>
      </w:r>
      <w:proofErr w:type="gramEnd"/>
      <w:r w:rsidRPr="007F75BE">
        <w:rPr>
          <w:rFonts w:ascii="Arial" w:hAnsi="Arial" w:cs="Arial"/>
          <w:sz w:val="24"/>
          <w:szCs w:val="24"/>
        </w:rPr>
        <w:t xml:space="preserve"> - наименование организации, лица, которому адресованы или от которого получены документы;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г) </w:t>
      </w:r>
      <w:proofErr w:type="gramStart"/>
      <w:r w:rsidRPr="007F75BE">
        <w:rPr>
          <w:rFonts w:ascii="Arial" w:hAnsi="Arial" w:cs="Arial"/>
          <w:sz w:val="24"/>
          <w:szCs w:val="24"/>
        </w:rPr>
        <w:t>предметно-вопросный</w:t>
      </w:r>
      <w:proofErr w:type="gramEnd"/>
      <w:r w:rsidRPr="007F75BE">
        <w:rPr>
          <w:rFonts w:ascii="Arial" w:hAnsi="Arial" w:cs="Arial"/>
          <w:sz w:val="24"/>
          <w:szCs w:val="24"/>
        </w:rPr>
        <w:t xml:space="preserve"> - краткое содержание документов дела;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>д) хронологический - дата (период), к которо</w:t>
      </w:r>
      <w:proofErr w:type="gramStart"/>
      <w:r w:rsidRPr="007F75BE">
        <w:rPr>
          <w:rFonts w:ascii="Arial" w:hAnsi="Arial" w:cs="Arial"/>
          <w:sz w:val="24"/>
          <w:szCs w:val="24"/>
        </w:rPr>
        <w:t>й(</w:t>
      </w:r>
      <w:proofErr w:type="gramEnd"/>
      <w:r w:rsidRPr="007F75BE">
        <w:rPr>
          <w:rFonts w:ascii="Arial" w:hAnsi="Arial" w:cs="Arial"/>
          <w:sz w:val="24"/>
          <w:szCs w:val="24"/>
        </w:rPr>
        <w:t xml:space="preserve">ому) относятся документы дела;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е) </w:t>
      </w:r>
      <w:proofErr w:type="gramStart"/>
      <w:r w:rsidRPr="007F75BE">
        <w:rPr>
          <w:rFonts w:ascii="Arial" w:hAnsi="Arial" w:cs="Arial"/>
          <w:sz w:val="24"/>
          <w:szCs w:val="24"/>
        </w:rPr>
        <w:t>географический</w:t>
      </w:r>
      <w:proofErr w:type="gramEnd"/>
      <w:r w:rsidRPr="007F75BE">
        <w:rPr>
          <w:rFonts w:ascii="Arial" w:hAnsi="Arial" w:cs="Arial"/>
          <w:sz w:val="24"/>
          <w:szCs w:val="24"/>
        </w:rPr>
        <w:t xml:space="preserve"> - название местности (территории), с которой связано содержание документов дела;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ж) указание на копийность документов дела. </w:t>
      </w:r>
    </w:p>
    <w:p w:rsidR="007F75BE" w:rsidRPr="007F75BE" w:rsidRDefault="00234D83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95151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5</w:t>
      </w:r>
      <w:r w:rsidR="00B95151">
        <w:rPr>
          <w:rFonts w:ascii="Arial" w:hAnsi="Arial" w:cs="Arial"/>
          <w:sz w:val="24"/>
          <w:szCs w:val="24"/>
        </w:rPr>
        <w:t>.</w:t>
      </w:r>
      <w:r w:rsidR="007F75BE" w:rsidRPr="007F75BE">
        <w:rPr>
          <w:rFonts w:ascii="Arial" w:hAnsi="Arial" w:cs="Arial"/>
          <w:sz w:val="24"/>
          <w:szCs w:val="24"/>
        </w:rPr>
        <w:t xml:space="preserve"> Графа 3 номенклатуры дел </w:t>
      </w:r>
      <w:r w:rsidR="006A12CD">
        <w:rPr>
          <w:rFonts w:ascii="Arial" w:hAnsi="Arial" w:cs="Arial"/>
          <w:sz w:val="24"/>
          <w:szCs w:val="24"/>
        </w:rPr>
        <w:t>«</w:t>
      </w:r>
      <w:r w:rsidR="007F75BE" w:rsidRPr="007F75BE">
        <w:rPr>
          <w:rFonts w:ascii="Arial" w:hAnsi="Arial" w:cs="Arial"/>
          <w:sz w:val="24"/>
          <w:szCs w:val="24"/>
        </w:rPr>
        <w:t>Количество дел</w:t>
      </w:r>
      <w:r w:rsidR="006A12CD">
        <w:rPr>
          <w:rFonts w:ascii="Arial" w:hAnsi="Arial" w:cs="Arial"/>
          <w:sz w:val="24"/>
          <w:szCs w:val="24"/>
        </w:rPr>
        <w:t>»</w:t>
      </w:r>
      <w:r w:rsidR="007F75BE" w:rsidRPr="007F75BE">
        <w:rPr>
          <w:rFonts w:ascii="Arial" w:hAnsi="Arial" w:cs="Arial"/>
          <w:sz w:val="24"/>
          <w:szCs w:val="24"/>
        </w:rPr>
        <w:t xml:space="preserve"> заполняется по окончании календарного года, в графе указывается количество фактически сформированных дел (томов). </w:t>
      </w:r>
    </w:p>
    <w:p w:rsidR="007F75BE" w:rsidRPr="007F75BE" w:rsidRDefault="00C17E91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F75BE" w:rsidRPr="007F75BE">
        <w:rPr>
          <w:rFonts w:ascii="Arial" w:hAnsi="Arial" w:cs="Arial"/>
          <w:sz w:val="24"/>
          <w:szCs w:val="24"/>
        </w:rPr>
        <w:t>.</w:t>
      </w:r>
      <w:r w:rsidR="006A12C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="007F75BE" w:rsidRPr="007F75BE">
        <w:rPr>
          <w:rFonts w:ascii="Arial" w:hAnsi="Arial" w:cs="Arial"/>
          <w:sz w:val="24"/>
          <w:szCs w:val="24"/>
        </w:rPr>
        <w:t xml:space="preserve">. Сроки хранения документов (графа 4 номенклатуры дел) устанавливаются в соответствии с федеральными законами, иными нормативными правовыми актами, типовыми перечнями архивных документов,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Федерации, а также в процессе деятельности подведомственных им организаций, с указанием сроков их хранения. </w:t>
      </w:r>
    </w:p>
    <w:p w:rsidR="007F75BE" w:rsidRPr="009873AF" w:rsidRDefault="005658CA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F75BE" w:rsidRPr="009873AF">
        <w:rPr>
          <w:rFonts w:ascii="Arial" w:hAnsi="Arial" w:cs="Arial"/>
          <w:sz w:val="24"/>
          <w:szCs w:val="24"/>
        </w:rPr>
        <w:t>.</w:t>
      </w:r>
      <w:r w:rsidR="008970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7F75BE" w:rsidRPr="009873AF">
        <w:rPr>
          <w:rFonts w:ascii="Arial" w:hAnsi="Arial" w:cs="Arial"/>
          <w:sz w:val="24"/>
          <w:szCs w:val="24"/>
        </w:rPr>
        <w:t xml:space="preserve">. По завершении календарного года оформляется итоговая запись к номенклатуре дел, в которую вносятся сведения о количестве заведенных дел с учетом количества томов (графа 3 номенклатуры дел), отдельно постоянного и временных сроков хранения, временных сроков хранения с отметкой "ЭПК" и переходящих. Итоговая запись дополняется данными о количестве электронных дел соответствующих сроков хранения.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lastRenderedPageBreak/>
        <w:t xml:space="preserve">Сведения, содержащиеся в итоговой записи номенклатуры дел, передаются в архив </w:t>
      </w:r>
      <w:r w:rsidR="00390618">
        <w:rPr>
          <w:rFonts w:ascii="Arial" w:hAnsi="Arial" w:cs="Arial"/>
          <w:sz w:val="24"/>
          <w:szCs w:val="24"/>
        </w:rPr>
        <w:t>Совет</w:t>
      </w:r>
      <w:r w:rsidR="00F254BA">
        <w:rPr>
          <w:rFonts w:ascii="Arial" w:hAnsi="Arial" w:cs="Arial"/>
          <w:sz w:val="24"/>
          <w:szCs w:val="24"/>
        </w:rPr>
        <w:t>а</w:t>
      </w:r>
      <w:r w:rsidRPr="007F75BE">
        <w:rPr>
          <w:rFonts w:ascii="Arial" w:hAnsi="Arial" w:cs="Arial"/>
          <w:sz w:val="24"/>
          <w:szCs w:val="24"/>
        </w:rPr>
        <w:t xml:space="preserve">, о чем в номенклатуре дел проставляется отметка с указанием должности и подписи лица, передавшего сведения. </w:t>
      </w:r>
    </w:p>
    <w:p w:rsidR="007F75BE" w:rsidRPr="007F75BE" w:rsidRDefault="00F254BA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62"/>
      <w:bookmarkEnd w:id="1"/>
      <w:r>
        <w:rPr>
          <w:rFonts w:ascii="Arial" w:hAnsi="Arial" w:cs="Arial"/>
          <w:sz w:val="24"/>
          <w:szCs w:val="24"/>
        </w:rPr>
        <w:t>7</w:t>
      </w:r>
      <w:r w:rsidR="007F75BE" w:rsidRPr="007F75BE">
        <w:rPr>
          <w:rFonts w:ascii="Arial" w:hAnsi="Arial" w:cs="Arial"/>
          <w:sz w:val="24"/>
          <w:szCs w:val="24"/>
        </w:rPr>
        <w:t>.</w:t>
      </w:r>
      <w:r w:rsidR="00897053">
        <w:rPr>
          <w:rFonts w:ascii="Arial" w:hAnsi="Arial" w:cs="Arial"/>
          <w:sz w:val="24"/>
          <w:szCs w:val="24"/>
        </w:rPr>
        <w:t>1</w:t>
      </w:r>
      <w:r w:rsidR="004F5F23">
        <w:rPr>
          <w:rFonts w:ascii="Arial" w:hAnsi="Arial" w:cs="Arial"/>
          <w:sz w:val="24"/>
          <w:szCs w:val="24"/>
        </w:rPr>
        <w:t>8</w:t>
      </w:r>
      <w:r w:rsidR="007F75BE" w:rsidRPr="007F75BE">
        <w:rPr>
          <w:rFonts w:ascii="Arial" w:hAnsi="Arial" w:cs="Arial"/>
          <w:sz w:val="24"/>
          <w:szCs w:val="24"/>
        </w:rPr>
        <w:t xml:space="preserve">. При формировании дел должны соблюдаться следующие правила: </w:t>
      </w:r>
    </w:p>
    <w:p w:rsid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в дело включаются исполненные документы, соответствующие по своему содержанию заголовку дела по номенклатуре дел; </w:t>
      </w:r>
    </w:p>
    <w:p w:rsidR="0025311F" w:rsidRPr="007F75BE" w:rsidRDefault="0025311F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6551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делам</w:t>
      </w:r>
      <w:r w:rsidRPr="00655105">
        <w:rPr>
          <w:rFonts w:ascii="Arial" w:hAnsi="Arial" w:cs="Arial"/>
          <w:sz w:val="24"/>
          <w:szCs w:val="24"/>
        </w:rPr>
        <w:t xml:space="preserve"> составляются </w:t>
      </w:r>
      <w:r>
        <w:rPr>
          <w:rFonts w:ascii="Arial" w:hAnsi="Arial" w:cs="Arial"/>
          <w:sz w:val="24"/>
          <w:szCs w:val="24"/>
        </w:rPr>
        <w:t>описи</w:t>
      </w:r>
      <w:r w:rsidRPr="00655105">
        <w:rPr>
          <w:rFonts w:ascii="Arial" w:hAnsi="Arial" w:cs="Arial"/>
          <w:sz w:val="24"/>
          <w:szCs w:val="24"/>
        </w:rPr>
        <w:t>, в которых указываются номера</w:t>
      </w:r>
      <w:r>
        <w:rPr>
          <w:rFonts w:ascii="Arial" w:hAnsi="Arial" w:cs="Arial"/>
          <w:sz w:val="24"/>
          <w:szCs w:val="24"/>
        </w:rPr>
        <w:t xml:space="preserve"> документов (при их наличии)</w:t>
      </w:r>
      <w:r w:rsidRPr="00655105">
        <w:rPr>
          <w:rFonts w:ascii="Arial" w:hAnsi="Arial" w:cs="Arial"/>
          <w:sz w:val="24"/>
          <w:szCs w:val="24"/>
        </w:rPr>
        <w:t>, их</w:t>
      </w:r>
      <w:r>
        <w:rPr>
          <w:rFonts w:ascii="Arial" w:hAnsi="Arial" w:cs="Arial"/>
          <w:sz w:val="24"/>
          <w:szCs w:val="24"/>
        </w:rPr>
        <w:t xml:space="preserve"> наименование или краткое</w:t>
      </w:r>
      <w:r w:rsidRPr="00655105">
        <w:rPr>
          <w:rFonts w:ascii="Arial" w:hAnsi="Arial" w:cs="Arial"/>
          <w:sz w:val="24"/>
          <w:szCs w:val="24"/>
        </w:rPr>
        <w:t xml:space="preserve"> содержание, даты</w:t>
      </w:r>
      <w:r>
        <w:rPr>
          <w:rFonts w:ascii="Arial" w:hAnsi="Arial" w:cs="Arial"/>
          <w:sz w:val="24"/>
          <w:szCs w:val="24"/>
        </w:rPr>
        <w:t xml:space="preserve"> и номера листов;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приложения включаются в дело вместе с основным документом (приложения объемом свыше 150 листов могут выделяться в отдельный том дела);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в дело включаются документы одного календарного года, за исключением переходящих дел, судебных дел, личных дел.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документы постоянного и временных сроков хранения группируются в дела раздельно;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в дело включается по одному экземпляру каждого документа;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F75BE">
        <w:rPr>
          <w:rFonts w:ascii="Arial" w:hAnsi="Arial" w:cs="Arial"/>
          <w:sz w:val="24"/>
          <w:szCs w:val="24"/>
        </w:rPr>
        <w:t>факсограммы</w:t>
      </w:r>
      <w:proofErr w:type="spellEnd"/>
      <w:r w:rsidRPr="007F75BE">
        <w:rPr>
          <w:rFonts w:ascii="Arial" w:hAnsi="Arial" w:cs="Arial"/>
          <w:sz w:val="24"/>
          <w:szCs w:val="24"/>
        </w:rPr>
        <w:t xml:space="preserve">, телеграммы, телефонограммы помещаются в дела с перепиской;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в дело помещаются документы правильно и полностью оформленные (документы должны иметь дату, подпись и другие необходимые реквизиты);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в дело не включаются документы, подлежащие возврату, лишние экземпляры и черновики (за исключением особо ценных); по объему дело, включающее документы на бумажном носителе, не должно превышать 250 листов при толщине не более 4 см (толщина дел со сроками хранения до 10 лет не должна превышать 10 см). При превышении данного объема заводится второй и последующие тома. При наличии в деле нескольких томов, индекс и заголовок дела проставляются на каждом томе с добавлением обозначения номера тома и, при необходимости, заголовка тома; </w:t>
      </w:r>
    </w:p>
    <w:p w:rsid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>документы внутри дела располагаются в хронологической (сверху вниз), вопросно-логической после</w:t>
      </w:r>
      <w:r w:rsidR="006E3028">
        <w:rPr>
          <w:rFonts w:ascii="Arial" w:hAnsi="Arial" w:cs="Arial"/>
          <w:sz w:val="24"/>
          <w:szCs w:val="24"/>
        </w:rPr>
        <w:t>довательности или их сочетании;</w:t>
      </w:r>
    </w:p>
    <w:p w:rsidR="006E3028" w:rsidRPr="007F75BE" w:rsidRDefault="006E3028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6551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делу составляе</w:t>
      </w:r>
      <w:r w:rsidRPr="00655105">
        <w:rPr>
          <w:rFonts w:ascii="Arial" w:hAnsi="Arial" w:cs="Arial"/>
          <w:sz w:val="24"/>
          <w:szCs w:val="24"/>
        </w:rPr>
        <w:t xml:space="preserve">тся </w:t>
      </w:r>
      <w:r>
        <w:rPr>
          <w:rFonts w:ascii="Arial" w:hAnsi="Arial" w:cs="Arial"/>
          <w:sz w:val="24"/>
          <w:szCs w:val="24"/>
        </w:rPr>
        <w:t xml:space="preserve">лист-заверитель дела (приложение № </w:t>
      </w:r>
      <w:r w:rsidR="006F5B0B">
        <w:rPr>
          <w:rFonts w:ascii="Arial" w:hAnsi="Arial" w:cs="Arial"/>
          <w:sz w:val="24"/>
          <w:szCs w:val="24"/>
        </w:rPr>
        <w:t>5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).</w:t>
      </w:r>
    </w:p>
    <w:p w:rsidR="007F75BE" w:rsidRPr="00FC1F0D" w:rsidRDefault="004F5F23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72"/>
      <w:bookmarkEnd w:id="3"/>
      <w:r w:rsidRPr="00FC1F0D">
        <w:rPr>
          <w:rFonts w:ascii="Arial" w:hAnsi="Arial" w:cs="Arial"/>
          <w:sz w:val="24"/>
          <w:szCs w:val="24"/>
        </w:rPr>
        <w:t>7</w:t>
      </w:r>
      <w:r w:rsidR="007F75BE" w:rsidRPr="00FC1F0D">
        <w:rPr>
          <w:rFonts w:ascii="Arial" w:hAnsi="Arial" w:cs="Arial"/>
          <w:sz w:val="24"/>
          <w:szCs w:val="24"/>
        </w:rPr>
        <w:t>.</w:t>
      </w:r>
      <w:r w:rsidRPr="00FC1F0D">
        <w:rPr>
          <w:rFonts w:ascii="Arial" w:hAnsi="Arial" w:cs="Arial"/>
          <w:sz w:val="24"/>
          <w:szCs w:val="24"/>
        </w:rPr>
        <w:t>19</w:t>
      </w:r>
      <w:r w:rsidR="007F75BE" w:rsidRPr="00FC1F0D">
        <w:rPr>
          <w:rFonts w:ascii="Arial" w:hAnsi="Arial" w:cs="Arial"/>
          <w:sz w:val="24"/>
          <w:szCs w:val="24"/>
        </w:rPr>
        <w:t xml:space="preserve">. Правовые акты, распорядительные документы группируются в дела по видам и хронологии с относящимися к ним приложениями. Документы - основания к распорядительным документам включаются в отдельное дело.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Протоколы в деле располагаются в хронологическом порядке и по номерам.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Документы к заседаниям (совещаниям) группируются в отдельное дело, если количество листов в деле с протоколами и приложениями к ним не превышает 250 листов.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Документы к протоколам, если они сгруппированы в отдельные дела, систематизируются внутри дела по хронологии и порядку номеров протоколов.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Нормативные акты, утвержденные распорядительными документами, являются приложениями к ним и включаются в дело вместе с указанными документами.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Планы, отчеты, сметы группируются отдельно от расчетов к ним. Планы и отчеты группируются в дела того года, к которому они относятся по своему содержанию, независимо от времени их составления. Планы, рассчитанные на несколько лет, формируются в дела по начальному году их действия; отчеты о выполнении таких планов формируются в дела по последнему году действия плана.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Документы информационного характера по исполнению правового акта Российской Федерации или </w:t>
      </w:r>
      <w:r w:rsidR="00C273B5">
        <w:rPr>
          <w:rFonts w:ascii="Arial" w:hAnsi="Arial" w:cs="Arial"/>
          <w:sz w:val="24"/>
          <w:szCs w:val="24"/>
        </w:rPr>
        <w:t>Астраханкой области</w:t>
      </w:r>
      <w:r w:rsidRPr="007F75BE">
        <w:rPr>
          <w:rFonts w:ascii="Arial" w:hAnsi="Arial" w:cs="Arial"/>
          <w:sz w:val="24"/>
          <w:szCs w:val="24"/>
        </w:rPr>
        <w:t xml:space="preserve"> (справки, отчеты), </w:t>
      </w:r>
      <w:r w:rsidRPr="007F75BE">
        <w:rPr>
          <w:rFonts w:ascii="Arial" w:hAnsi="Arial" w:cs="Arial"/>
          <w:sz w:val="24"/>
          <w:szCs w:val="24"/>
        </w:rPr>
        <w:lastRenderedPageBreak/>
        <w:t xml:space="preserve">находящемуся на контроле, подшиваются в заведенное на этот акт дело. В случае если на правовой акт дело не заводилось, то документы подшиваются в дело с перепиской постоянного хранения за текущий год.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Поручения Президента Российской Федерации и документы по их исполнению составляют единый комплекс документов и формируются в дела в хронологическом порядке по датам ответов.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Переписка группируется в дела по тематике и/или корреспондентам и систематизируется в хронологической последовательности: документ-ответ помещается за документом-просьбой (обращением, запросом).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 </w:t>
      </w:r>
    </w:p>
    <w:p w:rsidR="007F75BE" w:rsidRPr="0071087F" w:rsidRDefault="00FC1F0D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87F">
        <w:rPr>
          <w:rFonts w:ascii="Arial" w:hAnsi="Arial" w:cs="Arial"/>
          <w:sz w:val="24"/>
          <w:szCs w:val="24"/>
        </w:rPr>
        <w:t>7</w:t>
      </w:r>
      <w:r w:rsidR="007F75BE" w:rsidRPr="0071087F">
        <w:rPr>
          <w:rFonts w:ascii="Arial" w:hAnsi="Arial" w:cs="Arial"/>
          <w:sz w:val="24"/>
          <w:szCs w:val="24"/>
        </w:rPr>
        <w:t>.2</w:t>
      </w:r>
      <w:r w:rsidRPr="0071087F">
        <w:rPr>
          <w:rFonts w:ascii="Arial" w:hAnsi="Arial" w:cs="Arial"/>
          <w:sz w:val="24"/>
          <w:szCs w:val="24"/>
        </w:rPr>
        <w:t>0</w:t>
      </w:r>
      <w:r w:rsidR="007F75BE" w:rsidRPr="0071087F">
        <w:rPr>
          <w:rFonts w:ascii="Arial" w:hAnsi="Arial" w:cs="Arial"/>
          <w:sz w:val="24"/>
          <w:szCs w:val="24"/>
        </w:rPr>
        <w:t xml:space="preserve">. Электронные документы формируются в электронные дела в соответствии с номенклатурой дел.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В номенклатуре дел указывается, что дело ведется в электронной форме. </w:t>
      </w:r>
    </w:p>
    <w:p w:rsidR="007F75BE" w:rsidRPr="00AD2FA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Электронные документы после их исполнения или отправки подлежат хранению в СЭД в течение сроков, предусмотренных для аналогичных документов на </w:t>
      </w:r>
      <w:r w:rsidRPr="00AD2FAE">
        <w:rPr>
          <w:rFonts w:ascii="Arial" w:hAnsi="Arial" w:cs="Arial"/>
          <w:sz w:val="24"/>
          <w:szCs w:val="24"/>
        </w:rPr>
        <w:t xml:space="preserve">бумажном носителе. </w:t>
      </w:r>
    </w:p>
    <w:p w:rsidR="007F75BE" w:rsidRPr="00AD2FAE" w:rsidRDefault="007D7F37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FAE">
        <w:rPr>
          <w:rFonts w:ascii="Arial" w:hAnsi="Arial" w:cs="Arial"/>
          <w:sz w:val="24"/>
          <w:szCs w:val="24"/>
        </w:rPr>
        <w:t>7</w:t>
      </w:r>
      <w:r w:rsidR="007F75BE" w:rsidRPr="00AD2FAE">
        <w:rPr>
          <w:rFonts w:ascii="Arial" w:hAnsi="Arial" w:cs="Arial"/>
          <w:sz w:val="24"/>
          <w:szCs w:val="24"/>
        </w:rPr>
        <w:t>.2</w:t>
      </w:r>
      <w:r w:rsidRPr="00AD2FAE">
        <w:rPr>
          <w:rFonts w:ascii="Arial" w:hAnsi="Arial" w:cs="Arial"/>
          <w:sz w:val="24"/>
          <w:szCs w:val="24"/>
        </w:rPr>
        <w:t>1</w:t>
      </w:r>
      <w:r w:rsidR="007F75BE" w:rsidRPr="00AD2FAE">
        <w:rPr>
          <w:rFonts w:ascii="Arial" w:hAnsi="Arial" w:cs="Arial"/>
          <w:sz w:val="24"/>
          <w:szCs w:val="24"/>
        </w:rPr>
        <w:t xml:space="preserve">. Электронные документы независимо от их объема включаются в одно электронное дело без разделения на тома.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В случае если документы дела представлены на бумажном носителе и в форме электронных документов ("гибридное дело"), документы на бумажном носителе подлежат оцифровке и включению в электронное дело. В дело, которое ведется на бумажном носителе, в соответствии с </w:t>
      </w:r>
      <w:r w:rsidRPr="00007DA2">
        <w:rPr>
          <w:rFonts w:ascii="Arial" w:hAnsi="Arial" w:cs="Arial"/>
          <w:sz w:val="24"/>
          <w:szCs w:val="24"/>
        </w:rPr>
        <w:t xml:space="preserve">пунктами </w:t>
      </w:r>
      <w:r w:rsidR="00AD2FAE">
        <w:rPr>
          <w:rFonts w:ascii="Arial" w:hAnsi="Arial" w:cs="Arial"/>
          <w:sz w:val="24"/>
          <w:szCs w:val="24"/>
        </w:rPr>
        <w:t>7</w:t>
      </w:r>
      <w:r w:rsidRPr="00007DA2">
        <w:rPr>
          <w:rFonts w:ascii="Arial" w:hAnsi="Arial" w:cs="Arial"/>
          <w:sz w:val="24"/>
          <w:szCs w:val="24"/>
        </w:rPr>
        <w:t>.</w:t>
      </w:r>
      <w:r w:rsidR="00007DA2" w:rsidRPr="00007DA2">
        <w:rPr>
          <w:rStyle w:val="a4"/>
          <w:rFonts w:ascii="Arial" w:hAnsi="Arial" w:cs="Arial"/>
          <w:color w:val="auto"/>
          <w:sz w:val="24"/>
          <w:szCs w:val="24"/>
          <w:u w:val="none"/>
        </w:rPr>
        <w:t>19</w:t>
      </w:r>
      <w:r w:rsidRPr="00007DA2">
        <w:rPr>
          <w:rFonts w:ascii="Arial" w:hAnsi="Arial" w:cs="Arial"/>
          <w:sz w:val="24"/>
          <w:szCs w:val="24"/>
        </w:rPr>
        <w:t xml:space="preserve">, </w:t>
      </w:r>
      <w:r w:rsidR="00AD2FAE">
        <w:rPr>
          <w:rFonts w:ascii="Arial" w:hAnsi="Arial" w:cs="Arial"/>
          <w:sz w:val="24"/>
          <w:szCs w:val="24"/>
        </w:rPr>
        <w:t>7</w:t>
      </w:r>
      <w:r w:rsidRPr="00007DA2">
        <w:rPr>
          <w:rFonts w:ascii="Arial" w:hAnsi="Arial" w:cs="Arial"/>
          <w:sz w:val="24"/>
          <w:szCs w:val="24"/>
        </w:rPr>
        <w:t>.2</w:t>
      </w:r>
      <w:r w:rsidR="00007DA2" w:rsidRPr="00007DA2">
        <w:rPr>
          <w:rStyle w:val="a4"/>
          <w:rFonts w:ascii="Arial" w:hAnsi="Arial" w:cs="Arial"/>
          <w:color w:val="auto"/>
          <w:sz w:val="24"/>
          <w:szCs w:val="24"/>
          <w:u w:val="none"/>
        </w:rPr>
        <w:t>0</w:t>
      </w:r>
      <w:r w:rsidRPr="00007DA2">
        <w:rPr>
          <w:rFonts w:ascii="Arial" w:hAnsi="Arial" w:cs="Arial"/>
          <w:sz w:val="24"/>
          <w:szCs w:val="24"/>
        </w:rPr>
        <w:t xml:space="preserve"> </w:t>
      </w:r>
      <w:r w:rsidR="00C333F8">
        <w:rPr>
          <w:rFonts w:ascii="Arial" w:hAnsi="Arial" w:cs="Arial"/>
          <w:sz w:val="24"/>
          <w:szCs w:val="24"/>
        </w:rPr>
        <w:t>настоящей инструкции</w:t>
      </w:r>
      <w:r w:rsidRPr="007F75BE">
        <w:rPr>
          <w:rFonts w:ascii="Arial" w:hAnsi="Arial" w:cs="Arial"/>
          <w:sz w:val="24"/>
          <w:szCs w:val="24"/>
        </w:rPr>
        <w:t xml:space="preserve"> включаются только документы, созданные (поступившие) на бумажном носителе. В номенклатуре дел электронное дело и дело на бумажном носителе отражаются как два тома, имеющие один заголовок, индекс и срок хранения. </w:t>
      </w:r>
    </w:p>
    <w:p w:rsidR="007F75BE" w:rsidRPr="005C29A9" w:rsidRDefault="003A7A9C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29A9">
        <w:rPr>
          <w:rFonts w:ascii="Arial" w:hAnsi="Arial" w:cs="Arial"/>
          <w:sz w:val="24"/>
          <w:szCs w:val="24"/>
        </w:rPr>
        <w:t>7</w:t>
      </w:r>
      <w:r w:rsidR="007F75BE" w:rsidRPr="005C29A9">
        <w:rPr>
          <w:rFonts w:ascii="Arial" w:hAnsi="Arial" w:cs="Arial"/>
          <w:sz w:val="24"/>
          <w:szCs w:val="24"/>
        </w:rPr>
        <w:t>.2</w:t>
      </w:r>
      <w:r w:rsidRPr="005C29A9">
        <w:rPr>
          <w:rFonts w:ascii="Arial" w:hAnsi="Arial" w:cs="Arial"/>
          <w:sz w:val="24"/>
          <w:szCs w:val="24"/>
        </w:rPr>
        <w:t>2</w:t>
      </w:r>
      <w:r w:rsidR="007F75BE" w:rsidRPr="005C29A9">
        <w:rPr>
          <w:rFonts w:ascii="Arial" w:hAnsi="Arial" w:cs="Arial"/>
          <w:sz w:val="24"/>
          <w:szCs w:val="24"/>
        </w:rPr>
        <w:t xml:space="preserve">. Формирование и хранение дел до передачи их в архив </w:t>
      </w:r>
      <w:r w:rsidR="00390618" w:rsidRPr="005C29A9">
        <w:rPr>
          <w:rFonts w:ascii="Arial" w:hAnsi="Arial" w:cs="Arial"/>
          <w:sz w:val="24"/>
          <w:szCs w:val="24"/>
        </w:rPr>
        <w:t>Совет</w:t>
      </w:r>
      <w:r w:rsidR="005C29A9">
        <w:rPr>
          <w:rFonts w:ascii="Arial" w:hAnsi="Arial" w:cs="Arial"/>
          <w:sz w:val="24"/>
          <w:szCs w:val="24"/>
        </w:rPr>
        <w:t xml:space="preserve">а </w:t>
      </w:r>
      <w:r w:rsidR="007F75BE" w:rsidRPr="005C29A9">
        <w:rPr>
          <w:rFonts w:ascii="Arial" w:hAnsi="Arial" w:cs="Arial"/>
          <w:sz w:val="24"/>
          <w:szCs w:val="24"/>
        </w:rPr>
        <w:t xml:space="preserve">осуществляется в шкафах, сейфах, </w:t>
      </w:r>
      <w:r w:rsidR="00965CB2" w:rsidRPr="005C29A9">
        <w:rPr>
          <w:rFonts w:ascii="Arial" w:hAnsi="Arial" w:cs="Arial"/>
          <w:sz w:val="24"/>
          <w:szCs w:val="24"/>
        </w:rPr>
        <w:t>на стеллажах.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Дела должны располагаться вертикально, корешками наружу. На корешках обложек дел указываются индексы дел по номенклатуре дел. </w:t>
      </w:r>
    </w:p>
    <w:p w:rsidR="00655105" w:rsidRPr="00655105" w:rsidRDefault="005C29A9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F75BE" w:rsidRPr="007F75BE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3</w:t>
      </w:r>
      <w:r w:rsidR="007F75BE" w:rsidRPr="007F75BE">
        <w:rPr>
          <w:rFonts w:ascii="Arial" w:hAnsi="Arial" w:cs="Arial"/>
          <w:sz w:val="24"/>
          <w:szCs w:val="24"/>
        </w:rPr>
        <w:t xml:space="preserve">. </w:t>
      </w:r>
      <w:r w:rsidR="00655105" w:rsidRPr="00655105">
        <w:rPr>
          <w:rFonts w:ascii="Arial" w:hAnsi="Arial" w:cs="Arial"/>
          <w:sz w:val="24"/>
          <w:szCs w:val="24"/>
        </w:rPr>
        <w:t>Отдельные документы из дел не выдаются.</w:t>
      </w:r>
    </w:p>
    <w:p w:rsidR="00655105" w:rsidRPr="00655105" w:rsidRDefault="00655105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5105">
        <w:rPr>
          <w:rFonts w:ascii="Arial" w:hAnsi="Arial" w:cs="Arial"/>
          <w:sz w:val="24"/>
          <w:szCs w:val="24"/>
        </w:rPr>
        <w:t xml:space="preserve">В исключительных случаях документ может быть изъят из дела, но вместо него в дело вкладывается карта, в которой указывается, какой документ, когда и кем взят. Подлинные экземпляры </w:t>
      </w:r>
      <w:r w:rsidR="005C29A9">
        <w:rPr>
          <w:rFonts w:ascii="Arial" w:hAnsi="Arial" w:cs="Arial"/>
          <w:sz w:val="24"/>
          <w:szCs w:val="24"/>
        </w:rPr>
        <w:t>решений</w:t>
      </w:r>
      <w:r w:rsidRPr="00655105">
        <w:rPr>
          <w:rFonts w:ascii="Arial" w:hAnsi="Arial" w:cs="Arial"/>
          <w:sz w:val="24"/>
          <w:szCs w:val="24"/>
        </w:rPr>
        <w:t xml:space="preserve"> </w:t>
      </w:r>
      <w:r w:rsidR="00390618">
        <w:rPr>
          <w:rFonts w:ascii="Arial" w:hAnsi="Arial" w:cs="Arial"/>
          <w:sz w:val="24"/>
          <w:szCs w:val="24"/>
        </w:rPr>
        <w:t>Совет</w:t>
      </w:r>
      <w:r w:rsidR="005C29A9">
        <w:rPr>
          <w:rFonts w:ascii="Arial" w:hAnsi="Arial" w:cs="Arial"/>
          <w:sz w:val="24"/>
          <w:szCs w:val="24"/>
        </w:rPr>
        <w:t>а</w:t>
      </w:r>
      <w:r w:rsidRPr="00655105">
        <w:rPr>
          <w:rFonts w:ascii="Arial" w:hAnsi="Arial" w:cs="Arial"/>
          <w:sz w:val="24"/>
          <w:szCs w:val="24"/>
        </w:rPr>
        <w:t xml:space="preserve"> из дел не изымаются.</w:t>
      </w:r>
    </w:p>
    <w:p w:rsidR="00655105" w:rsidRPr="00655105" w:rsidRDefault="00655105" w:rsidP="006C34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551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5105">
        <w:rPr>
          <w:rFonts w:ascii="Arial" w:hAnsi="Arial" w:cs="Arial"/>
          <w:sz w:val="24"/>
          <w:szCs w:val="24"/>
        </w:rPr>
        <w:t xml:space="preserve"> возвращением документа в дело возлагается на </w:t>
      </w:r>
      <w:r w:rsidR="002F093C">
        <w:rPr>
          <w:rFonts w:ascii="Arial" w:hAnsi="Arial" w:cs="Arial"/>
          <w:sz w:val="24"/>
          <w:szCs w:val="24"/>
        </w:rPr>
        <w:t>председателя Совета</w:t>
      </w:r>
      <w:r w:rsidRPr="00655105">
        <w:rPr>
          <w:rFonts w:ascii="Arial" w:hAnsi="Arial" w:cs="Arial"/>
          <w:sz w:val="24"/>
          <w:szCs w:val="24"/>
        </w:rPr>
        <w:t>.</w:t>
      </w:r>
    </w:p>
    <w:p w:rsidR="007F75BE" w:rsidRPr="007F75BE" w:rsidRDefault="002F093C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F75BE" w:rsidRPr="007F75BE">
        <w:rPr>
          <w:rFonts w:ascii="Arial" w:hAnsi="Arial" w:cs="Arial"/>
          <w:sz w:val="24"/>
          <w:szCs w:val="24"/>
        </w:rPr>
        <w:t>.</w:t>
      </w:r>
      <w:r w:rsidR="00FD57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="007F75BE" w:rsidRPr="007F75BE">
        <w:rPr>
          <w:rFonts w:ascii="Arial" w:hAnsi="Arial" w:cs="Arial"/>
          <w:sz w:val="24"/>
          <w:szCs w:val="24"/>
        </w:rPr>
        <w:t xml:space="preserve">. </w:t>
      </w:r>
      <w:r w:rsidR="00655105" w:rsidRPr="007F75BE">
        <w:rPr>
          <w:rFonts w:ascii="Arial" w:hAnsi="Arial" w:cs="Arial"/>
          <w:sz w:val="24"/>
          <w:szCs w:val="24"/>
        </w:rPr>
        <w:t>Иным государственным органам, органам местного самоуправления и организациям дела (документы)</w:t>
      </w:r>
      <w:r w:rsidR="00655105">
        <w:rPr>
          <w:rFonts w:ascii="Arial" w:hAnsi="Arial" w:cs="Arial"/>
          <w:sz w:val="24"/>
          <w:szCs w:val="24"/>
        </w:rPr>
        <w:t xml:space="preserve"> могут</w:t>
      </w:r>
      <w:r w:rsidR="00655105" w:rsidRPr="007F75BE">
        <w:rPr>
          <w:rFonts w:ascii="Arial" w:hAnsi="Arial" w:cs="Arial"/>
          <w:sz w:val="24"/>
          <w:szCs w:val="24"/>
        </w:rPr>
        <w:t xml:space="preserve"> выда</w:t>
      </w:r>
      <w:r w:rsidR="00655105">
        <w:rPr>
          <w:rFonts w:ascii="Arial" w:hAnsi="Arial" w:cs="Arial"/>
          <w:sz w:val="24"/>
          <w:szCs w:val="24"/>
        </w:rPr>
        <w:t>вать</w:t>
      </w:r>
      <w:r w:rsidR="00655105" w:rsidRPr="007F75BE">
        <w:rPr>
          <w:rFonts w:ascii="Arial" w:hAnsi="Arial" w:cs="Arial"/>
          <w:sz w:val="24"/>
          <w:szCs w:val="24"/>
        </w:rPr>
        <w:t>ся на основании их письменных запросов</w:t>
      </w:r>
      <w:r w:rsidR="00655105">
        <w:rPr>
          <w:rFonts w:ascii="Arial" w:hAnsi="Arial" w:cs="Arial"/>
          <w:sz w:val="24"/>
          <w:szCs w:val="24"/>
        </w:rPr>
        <w:t>.</w:t>
      </w:r>
      <w:r w:rsidR="00655105" w:rsidRPr="007F75BE">
        <w:rPr>
          <w:rFonts w:ascii="Arial" w:hAnsi="Arial" w:cs="Arial"/>
          <w:sz w:val="24"/>
          <w:szCs w:val="24"/>
        </w:rPr>
        <w:t xml:space="preserve"> </w:t>
      </w:r>
      <w:r w:rsidR="007F75BE" w:rsidRPr="007F75BE">
        <w:rPr>
          <w:rFonts w:ascii="Arial" w:hAnsi="Arial" w:cs="Arial"/>
          <w:sz w:val="24"/>
          <w:szCs w:val="24"/>
        </w:rPr>
        <w:t xml:space="preserve">Изъятие (выемка) документов, образовавшихся в деятельности </w:t>
      </w:r>
      <w:r w:rsidR="00390618">
        <w:rPr>
          <w:rFonts w:ascii="Arial" w:hAnsi="Arial" w:cs="Arial"/>
          <w:sz w:val="24"/>
          <w:szCs w:val="24"/>
        </w:rPr>
        <w:t>Совет</w:t>
      </w:r>
      <w:r w:rsidR="0054274B">
        <w:rPr>
          <w:rFonts w:ascii="Arial" w:hAnsi="Arial" w:cs="Arial"/>
          <w:sz w:val="24"/>
          <w:szCs w:val="24"/>
        </w:rPr>
        <w:t>а</w:t>
      </w:r>
      <w:r w:rsidR="007F75BE" w:rsidRPr="007F75BE">
        <w:rPr>
          <w:rFonts w:ascii="Arial" w:hAnsi="Arial" w:cs="Arial"/>
          <w:sz w:val="24"/>
          <w:szCs w:val="24"/>
        </w:rPr>
        <w:t xml:space="preserve">, производится в соответствии с законодательством Российской Федерации на основании письменного распоряжения (постановления) соответствующего органа власти и разрешения </w:t>
      </w:r>
      <w:r w:rsidR="0054274B">
        <w:rPr>
          <w:rFonts w:ascii="Arial" w:hAnsi="Arial" w:cs="Arial"/>
          <w:sz w:val="24"/>
          <w:szCs w:val="24"/>
        </w:rPr>
        <w:t>председателя</w:t>
      </w:r>
      <w:r w:rsidR="00BB7C23">
        <w:rPr>
          <w:rFonts w:ascii="Arial" w:hAnsi="Arial" w:cs="Arial"/>
          <w:sz w:val="24"/>
          <w:szCs w:val="24"/>
        </w:rPr>
        <w:t xml:space="preserve"> </w:t>
      </w:r>
      <w:r w:rsidR="00390618">
        <w:rPr>
          <w:rFonts w:ascii="Arial" w:hAnsi="Arial" w:cs="Arial"/>
          <w:sz w:val="24"/>
          <w:szCs w:val="24"/>
        </w:rPr>
        <w:t>Совете</w:t>
      </w:r>
      <w:r w:rsidR="007F75BE" w:rsidRPr="007F75BE">
        <w:rPr>
          <w:rFonts w:ascii="Arial" w:hAnsi="Arial" w:cs="Arial"/>
          <w:sz w:val="24"/>
          <w:szCs w:val="24"/>
        </w:rPr>
        <w:t xml:space="preserve"> или иного уполномоченного им. </w:t>
      </w:r>
    </w:p>
    <w:p w:rsidR="007F75BE" w:rsidRPr="007F75BE" w:rsidRDefault="0054274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F75BE" w:rsidRPr="007F75BE">
        <w:rPr>
          <w:rFonts w:ascii="Arial" w:hAnsi="Arial" w:cs="Arial"/>
          <w:sz w:val="24"/>
          <w:szCs w:val="24"/>
        </w:rPr>
        <w:t>.</w:t>
      </w:r>
      <w:r w:rsidR="009A3D5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="007F75BE" w:rsidRPr="007F75BE">
        <w:rPr>
          <w:rFonts w:ascii="Arial" w:hAnsi="Arial" w:cs="Arial"/>
          <w:sz w:val="24"/>
          <w:szCs w:val="24"/>
        </w:rPr>
        <w:t xml:space="preserve">. Факт изъятия (выемки) документов фиксируется в протоколе (акте) изъятия (выемки) документов, который составляется не менее чем в двух экземплярах и подписывается уполномоченными представителями </w:t>
      </w:r>
      <w:r w:rsidR="00390618">
        <w:rPr>
          <w:rFonts w:ascii="Arial" w:hAnsi="Arial" w:cs="Arial"/>
          <w:sz w:val="24"/>
          <w:szCs w:val="24"/>
        </w:rPr>
        <w:t>Совет</w:t>
      </w:r>
      <w:r w:rsidR="00737046">
        <w:rPr>
          <w:rFonts w:ascii="Arial" w:hAnsi="Arial" w:cs="Arial"/>
          <w:sz w:val="24"/>
          <w:szCs w:val="24"/>
        </w:rPr>
        <w:t>а</w:t>
      </w:r>
      <w:r w:rsidR="007F75BE" w:rsidRPr="007F75BE">
        <w:rPr>
          <w:rFonts w:ascii="Arial" w:hAnsi="Arial" w:cs="Arial"/>
          <w:sz w:val="24"/>
          <w:szCs w:val="24"/>
        </w:rPr>
        <w:t xml:space="preserve"> и соответствующего органа</w:t>
      </w:r>
      <w:r w:rsidR="00107EEC">
        <w:rPr>
          <w:rFonts w:ascii="Arial" w:hAnsi="Arial" w:cs="Arial"/>
          <w:sz w:val="24"/>
          <w:szCs w:val="24"/>
        </w:rPr>
        <w:t xml:space="preserve"> власти</w:t>
      </w:r>
      <w:r w:rsidR="007F75BE" w:rsidRPr="007F75BE">
        <w:rPr>
          <w:rFonts w:ascii="Arial" w:hAnsi="Arial" w:cs="Arial"/>
          <w:sz w:val="24"/>
          <w:szCs w:val="24"/>
        </w:rPr>
        <w:t xml:space="preserve">. К протоколу (акту) прилагается опись (реестр) изъятых документов (дел). </w:t>
      </w:r>
    </w:p>
    <w:p w:rsidR="007F75BE" w:rsidRPr="007F75BE" w:rsidRDefault="00737046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F75BE" w:rsidRPr="007F75BE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6</w:t>
      </w:r>
      <w:r w:rsidR="007F75BE" w:rsidRPr="007F75BE">
        <w:rPr>
          <w:rFonts w:ascii="Arial" w:hAnsi="Arial" w:cs="Arial"/>
          <w:sz w:val="24"/>
          <w:szCs w:val="24"/>
        </w:rPr>
        <w:t xml:space="preserve">. При изъятии подлинников документов в дело помещается заверенная копия документа, на обороте которой указывается основание изъятия подлинника, срок возврата, дата и подпись работника, ответственного за формирование и/или хранение дела. Подлинник документа, изъятый из дела (дело) после </w:t>
      </w:r>
      <w:r w:rsidR="007F75BE" w:rsidRPr="007F75BE">
        <w:rPr>
          <w:rFonts w:ascii="Arial" w:hAnsi="Arial" w:cs="Arial"/>
          <w:sz w:val="24"/>
          <w:szCs w:val="24"/>
        </w:rPr>
        <w:lastRenderedPageBreak/>
        <w:t xml:space="preserve">рассмотрения и решения вопроса, возвращается в дело, при этом копия, помещенная в дело вместо подлинника, изымается. </w:t>
      </w:r>
    </w:p>
    <w:p w:rsidR="007F75BE" w:rsidRPr="007F75BE" w:rsidRDefault="00737046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F75BE" w:rsidRPr="007F75BE">
        <w:rPr>
          <w:rFonts w:ascii="Arial" w:hAnsi="Arial" w:cs="Arial"/>
          <w:sz w:val="24"/>
          <w:szCs w:val="24"/>
        </w:rPr>
        <w:t>.</w:t>
      </w:r>
      <w:r w:rsidR="00567E5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="007F75BE" w:rsidRPr="007F75BE">
        <w:rPr>
          <w:rFonts w:ascii="Arial" w:hAnsi="Arial" w:cs="Arial"/>
          <w:sz w:val="24"/>
          <w:szCs w:val="24"/>
        </w:rPr>
        <w:t xml:space="preserve">. В целях установления фактического наличия документов и дел </w:t>
      </w:r>
      <w:r w:rsidR="00510AC9">
        <w:rPr>
          <w:rFonts w:ascii="Arial" w:hAnsi="Arial" w:cs="Arial"/>
          <w:sz w:val="24"/>
          <w:szCs w:val="24"/>
        </w:rPr>
        <w:t>могут</w:t>
      </w:r>
      <w:r w:rsidR="007F75BE" w:rsidRPr="007F75BE">
        <w:rPr>
          <w:rFonts w:ascii="Arial" w:hAnsi="Arial" w:cs="Arial"/>
          <w:sz w:val="24"/>
          <w:szCs w:val="24"/>
        </w:rPr>
        <w:t xml:space="preserve"> проводиться проверки условий хранения документов, наличия и состояния документов и дел: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перед передачей документов в архив </w:t>
      </w:r>
      <w:r w:rsidR="00390618">
        <w:rPr>
          <w:rFonts w:ascii="Arial" w:hAnsi="Arial" w:cs="Arial"/>
          <w:sz w:val="24"/>
          <w:szCs w:val="24"/>
        </w:rPr>
        <w:t>Совет</w:t>
      </w:r>
      <w:r w:rsidR="00A43804">
        <w:rPr>
          <w:rFonts w:ascii="Arial" w:hAnsi="Arial" w:cs="Arial"/>
          <w:sz w:val="24"/>
          <w:szCs w:val="24"/>
        </w:rPr>
        <w:t>а</w:t>
      </w:r>
      <w:r w:rsidRPr="007F75BE">
        <w:rPr>
          <w:rFonts w:ascii="Arial" w:hAnsi="Arial" w:cs="Arial"/>
          <w:sz w:val="24"/>
          <w:szCs w:val="24"/>
        </w:rPr>
        <w:t xml:space="preserve">; </w:t>
      </w:r>
    </w:p>
    <w:p w:rsid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>при перемещении дел</w:t>
      </w:r>
      <w:r w:rsidR="00A43804">
        <w:rPr>
          <w:rFonts w:ascii="Arial" w:hAnsi="Arial" w:cs="Arial"/>
          <w:sz w:val="24"/>
          <w:szCs w:val="24"/>
        </w:rPr>
        <w:t>;</w:t>
      </w:r>
    </w:p>
    <w:p w:rsidR="00A43804" w:rsidRPr="007F75BE" w:rsidRDefault="00A43804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начале работы Совета нового созыва;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при смене </w:t>
      </w:r>
      <w:r w:rsidR="00A43804">
        <w:rPr>
          <w:rFonts w:ascii="Arial" w:hAnsi="Arial" w:cs="Arial"/>
          <w:sz w:val="24"/>
          <w:szCs w:val="24"/>
        </w:rPr>
        <w:t>председателя</w:t>
      </w:r>
      <w:r w:rsidRPr="007F75BE">
        <w:rPr>
          <w:rFonts w:ascii="Arial" w:hAnsi="Arial" w:cs="Arial"/>
          <w:sz w:val="24"/>
          <w:szCs w:val="24"/>
        </w:rPr>
        <w:t xml:space="preserve">;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при реорганизации и ликвидации </w:t>
      </w:r>
      <w:r w:rsidR="00390618">
        <w:rPr>
          <w:rFonts w:ascii="Arial" w:hAnsi="Arial" w:cs="Arial"/>
          <w:sz w:val="24"/>
          <w:szCs w:val="24"/>
        </w:rPr>
        <w:t>Совет</w:t>
      </w:r>
      <w:r w:rsidR="00A43804">
        <w:rPr>
          <w:rFonts w:ascii="Arial" w:hAnsi="Arial" w:cs="Arial"/>
          <w:sz w:val="24"/>
          <w:szCs w:val="24"/>
        </w:rPr>
        <w:t>а</w:t>
      </w:r>
      <w:r w:rsidRPr="007F75BE">
        <w:rPr>
          <w:rFonts w:ascii="Arial" w:hAnsi="Arial" w:cs="Arial"/>
          <w:sz w:val="24"/>
          <w:szCs w:val="24"/>
        </w:rPr>
        <w:t xml:space="preserve">.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По итогам проверки составляется акт проверки, в котором фиксируются все обнаруженные недостатки в состоянии дел. Акты проверки представляются </w:t>
      </w:r>
      <w:r w:rsidR="00510AC9">
        <w:rPr>
          <w:rFonts w:ascii="Arial" w:hAnsi="Arial" w:cs="Arial"/>
          <w:sz w:val="24"/>
          <w:szCs w:val="24"/>
        </w:rPr>
        <w:t xml:space="preserve">начальнику информационно-правового отдела </w:t>
      </w:r>
      <w:r w:rsidR="00390618">
        <w:rPr>
          <w:rFonts w:ascii="Arial" w:hAnsi="Arial" w:cs="Arial"/>
          <w:sz w:val="24"/>
          <w:szCs w:val="24"/>
        </w:rPr>
        <w:t>Совет</w:t>
      </w:r>
      <w:r w:rsidR="008D144C">
        <w:rPr>
          <w:rFonts w:ascii="Arial" w:hAnsi="Arial" w:cs="Arial"/>
          <w:sz w:val="24"/>
          <w:szCs w:val="24"/>
        </w:rPr>
        <w:t>а</w:t>
      </w:r>
      <w:r w:rsidRPr="007F75BE">
        <w:rPr>
          <w:rFonts w:ascii="Arial" w:hAnsi="Arial" w:cs="Arial"/>
          <w:sz w:val="24"/>
          <w:szCs w:val="24"/>
        </w:rPr>
        <w:t xml:space="preserve">. </w:t>
      </w:r>
    </w:p>
    <w:p w:rsidR="007F75BE" w:rsidRPr="007F75BE" w:rsidRDefault="009F266A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F75BE" w:rsidRPr="007F75BE">
        <w:rPr>
          <w:rFonts w:ascii="Arial" w:hAnsi="Arial" w:cs="Arial"/>
          <w:sz w:val="24"/>
          <w:szCs w:val="24"/>
        </w:rPr>
        <w:t>.</w:t>
      </w:r>
      <w:r w:rsidR="00596A9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 w:rsidR="007F75BE" w:rsidRPr="007F75BE">
        <w:rPr>
          <w:rFonts w:ascii="Arial" w:hAnsi="Arial" w:cs="Arial"/>
          <w:sz w:val="24"/>
          <w:szCs w:val="24"/>
        </w:rPr>
        <w:t xml:space="preserve">. При обнаружении отсутствия дел, числящихся по номенклатуре дел, </w:t>
      </w:r>
      <w:r w:rsidR="00C77FF5">
        <w:rPr>
          <w:rFonts w:ascii="Arial" w:hAnsi="Arial" w:cs="Arial"/>
          <w:sz w:val="24"/>
          <w:szCs w:val="24"/>
        </w:rPr>
        <w:t>председателем</w:t>
      </w:r>
      <w:r w:rsidR="007F75BE" w:rsidRPr="007F75BE">
        <w:rPr>
          <w:rFonts w:ascii="Arial" w:hAnsi="Arial" w:cs="Arial"/>
          <w:sz w:val="24"/>
          <w:szCs w:val="24"/>
        </w:rPr>
        <w:t xml:space="preserve"> принимаются меры по их розыску. В случае если розыск дел не дает результата, составляется справка о причинах их отсутствия, которая подписывается </w:t>
      </w:r>
      <w:r w:rsidR="00C77FF5">
        <w:rPr>
          <w:rFonts w:ascii="Arial" w:hAnsi="Arial" w:cs="Arial"/>
          <w:sz w:val="24"/>
          <w:szCs w:val="24"/>
        </w:rPr>
        <w:t>председателем</w:t>
      </w:r>
      <w:r w:rsidR="00075D92">
        <w:rPr>
          <w:rFonts w:ascii="Arial" w:hAnsi="Arial" w:cs="Arial"/>
          <w:sz w:val="24"/>
          <w:szCs w:val="24"/>
        </w:rPr>
        <w:t xml:space="preserve"> </w:t>
      </w:r>
      <w:r w:rsidR="00390618">
        <w:rPr>
          <w:rFonts w:ascii="Arial" w:hAnsi="Arial" w:cs="Arial"/>
          <w:sz w:val="24"/>
          <w:szCs w:val="24"/>
        </w:rPr>
        <w:t>Совет</w:t>
      </w:r>
      <w:r w:rsidR="00C77FF5">
        <w:rPr>
          <w:rFonts w:ascii="Arial" w:hAnsi="Arial" w:cs="Arial"/>
          <w:sz w:val="24"/>
          <w:szCs w:val="24"/>
        </w:rPr>
        <w:t>а</w:t>
      </w:r>
      <w:r w:rsidR="007F75BE" w:rsidRPr="007F75BE">
        <w:rPr>
          <w:rFonts w:ascii="Arial" w:hAnsi="Arial" w:cs="Arial"/>
          <w:sz w:val="24"/>
          <w:szCs w:val="24"/>
        </w:rPr>
        <w:t xml:space="preserve">. </w:t>
      </w:r>
    </w:p>
    <w:p w:rsidR="007F75BE" w:rsidRPr="007F75BE" w:rsidRDefault="00C77FF5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F75BE" w:rsidRPr="007F75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29</w:t>
      </w:r>
      <w:r w:rsidR="007F75BE" w:rsidRPr="007F75BE">
        <w:rPr>
          <w:rFonts w:ascii="Arial" w:hAnsi="Arial" w:cs="Arial"/>
          <w:sz w:val="24"/>
          <w:szCs w:val="24"/>
        </w:rPr>
        <w:t xml:space="preserve">. Факт утраты дела (дел) фиксируется в акте, составляемом и подписываемом </w:t>
      </w:r>
      <w:r w:rsidR="00960D24">
        <w:rPr>
          <w:rFonts w:ascii="Arial" w:hAnsi="Arial" w:cs="Arial"/>
          <w:sz w:val="24"/>
          <w:szCs w:val="24"/>
        </w:rPr>
        <w:t>председателем</w:t>
      </w:r>
      <w:r w:rsidR="007F75BE" w:rsidRPr="007F75BE">
        <w:rPr>
          <w:rFonts w:ascii="Arial" w:hAnsi="Arial" w:cs="Arial"/>
          <w:sz w:val="24"/>
          <w:szCs w:val="24"/>
        </w:rPr>
        <w:t xml:space="preserve"> в </w:t>
      </w:r>
      <w:r w:rsidR="00960D24">
        <w:rPr>
          <w:rFonts w:ascii="Arial" w:hAnsi="Arial" w:cs="Arial"/>
          <w:sz w:val="24"/>
          <w:szCs w:val="24"/>
        </w:rPr>
        <w:t>одном</w:t>
      </w:r>
      <w:r w:rsidR="007F75BE" w:rsidRPr="007F75BE">
        <w:rPr>
          <w:rFonts w:ascii="Arial" w:hAnsi="Arial" w:cs="Arial"/>
          <w:sz w:val="24"/>
          <w:szCs w:val="24"/>
        </w:rPr>
        <w:t xml:space="preserve"> экземплярах (при утрате дела временных (до 10 лет включительно) сроков хранения) или в </w:t>
      </w:r>
      <w:r w:rsidR="00960D24">
        <w:rPr>
          <w:rFonts w:ascii="Arial" w:hAnsi="Arial" w:cs="Arial"/>
          <w:sz w:val="24"/>
          <w:szCs w:val="24"/>
        </w:rPr>
        <w:t>дву</w:t>
      </w:r>
      <w:r w:rsidR="007F75BE" w:rsidRPr="007F75BE">
        <w:rPr>
          <w:rFonts w:ascii="Arial" w:hAnsi="Arial" w:cs="Arial"/>
          <w:sz w:val="24"/>
          <w:szCs w:val="24"/>
        </w:rPr>
        <w:t xml:space="preserve">х экземплярах (при утрате дел временных (свыше 10 лет) сроков хранения или постоянного хранения). </w:t>
      </w:r>
      <w:r w:rsidR="00960D24">
        <w:rPr>
          <w:rFonts w:ascii="Arial" w:hAnsi="Arial" w:cs="Arial"/>
          <w:sz w:val="24"/>
          <w:szCs w:val="24"/>
        </w:rPr>
        <w:t>А</w:t>
      </w:r>
      <w:r w:rsidR="007F75BE" w:rsidRPr="007F75BE">
        <w:rPr>
          <w:rFonts w:ascii="Arial" w:hAnsi="Arial" w:cs="Arial"/>
          <w:sz w:val="24"/>
          <w:szCs w:val="24"/>
        </w:rPr>
        <w:t xml:space="preserve">кт хранится </w:t>
      </w:r>
      <w:r w:rsidR="00F71004">
        <w:rPr>
          <w:rFonts w:ascii="Arial" w:hAnsi="Arial" w:cs="Arial"/>
          <w:sz w:val="24"/>
          <w:szCs w:val="24"/>
        </w:rPr>
        <w:t xml:space="preserve">у </w:t>
      </w:r>
      <w:r w:rsidR="00960D24">
        <w:rPr>
          <w:rFonts w:ascii="Arial" w:hAnsi="Arial" w:cs="Arial"/>
          <w:sz w:val="24"/>
          <w:szCs w:val="24"/>
        </w:rPr>
        <w:t>председателя</w:t>
      </w:r>
      <w:r w:rsidR="007F75BE" w:rsidRPr="007F75BE">
        <w:rPr>
          <w:rFonts w:ascii="Arial" w:hAnsi="Arial" w:cs="Arial"/>
          <w:sz w:val="24"/>
          <w:szCs w:val="24"/>
        </w:rPr>
        <w:t xml:space="preserve">; при утрате дел временных (свыше 10 лет) сроков хранения или постоянного хранения экземпляр акта представляется в архив </w:t>
      </w:r>
      <w:r w:rsidR="00390618">
        <w:rPr>
          <w:rFonts w:ascii="Arial" w:hAnsi="Arial" w:cs="Arial"/>
          <w:sz w:val="24"/>
          <w:szCs w:val="24"/>
        </w:rPr>
        <w:t>Совет</w:t>
      </w:r>
      <w:r w:rsidR="00960D24">
        <w:rPr>
          <w:rFonts w:ascii="Arial" w:hAnsi="Arial" w:cs="Arial"/>
          <w:sz w:val="24"/>
          <w:szCs w:val="24"/>
        </w:rPr>
        <w:t>а</w:t>
      </w:r>
      <w:r w:rsidR="007F75BE" w:rsidRPr="007F75BE">
        <w:rPr>
          <w:rFonts w:ascii="Arial" w:hAnsi="Arial" w:cs="Arial"/>
          <w:sz w:val="24"/>
          <w:szCs w:val="24"/>
        </w:rPr>
        <w:t xml:space="preserve"> при передаче дел на архивное хранение. </w:t>
      </w:r>
    </w:p>
    <w:p w:rsidR="007F75BE" w:rsidRPr="007F75BE" w:rsidRDefault="007F75BE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5BE">
        <w:rPr>
          <w:rFonts w:ascii="Arial" w:hAnsi="Arial" w:cs="Arial"/>
          <w:sz w:val="24"/>
          <w:szCs w:val="24"/>
        </w:rPr>
        <w:t xml:space="preserve">Одновременно с этим принимаются меры по замещению утраченного документа его копией. </w:t>
      </w:r>
    </w:p>
    <w:p w:rsidR="00CE7282" w:rsidRDefault="00CE7282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7A23" w:rsidRPr="00F81698" w:rsidRDefault="00960D24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048A6">
        <w:rPr>
          <w:rFonts w:ascii="Arial" w:hAnsi="Arial" w:cs="Arial"/>
          <w:sz w:val="24"/>
          <w:szCs w:val="24"/>
        </w:rPr>
        <w:t xml:space="preserve">. </w:t>
      </w:r>
      <w:r w:rsidR="00CD12F2">
        <w:rPr>
          <w:rFonts w:ascii="Arial" w:hAnsi="Arial" w:cs="Arial"/>
          <w:sz w:val="24"/>
          <w:szCs w:val="24"/>
        </w:rPr>
        <w:t>Передача дел на хранение и уничтожение</w:t>
      </w:r>
    </w:p>
    <w:p w:rsidR="003F7A23" w:rsidRDefault="003F7A23" w:rsidP="006C3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CDB" w:rsidRPr="00F455CF" w:rsidRDefault="00FB3643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36CDB" w:rsidRPr="00F455CF">
        <w:rPr>
          <w:rFonts w:ascii="Arial" w:hAnsi="Arial" w:cs="Arial"/>
          <w:sz w:val="24"/>
          <w:szCs w:val="24"/>
        </w:rPr>
        <w:t>.1. Ежегодно</w:t>
      </w:r>
      <w:r w:rsidR="00B50962">
        <w:rPr>
          <w:rFonts w:ascii="Arial" w:hAnsi="Arial" w:cs="Arial"/>
          <w:sz w:val="24"/>
          <w:szCs w:val="24"/>
        </w:rPr>
        <w:t xml:space="preserve">, </w:t>
      </w:r>
      <w:r w:rsidR="009F4A48">
        <w:rPr>
          <w:rFonts w:ascii="Arial" w:hAnsi="Arial" w:cs="Arial"/>
          <w:sz w:val="24"/>
          <w:szCs w:val="24"/>
        </w:rPr>
        <w:t>председателем</w:t>
      </w:r>
      <w:r w:rsidR="00336CDB" w:rsidRPr="00F455CF">
        <w:rPr>
          <w:rFonts w:ascii="Arial" w:hAnsi="Arial" w:cs="Arial"/>
          <w:sz w:val="24"/>
          <w:szCs w:val="24"/>
        </w:rPr>
        <w:t xml:space="preserve"> совместно с экспертной комиссией </w:t>
      </w:r>
      <w:r w:rsidR="00390618">
        <w:rPr>
          <w:rFonts w:ascii="Arial" w:hAnsi="Arial" w:cs="Arial"/>
          <w:sz w:val="24"/>
          <w:szCs w:val="24"/>
        </w:rPr>
        <w:t>Совет</w:t>
      </w:r>
      <w:r w:rsidR="009F4A48">
        <w:rPr>
          <w:rFonts w:ascii="Arial" w:hAnsi="Arial" w:cs="Arial"/>
          <w:sz w:val="24"/>
          <w:szCs w:val="24"/>
        </w:rPr>
        <w:t>а</w:t>
      </w:r>
      <w:r w:rsidR="00B50962">
        <w:rPr>
          <w:rFonts w:ascii="Arial" w:hAnsi="Arial" w:cs="Arial"/>
          <w:sz w:val="24"/>
          <w:szCs w:val="24"/>
        </w:rPr>
        <w:t xml:space="preserve"> </w:t>
      </w:r>
      <w:r w:rsidR="00336CDB" w:rsidRPr="00F455CF">
        <w:rPr>
          <w:rFonts w:ascii="Arial" w:hAnsi="Arial" w:cs="Arial"/>
          <w:sz w:val="24"/>
          <w:szCs w:val="24"/>
        </w:rPr>
        <w:t xml:space="preserve">(далее - </w:t>
      </w:r>
      <w:proofErr w:type="gramStart"/>
      <w:r w:rsidR="00336CDB" w:rsidRPr="00F455CF">
        <w:rPr>
          <w:rFonts w:ascii="Arial" w:hAnsi="Arial" w:cs="Arial"/>
          <w:sz w:val="24"/>
          <w:szCs w:val="24"/>
        </w:rPr>
        <w:t>ЭК</w:t>
      </w:r>
      <w:proofErr w:type="gramEnd"/>
      <w:r w:rsidR="00336CDB" w:rsidRPr="00F455CF">
        <w:rPr>
          <w:rFonts w:ascii="Arial" w:hAnsi="Arial" w:cs="Arial"/>
          <w:sz w:val="24"/>
          <w:szCs w:val="24"/>
        </w:rPr>
        <w:t xml:space="preserve">) проводится экспертиза ценности документов. </w:t>
      </w:r>
    </w:p>
    <w:p w:rsidR="00336CDB" w:rsidRPr="00F455CF" w:rsidRDefault="00354526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36CDB" w:rsidRPr="00F455CF">
        <w:rPr>
          <w:rFonts w:ascii="Arial" w:hAnsi="Arial" w:cs="Arial"/>
          <w:sz w:val="24"/>
          <w:szCs w:val="24"/>
        </w:rPr>
        <w:t xml:space="preserve">.2. При проведении экспертизы ценности документов осуществляется: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отбор документов постоянного и временных (свыше 10 лет) сроков хранения, в том числе по личному составу, для передачи в архив </w:t>
      </w:r>
      <w:r w:rsidR="00390618">
        <w:rPr>
          <w:rFonts w:ascii="Arial" w:hAnsi="Arial" w:cs="Arial"/>
          <w:sz w:val="24"/>
          <w:szCs w:val="24"/>
        </w:rPr>
        <w:t>Совете</w:t>
      </w:r>
      <w:r w:rsidRPr="00F455CF">
        <w:rPr>
          <w:rFonts w:ascii="Arial" w:hAnsi="Arial" w:cs="Arial"/>
          <w:sz w:val="24"/>
          <w:szCs w:val="24"/>
        </w:rPr>
        <w:t xml:space="preserve">;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отбор документов временных (до 10 лет включительно) сроков хранения и с пометками "До минования надобности", "До замены новыми", подлежащих дальнейшему хранению;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выделение к уничтожению дел за предыдущие годы, сроки хранения которых истекли.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Одновременно проверяется качество и полнота номенклатуры дел </w:t>
      </w:r>
      <w:r w:rsidR="00390618">
        <w:rPr>
          <w:rFonts w:ascii="Arial" w:hAnsi="Arial" w:cs="Arial"/>
          <w:sz w:val="24"/>
          <w:szCs w:val="24"/>
        </w:rPr>
        <w:t>Совет</w:t>
      </w:r>
      <w:r w:rsidR="002C6929">
        <w:rPr>
          <w:rFonts w:ascii="Arial" w:hAnsi="Arial" w:cs="Arial"/>
          <w:sz w:val="24"/>
          <w:szCs w:val="24"/>
        </w:rPr>
        <w:t>а</w:t>
      </w:r>
      <w:r w:rsidRPr="00F455CF">
        <w:rPr>
          <w:rFonts w:ascii="Arial" w:hAnsi="Arial" w:cs="Arial"/>
          <w:sz w:val="24"/>
          <w:szCs w:val="24"/>
        </w:rPr>
        <w:t xml:space="preserve">, правильность определения сроков хранения дел. </w:t>
      </w:r>
    </w:p>
    <w:p w:rsidR="00336CDB" w:rsidRPr="009D4EF5" w:rsidRDefault="009D4EF5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36CDB" w:rsidRPr="009D4EF5">
        <w:rPr>
          <w:rFonts w:ascii="Arial" w:hAnsi="Arial" w:cs="Arial"/>
          <w:sz w:val="24"/>
          <w:szCs w:val="24"/>
        </w:rPr>
        <w:t xml:space="preserve">.3. Дела постоянного и временных (свыше 10 лет) сроков хранения передаются в архив </w:t>
      </w:r>
      <w:r w:rsidR="00390618" w:rsidRPr="009D4EF5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 xml:space="preserve">а </w:t>
      </w:r>
      <w:r w:rsidR="00336CDB" w:rsidRPr="009D4EF5">
        <w:rPr>
          <w:rFonts w:ascii="Arial" w:hAnsi="Arial" w:cs="Arial"/>
          <w:sz w:val="24"/>
          <w:szCs w:val="24"/>
        </w:rPr>
        <w:t xml:space="preserve">не ранее чем через один год и не позднее чем через три года после завершения дел в делопроизводстве. Передача дел в архив </w:t>
      </w:r>
      <w:r w:rsidR="00390618" w:rsidRPr="009D4EF5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>а</w:t>
      </w:r>
      <w:r w:rsidR="00336CDB" w:rsidRPr="009D4EF5">
        <w:rPr>
          <w:rFonts w:ascii="Arial" w:hAnsi="Arial" w:cs="Arial"/>
          <w:sz w:val="24"/>
          <w:szCs w:val="24"/>
        </w:rPr>
        <w:t xml:space="preserve"> проводится на основании описей дел постоянного и временных (свыше 10 лет) сроков хранения и дел по личному составу.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Дела временных (до 10 лет включительно) сроков хранения в архив </w:t>
      </w:r>
      <w:r w:rsidR="00390618">
        <w:rPr>
          <w:rFonts w:ascii="Arial" w:hAnsi="Arial" w:cs="Arial"/>
          <w:sz w:val="24"/>
          <w:szCs w:val="24"/>
        </w:rPr>
        <w:t>Совет</w:t>
      </w:r>
      <w:r w:rsidR="009D4EF5">
        <w:rPr>
          <w:rFonts w:ascii="Arial" w:hAnsi="Arial" w:cs="Arial"/>
          <w:sz w:val="24"/>
          <w:szCs w:val="24"/>
        </w:rPr>
        <w:t>а</w:t>
      </w:r>
      <w:r w:rsidRPr="00F455CF">
        <w:rPr>
          <w:rFonts w:ascii="Arial" w:hAnsi="Arial" w:cs="Arial"/>
          <w:sz w:val="24"/>
          <w:szCs w:val="24"/>
        </w:rPr>
        <w:t xml:space="preserve"> не передаются и подлежат выделению к уничтожению по истечении срока их хранения в соответствии с </w:t>
      </w:r>
      <w:r w:rsidRPr="00C35E18">
        <w:rPr>
          <w:rFonts w:ascii="Arial" w:hAnsi="Arial" w:cs="Arial"/>
          <w:sz w:val="24"/>
          <w:szCs w:val="24"/>
        </w:rPr>
        <w:t xml:space="preserve">пунктами </w:t>
      </w:r>
      <w:r w:rsidR="009D4EF5" w:rsidRPr="009D4EF5">
        <w:rPr>
          <w:rFonts w:ascii="Arial" w:hAnsi="Arial" w:cs="Arial"/>
          <w:color w:val="FF0000"/>
          <w:sz w:val="24"/>
          <w:szCs w:val="24"/>
        </w:rPr>
        <w:t>8</w:t>
      </w:r>
      <w:r w:rsidRPr="009D4EF5">
        <w:rPr>
          <w:rFonts w:ascii="Arial" w:hAnsi="Arial" w:cs="Arial"/>
          <w:color w:val="FF0000"/>
          <w:sz w:val="24"/>
          <w:szCs w:val="24"/>
        </w:rPr>
        <w:t>.1</w:t>
      </w:r>
      <w:r w:rsidR="0022203C" w:rsidRPr="009D4EF5">
        <w:rPr>
          <w:rFonts w:ascii="Arial" w:hAnsi="Arial" w:cs="Arial"/>
          <w:color w:val="FF0000"/>
          <w:sz w:val="24"/>
          <w:szCs w:val="24"/>
        </w:rPr>
        <w:t>6</w:t>
      </w:r>
      <w:r w:rsidRPr="009D4EF5">
        <w:rPr>
          <w:rFonts w:ascii="Arial" w:hAnsi="Arial" w:cs="Arial"/>
          <w:color w:val="FF0000"/>
          <w:sz w:val="24"/>
          <w:szCs w:val="24"/>
        </w:rPr>
        <w:t xml:space="preserve"> - </w:t>
      </w:r>
      <w:r w:rsidR="009D4EF5">
        <w:rPr>
          <w:rFonts w:ascii="Arial" w:hAnsi="Arial" w:cs="Arial"/>
          <w:color w:val="FF0000"/>
          <w:sz w:val="24"/>
          <w:szCs w:val="24"/>
        </w:rPr>
        <w:t>8</w:t>
      </w:r>
      <w:r w:rsidRPr="009D4EF5">
        <w:rPr>
          <w:rFonts w:ascii="Arial" w:hAnsi="Arial" w:cs="Arial"/>
          <w:color w:val="FF0000"/>
          <w:sz w:val="24"/>
          <w:szCs w:val="24"/>
        </w:rPr>
        <w:t>.</w:t>
      </w:r>
      <w:r w:rsidR="0022203C" w:rsidRPr="009D4EF5">
        <w:rPr>
          <w:rFonts w:ascii="Arial" w:hAnsi="Arial" w:cs="Arial"/>
          <w:color w:val="FF0000"/>
          <w:sz w:val="24"/>
          <w:szCs w:val="24"/>
        </w:rPr>
        <w:t>19</w:t>
      </w:r>
      <w:r w:rsidRPr="009D4EF5">
        <w:rPr>
          <w:rFonts w:ascii="Arial" w:hAnsi="Arial" w:cs="Arial"/>
          <w:color w:val="FF0000"/>
          <w:sz w:val="24"/>
          <w:szCs w:val="24"/>
        </w:rPr>
        <w:t xml:space="preserve"> </w:t>
      </w:r>
      <w:r w:rsidR="006214C9" w:rsidRPr="0022203C">
        <w:rPr>
          <w:rFonts w:ascii="Arial" w:hAnsi="Arial" w:cs="Arial"/>
          <w:sz w:val="24"/>
          <w:szCs w:val="24"/>
        </w:rPr>
        <w:t>инструкции</w:t>
      </w:r>
      <w:r w:rsidRPr="00F455CF">
        <w:rPr>
          <w:rFonts w:ascii="Arial" w:hAnsi="Arial" w:cs="Arial"/>
          <w:sz w:val="24"/>
          <w:szCs w:val="24"/>
        </w:rPr>
        <w:t xml:space="preserve">. </w:t>
      </w:r>
    </w:p>
    <w:p w:rsidR="00336CDB" w:rsidRPr="00F455CF" w:rsidRDefault="003F6A76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36CDB" w:rsidRPr="00F455CF">
        <w:rPr>
          <w:rFonts w:ascii="Arial" w:hAnsi="Arial" w:cs="Arial"/>
          <w:sz w:val="24"/>
          <w:szCs w:val="24"/>
        </w:rPr>
        <w:t xml:space="preserve">.4. Экспертиза ценности документов проводится на основе федеральных законов, иных нормативных правовых актов Российской Федерации, перечней типовых архивных документов с указанием сроков хранения, перечней </w:t>
      </w:r>
      <w:r w:rsidR="00336CDB" w:rsidRPr="00F455CF">
        <w:rPr>
          <w:rFonts w:ascii="Arial" w:hAnsi="Arial" w:cs="Arial"/>
          <w:sz w:val="24"/>
          <w:szCs w:val="24"/>
        </w:rPr>
        <w:lastRenderedPageBreak/>
        <w:t xml:space="preserve">документов, образующихся в процессе деятельности федеральных органов государственной власти, иных государственных органов Российской Федерации, а также в процессе деятельности подведомственных им организаций, с указанием сроков хранения. </w:t>
      </w:r>
    </w:p>
    <w:p w:rsidR="00336CDB" w:rsidRPr="00F455CF" w:rsidRDefault="00B65C7C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36CDB" w:rsidRPr="00F455CF">
        <w:rPr>
          <w:rFonts w:ascii="Arial" w:hAnsi="Arial" w:cs="Arial"/>
          <w:sz w:val="24"/>
          <w:szCs w:val="24"/>
        </w:rPr>
        <w:t xml:space="preserve">.5. Для организации и проведения работы по экспертизе ценности документов создается </w:t>
      </w:r>
      <w:proofErr w:type="gramStart"/>
      <w:r w:rsidR="00336CDB" w:rsidRPr="00F455CF">
        <w:rPr>
          <w:rFonts w:ascii="Arial" w:hAnsi="Arial" w:cs="Arial"/>
          <w:sz w:val="24"/>
          <w:szCs w:val="24"/>
        </w:rPr>
        <w:t>ЭК</w:t>
      </w:r>
      <w:proofErr w:type="gramEnd"/>
      <w:r w:rsidR="00336CDB" w:rsidRPr="00F455CF">
        <w:rPr>
          <w:rFonts w:ascii="Arial" w:hAnsi="Arial" w:cs="Arial"/>
          <w:sz w:val="24"/>
          <w:szCs w:val="24"/>
        </w:rPr>
        <w:t xml:space="preserve">.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Задачи, функции, права, организация работы </w:t>
      </w:r>
      <w:proofErr w:type="gramStart"/>
      <w:r w:rsidR="00B65C7C">
        <w:rPr>
          <w:rFonts w:ascii="Arial" w:hAnsi="Arial" w:cs="Arial"/>
          <w:sz w:val="24"/>
          <w:szCs w:val="24"/>
        </w:rPr>
        <w:t>ЭК</w:t>
      </w:r>
      <w:proofErr w:type="gramEnd"/>
      <w:r w:rsidR="00B65C7C">
        <w:rPr>
          <w:rFonts w:ascii="Arial" w:hAnsi="Arial" w:cs="Arial"/>
          <w:sz w:val="24"/>
          <w:szCs w:val="24"/>
        </w:rPr>
        <w:t xml:space="preserve"> определяются положением о ней</w:t>
      </w:r>
      <w:r w:rsidRPr="00F455CF">
        <w:rPr>
          <w:rFonts w:ascii="Arial" w:hAnsi="Arial" w:cs="Arial"/>
          <w:sz w:val="24"/>
          <w:szCs w:val="24"/>
        </w:rPr>
        <w:t xml:space="preserve">. </w:t>
      </w:r>
    </w:p>
    <w:p w:rsidR="00336CDB" w:rsidRPr="00F455CF" w:rsidRDefault="001B58B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36CDB" w:rsidRPr="00F455CF">
        <w:rPr>
          <w:rFonts w:ascii="Arial" w:hAnsi="Arial" w:cs="Arial"/>
          <w:sz w:val="24"/>
          <w:szCs w:val="24"/>
        </w:rPr>
        <w:t xml:space="preserve">.6. По результатам экспертизы ценности документов в </w:t>
      </w:r>
      <w:r w:rsidR="00390618">
        <w:rPr>
          <w:rFonts w:ascii="Arial" w:hAnsi="Arial" w:cs="Arial"/>
          <w:sz w:val="24"/>
          <w:szCs w:val="24"/>
        </w:rPr>
        <w:t>Совете</w:t>
      </w:r>
      <w:r w:rsidR="00336CDB" w:rsidRPr="00F455CF">
        <w:rPr>
          <w:rFonts w:ascii="Arial" w:hAnsi="Arial" w:cs="Arial"/>
          <w:sz w:val="24"/>
          <w:szCs w:val="24"/>
        </w:rPr>
        <w:t xml:space="preserve"> составляются описи дел постоянного хранения, временных (свыше 10 лет) сроков хранения, в том числе по личному составу, проводится оформление дел, а также составляются акты о выделении к уничтожению дел, не подлежащих хранению. </w:t>
      </w:r>
    </w:p>
    <w:p w:rsidR="00336CDB" w:rsidRPr="00F455CF" w:rsidRDefault="001B58B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36CDB" w:rsidRPr="00F455CF">
        <w:rPr>
          <w:rFonts w:ascii="Arial" w:hAnsi="Arial" w:cs="Arial"/>
          <w:sz w:val="24"/>
          <w:szCs w:val="24"/>
        </w:rPr>
        <w:t xml:space="preserve">.7. Описи дел составляются по формам, установленным </w:t>
      </w:r>
      <w:r w:rsidR="00826B82">
        <w:rPr>
          <w:rFonts w:ascii="Arial" w:hAnsi="Arial" w:cs="Arial"/>
          <w:sz w:val="24"/>
          <w:szCs w:val="24"/>
        </w:rPr>
        <w:t>п</w:t>
      </w:r>
      <w:r w:rsidR="00826B82" w:rsidRPr="00826B82">
        <w:rPr>
          <w:rFonts w:ascii="Arial" w:hAnsi="Arial" w:cs="Arial"/>
          <w:sz w:val="24"/>
          <w:szCs w:val="24"/>
        </w:rPr>
        <w:t>риложени</w:t>
      </w:r>
      <w:r w:rsidR="00826B82">
        <w:rPr>
          <w:rFonts w:ascii="Arial" w:hAnsi="Arial" w:cs="Arial"/>
          <w:sz w:val="24"/>
          <w:szCs w:val="24"/>
        </w:rPr>
        <w:t>ями</w:t>
      </w:r>
      <w:r w:rsidR="00826B82" w:rsidRPr="00826B82">
        <w:rPr>
          <w:rFonts w:ascii="Arial" w:hAnsi="Arial" w:cs="Arial"/>
          <w:sz w:val="24"/>
          <w:szCs w:val="24"/>
        </w:rPr>
        <w:t xml:space="preserve"> </w:t>
      </w:r>
      <w:r w:rsidR="00826B82">
        <w:rPr>
          <w:rFonts w:ascii="Arial" w:hAnsi="Arial" w:cs="Arial"/>
          <w:sz w:val="24"/>
          <w:szCs w:val="24"/>
        </w:rPr>
        <w:t>№</w:t>
      </w:r>
      <w:r w:rsidR="00826B82" w:rsidRPr="00826B82">
        <w:rPr>
          <w:rFonts w:ascii="Arial" w:hAnsi="Arial" w:cs="Arial"/>
          <w:sz w:val="24"/>
          <w:szCs w:val="24"/>
        </w:rPr>
        <w:t xml:space="preserve"> 2</w:t>
      </w:r>
      <w:r w:rsidR="00826B82">
        <w:rPr>
          <w:rFonts w:ascii="Arial" w:hAnsi="Arial" w:cs="Arial"/>
          <w:sz w:val="24"/>
          <w:szCs w:val="24"/>
        </w:rPr>
        <w:t>3 и № 24</w:t>
      </w:r>
      <w:r w:rsidR="00826B82" w:rsidRPr="00F455CF">
        <w:rPr>
          <w:rFonts w:ascii="Arial" w:hAnsi="Arial" w:cs="Arial"/>
          <w:sz w:val="24"/>
          <w:szCs w:val="24"/>
        </w:rPr>
        <w:t xml:space="preserve"> к Правилам хранения</w:t>
      </w:r>
      <w:r w:rsidR="0036095C">
        <w:rPr>
          <w:rFonts w:ascii="Arial" w:hAnsi="Arial" w:cs="Arial"/>
          <w:sz w:val="24"/>
          <w:szCs w:val="24"/>
        </w:rPr>
        <w:t>.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На дела временных сроков хранения (до 10 лет включительно) описи не составляются, и в архив </w:t>
      </w:r>
      <w:r w:rsidR="00390618">
        <w:rPr>
          <w:rFonts w:ascii="Arial" w:hAnsi="Arial" w:cs="Arial"/>
          <w:sz w:val="24"/>
          <w:szCs w:val="24"/>
        </w:rPr>
        <w:t>Совет</w:t>
      </w:r>
      <w:r w:rsidR="001B58BB">
        <w:rPr>
          <w:rFonts w:ascii="Arial" w:hAnsi="Arial" w:cs="Arial"/>
          <w:sz w:val="24"/>
          <w:szCs w:val="24"/>
        </w:rPr>
        <w:t>а</w:t>
      </w:r>
      <w:r w:rsidR="000F63A1">
        <w:rPr>
          <w:rFonts w:ascii="Arial" w:hAnsi="Arial" w:cs="Arial"/>
          <w:sz w:val="24"/>
          <w:szCs w:val="24"/>
        </w:rPr>
        <w:t xml:space="preserve"> </w:t>
      </w:r>
      <w:r w:rsidRPr="00F455CF">
        <w:rPr>
          <w:rFonts w:ascii="Arial" w:hAnsi="Arial" w:cs="Arial"/>
          <w:sz w:val="24"/>
          <w:szCs w:val="24"/>
        </w:rPr>
        <w:t xml:space="preserve">такие дела не передаются.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Описи дел составляются отдельно на дела постоянного хранения; дела временных (свыше 10 лет) сроков хранения; дела по личному составу, электронные дела, а также на дела, состоящие из документов, характерных для данной организации (судебные, следственные дела, научные отчеты по темам, научно-техническая документация).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Основой составления описей дел является номенклатура дел. </w:t>
      </w:r>
    </w:p>
    <w:p w:rsidR="00336CDB" w:rsidRPr="00F455CF" w:rsidRDefault="001B58B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36CDB" w:rsidRPr="00F455CF">
        <w:rPr>
          <w:rFonts w:ascii="Arial" w:hAnsi="Arial" w:cs="Arial"/>
          <w:sz w:val="24"/>
          <w:szCs w:val="24"/>
        </w:rPr>
        <w:t xml:space="preserve">.8. При составлении описей дел соблюдаются следующие требования: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заголовки дел вносятся в опись дел в соответствии с систематизацией дел в номенклатуре дел;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каждое дело вносится в опись под самостоятельным порядковым номером (если дело состоит из нескольких томов, то каждый том вносится в опись под самостоятельным номером);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порядок нумерации дел в описи - валовый;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графы описи заполняются в соответствии с теми сведениями, которые вынесены на обложку дела;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при внесении в опись подряд дел (томов) с одинаковыми заголовками заголовки всех дел (томов) пишутся полностью;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графа описи дел "Примечания" используется для отметок о приеме дел, особенностях их физического состояния, о наличии электронных копий дел.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В итоговой записи описи указываются (цифрами и прописью) количество дел, числящихся по описи, первый и последний номера дел по описи. </w:t>
      </w:r>
    </w:p>
    <w:p w:rsidR="00336CDB" w:rsidRPr="00F455CF" w:rsidRDefault="001B58B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36CDB" w:rsidRPr="00F455CF">
        <w:rPr>
          <w:rFonts w:ascii="Arial" w:hAnsi="Arial" w:cs="Arial"/>
          <w:sz w:val="24"/>
          <w:szCs w:val="24"/>
        </w:rPr>
        <w:t xml:space="preserve">.9. В опись электронных дел, документов включается приложение к описи - реестр электронных документов (контейнеров электронных документов), в котором указываются сведения об электронных документах, включенных в каждое электронное дело. </w:t>
      </w:r>
    </w:p>
    <w:p w:rsidR="00336CDB" w:rsidRPr="00F455CF" w:rsidRDefault="001B58B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36CDB" w:rsidRPr="00F455CF">
        <w:rPr>
          <w:rFonts w:ascii="Arial" w:hAnsi="Arial" w:cs="Arial"/>
          <w:sz w:val="24"/>
          <w:szCs w:val="24"/>
        </w:rPr>
        <w:t xml:space="preserve">.10. Описи дел изготавливаются в двух экземплярах на бумажном носителе, согласовываются </w:t>
      </w:r>
      <w:proofErr w:type="gramStart"/>
      <w:r w:rsidR="00336CDB" w:rsidRPr="00F455CF">
        <w:rPr>
          <w:rFonts w:ascii="Arial" w:hAnsi="Arial" w:cs="Arial"/>
          <w:sz w:val="24"/>
          <w:szCs w:val="24"/>
        </w:rPr>
        <w:t>ЭК</w:t>
      </w:r>
      <w:proofErr w:type="gramEnd"/>
      <w:r w:rsidR="00336CDB" w:rsidRPr="00F455CF">
        <w:rPr>
          <w:rFonts w:ascii="Arial" w:hAnsi="Arial" w:cs="Arial"/>
          <w:sz w:val="24"/>
          <w:szCs w:val="24"/>
        </w:rPr>
        <w:t xml:space="preserve">. Реестр электронных документов, являющийся приложением к описи электронных документов, подписывается составителем реестра с указанием должности, инициалов, фамилии.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Один экземпляр описи дел передается вместе с делами в архив </w:t>
      </w:r>
      <w:r w:rsidR="00390618">
        <w:rPr>
          <w:rFonts w:ascii="Arial" w:hAnsi="Arial" w:cs="Arial"/>
          <w:sz w:val="24"/>
          <w:szCs w:val="24"/>
        </w:rPr>
        <w:t>Совет</w:t>
      </w:r>
      <w:r w:rsidR="001B58BB">
        <w:rPr>
          <w:rFonts w:ascii="Arial" w:hAnsi="Arial" w:cs="Arial"/>
          <w:sz w:val="24"/>
          <w:szCs w:val="24"/>
        </w:rPr>
        <w:t>а</w:t>
      </w:r>
      <w:r w:rsidRPr="00F455CF">
        <w:rPr>
          <w:rFonts w:ascii="Arial" w:hAnsi="Arial" w:cs="Arial"/>
          <w:sz w:val="24"/>
          <w:szCs w:val="24"/>
        </w:rPr>
        <w:t xml:space="preserve">, второй </w:t>
      </w:r>
      <w:r w:rsidR="00C638B8">
        <w:rPr>
          <w:rFonts w:ascii="Arial" w:hAnsi="Arial" w:cs="Arial"/>
          <w:sz w:val="24"/>
          <w:szCs w:val="24"/>
        </w:rPr>
        <w:t>хранится</w:t>
      </w:r>
      <w:r w:rsidRPr="00F455CF">
        <w:rPr>
          <w:rFonts w:ascii="Arial" w:hAnsi="Arial" w:cs="Arial"/>
          <w:sz w:val="24"/>
          <w:szCs w:val="24"/>
        </w:rPr>
        <w:t xml:space="preserve"> в качестве контрольного экземпляра </w:t>
      </w:r>
      <w:r w:rsidR="00C638B8">
        <w:rPr>
          <w:rFonts w:ascii="Arial" w:hAnsi="Arial" w:cs="Arial"/>
          <w:sz w:val="24"/>
          <w:szCs w:val="24"/>
        </w:rPr>
        <w:t xml:space="preserve">у </w:t>
      </w:r>
      <w:r w:rsidR="001B58BB">
        <w:rPr>
          <w:rFonts w:ascii="Arial" w:hAnsi="Arial" w:cs="Arial"/>
          <w:sz w:val="24"/>
          <w:szCs w:val="24"/>
        </w:rPr>
        <w:t>председателя Совета</w:t>
      </w:r>
      <w:r w:rsidRPr="00F455CF">
        <w:rPr>
          <w:rFonts w:ascii="Arial" w:hAnsi="Arial" w:cs="Arial"/>
          <w:sz w:val="24"/>
          <w:szCs w:val="24"/>
        </w:rPr>
        <w:t xml:space="preserve">. В архив </w:t>
      </w:r>
      <w:r w:rsidR="00390618">
        <w:rPr>
          <w:rFonts w:ascii="Arial" w:hAnsi="Arial" w:cs="Arial"/>
          <w:sz w:val="24"/>
          <w:szCs w:val="24"/>
        </w:rPr>
        <w:t>Совет</w:t>
      </w:r>
      <w:r w:rsidR="001B58BB">
        <w:rPr>
          <w:rFonts w:ascii="Arial" w:hAnsi="Arial" w:cs="Arial"/>
          <w:sz w:val="24"/>
          <w:szCs w:val="24"/>
        </w:rPr>
        <w:t>а</w:t>
      </w:r>
      <w:r w:rsidRPr="00F455CF">
        <w:rPr>
          <w:rFonts w:ascii="Arial" w:hAnsi="Arial" w:cs="Arial"/>
          <w:sz w:val="24"/>
          <w:szCs w:val="24"/>
        </w:rPr>
        <w:t xml:space="preserve"> также передается </w:t>
      </w:r>
      <w:proofErr w:type="gramStart"/>
      <w:r w:rsidRPr="00F455CF">
        <w:rPr>
          <w:rFonts w:ascii="Arial" w:hAnsi="Arial" w:cs="Arial"/>
          <w:sz w:val="24"/>
          <w:szCs w:val="24"/>
        </w:rPr>
        <w:t>по экземпляру описей дел в электронном виде в редактируемом формате для использования в дальнейшем для подготовки</w:t>
      </w:r>
      <w:proofErr w:type="gramEnd"/>
      <w:r w:rsidRPr="00F455CF">
        <w:rPr>
          <w:rFonts w:ascii="Arial" w:hAnsi="Arial" w:cs="Arial"/>
          <w:sz w:val="24"/>
          <w:szCs w:val="24"/>
        </w:rPr>
        <w:t xml:space="preserve"> архивных описей дел, документов (годовых разделов). </w:t>
      </w:r>
    </w:p>
    <w:p w:rsidR="00336CDB" w:rsidRPr="00F455CF" w:rsidRDefault="001B58B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336CDB" w:rsidRPr="00F455CF">
        <w:rPr>
          <w:rFonts w:ascii="Arial" w:hAnsi="Arial" w:cs="Arial"/>
          <w:sz w:val="24"/>
          <w:szCs w:val="24"/>
        </w:rPr>
        <w:t xml:space="preserve">.11. Оформление дел на бумажном носителе, предназначенных для передачи на хранение в архив </w:t>
      </w:r>
      <w:r w:rsidR="00390618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>а</w:t>
      </w:r>
      <w:r w:rsidR="00336CDB" w:rsidRPr="00F455CF">
        <w:rPr>
          <w:rFonts w:ascii="Arial" w:hAnsi="Arial" w:cs="Arial"/>
          <w:sz w:val="24"/>
          <w:szCs w:val="24"/>
        </w:rPr>
        <w:t xml:space="preserve">, осуществляется в соответствии с </w:t>
      </w:r>
      <w:r w:rsidR="00336CDB" w:rsidRPr="00F36B00">
        <w:rPr>
          <w:rFonts w:ascii="Arial" w:hAnsi="Arial" w:cs="Arial"/>
          <w:sz w:val="24"/>
          <w:szCs w:val="24"/>
        </w:rPr>
        <w:t>пунктами 4.19</w:t>
      </w:r>
      <w:r w:rsidR="00336CDB" w:rsidRPr="00F455CF">
        <w:rPr>
          <w:rFonts w:ascii="Arial" w:hAnsi="Arial" w:cs="Arial"/>
          <w:sz w:val="24"/>
          <w:szCs w:val="24"/>
        </w:rPr>
        <w:t xml:space="preserve"> - </w:t>
      </w:r>
      <w:r w:rsidR="00336CDB" w:rsidRPr="00F36B00">
        <w:rPr>
          <w:rFonts w:ascii="Arial" w:hAnsi="Arial" w:cs="Arial"/>
          <w:sz w:val="24"/>
          <w:szCs w:val="24"/>
        </w:rPr>
        <w:t>4.30</w:t>
      </w:r>
      <w:r w:rsidR="00336CDB" w:rsidRPr="00F455CF">
        <w:rPr>
          <w:rFonts w:ascii="Arial" w:hAnsi="Arial" w:cs="Arial"/>
          <w:sz w:val="24"/>
          <w:szCs w:val="24"/>
        </w:rPr>
        <w:t xml:space="preserve"> Правил хранения. </w:t>
      </w:r>
    </w:p>
    <w:p w:rsidR="00336CDB" w:rsidRPr="00F455CF" w:rsidRDefault="001B58B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36CDB" w:rsidRPr="00F455CF">
        <w:rPr>
          <w:rFonts w:ascii="Arial" w:hAnsi="Arial" w:cs="Arial"/>
          <w:sz w:val="24"/>
          <w:szCs w:val="24"/>
        </w:rPr>
        <w:t xml:space="preserve">.12. Подготовка электронных документов к передаче в архив </w:t>
      </w:r>
      <w:r w:rsidR="00390618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>а</w:t>
      </w:r>
      <w:r w:rsidR="00336CDB" w:rsidRPr="00F455CF">
        <w:rPr>
          <w:rFonts w:ascii="Arial" w:hAnsi="Arial" w:cs="Arial"/>
          <w:sz w:val="24"/>
          <w:szCs w:val="24"/>
        </w:rPr>
        <w:t xml:space="preserve"> осуществляется в соответствии с </w:t>
      </w:r>
      <w:r w:rsidR="00336CDB" w:rsidRPr="0079327E">
        <w:rPr>
          <w:rFonts w:ascii="Arial" w:hAnsi="Arial" w:cs="Arial"/>
          <w:sz w:val="24"/>
          <w:szCs w:val="24"/>
        </w:rPr>
        <w:t>пунктом 4.34</w:t>
      </w:r>
      <w:r w:rsidR="00336CDB" w:rsidRPr="00F455CF">
        <w:rPr>
          <w:rFonts w:ascii="Arial" w:hAnsi="Arial" w:cs="Arial"/>
          <w:sz w:val="24"/>
          <w:szCs w:val="24"/>
        </w:rPr>
        <w:t xml:space="preserve"> Правил хранения</w:t>
      </w:r>
      <w:r>
        <w:rPr>
          <w:rFonts w:ascii="Arial" w:hAnsi="Arial" w:cs="Arial"/>
          <w:sz w:val="24"/>
          <w:szCs w:val="24"/>
        </w:rPr>
        <w:t>,</w:t>
      </w:r>
      <w:r w:rsidR="00336CDB" w:rsidRPr="00F455CF">
        <w:rPr>
          <w:rFonts w:ascii="Arial" w:hAnsi="Arial" w:cs="Arial"/>
          <w:sz w:val="24"/>
          <w:szCs w:val="24"/>
        </w:rPr>
        <w:t xml:space="preserve"> пользователем соответствующей информационной системы. </w:t>
      </w:r>
    </w:p>
    <w:p w:rsidR="00336CDB" w:rsidRPr="00F455CF" w:rsidRDefault="001B58B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36CDB" w:rsidRPr="00F455CF">
        <w:rPr>
          <w:rFonts w:ascii="Arial" w:hAnsi="Arial" w:cs="Arial"/>
          <w:sz w:val="24"/>
          <w:szCs w:val="24"/>
        </w:rPr>
        <w:t xml:space="preserve">.13. При подготовке электронных документов, отобранных к передаче в архив </w:t>
      </w:r>
      <w:r w:rsidR="00390618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>а</w:t>
      </w:r>
      <w:r w:rsidR="00336CDB" w:rsidRPr="00F455CF">
        <w:rPr>
          <w:rFonts w:ascii="Arial" w:hAnsi="Arial" w:cs="Arial"/>
          <w:sz w:val="24"/>
          <w:szCs w:val="24"/>
        </w:rPr>
        <w:t xml:space="preserve">, выполняются следующие основные процедуры работы с документами: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преобразование текстовых электронных документов в формат архивного хранения PDF/A-1, если электронный документ был создан или включен в систему в ином формате;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формирование в информационной системе описей электронных дел, документов;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формирование в информационной системе </w:t>
      </w:r>
      <w:r w:rsidR="00390618">
        <w:rPr>
          <w:rFonts w:ascii="Arial" w:hAnsi="Arial" w:cs="Arial"/>
          <w:sz w:val="24"/>
          <w:szCs w:val="24"/>
        </w:rPr>
        <w:t>Совет</w:t>
      </w:r>
      <w:r w:rsidR="002D1832">
        <w:rPr>
          <w:rFonts w:ascii="Arial" w:hAnsi="Arial" w:cs="Arial"/>
          <w:sz w:val="24"/>
          <w:szCs w:val="24"/>
        </w:rPr>
        <w:t>а</w:t>
      </w:r>
      <w:r w:rsidRPr="00F455CF">
        <w:rPr>
          <w:rFonts w:ascii="Arial" w:hAnsi="Arial" w:cs="Arial"/>
          <w:sz w:val="24"/>
          <w:szCs w:val="24"/>
        </w:rPr>
        <w:t xml:space="preserve"> контейнеров электронных документов, включающих: контент и метаданные электронного документа, файлы электронных подписей, визуализированную копию текстового электронного документа в формате PDF/A-1;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формирование в информационной системе </w:t>
      </w:r>
      <w:r w:rsidR="00390618">
        <w:rPr>
          <w:rFonts w:ascii="Arial" w:hAnsi="Arial" w:cs="Arial"/>
          <w:sz w:val="24"/>
          <w:szCs w:val="24"/>
        </w:rPr>
        <w:t>Совет</w:t>
      </w:r>
      <w:r w:rsidR="002D1832">
        <w:rPr>
          <w:rFonts w:ascii="Arial" w:hAnsi="Arial" w:cs="Arial"/>
          <w:sz w:val="24"/>
          <w:szCs w:val="24"/>
        </w:rPr>
        <w:t>а</w:t>
      </w:r>
      <w:r w:rsidRPr="00F455CF">
        <w:rPr>
          <w:rFonts w:ascii="Arial" w:hAnsi="Arial" w:cs="Arial"/>
          <w:sz w:val="24"/>
          <w:szCs w:val="24"/>
        </w:rPr>
        <w:t xml:space="preserve"> электронных дел, являющихся совокупностью контейнеров электронных документов или контейнером электронного документа;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миграция электронных документов на физически обособленные материальные носители, если документы передаются в архив </w:t>
      </w:r>
      <w:r w:rsidR="00390618">
        <w:rPr>
          <w:rFonts w:ascii="Arial" w:hAnsi="Arial" w:cs="Arial"/>
          <w:sz w:val="24"/>
          <w:szCs w:val="24"/>
        </w:rPr>
        <w:t>Совет</w:t>
      </w:r>
      <w:r w:rsidR="002D1832">
        <w:rPr>
          <w:rFonts w:ascii="Arial" w:hAnsi="Arial" w:cs="Arial"/>
          <w:sz w:val="24"/>
          <w:szCs w:val="24"/>
        </w:rPr>
        <w:t>а</w:t>
      </w:r>
      <w:r w:rsidRPr="00F455CF">
        <w:rPr>
          <w:rFonts w:ascii="Arial" w:hAnsi="Arial" w:cs="Arial"/>
          <w:sz w:val="24"/>
          <w:szCs w:val="24"/>
        </w:rPr>
        <w:t xml:space="preserve"> не по информационно-коммуникационным каналам;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проверка воспроизводимости электронных документов;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проверка электронных документов на наличие вредоносных компьютерных программ;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формирование транспортного контейнера, содержащего электронные дела, включенные в опись электронных дел, документов (опись дел постоянного хранения, временных (свыше 10 лет) сроков хранения, дел по личному составу). </w:t>
      </w:r>
    </w:p>
    <w:p w:rsidR="00336CDB" w:rsidRPr="00F455CF" w:rsidRDefault="002D1832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36CDB" w:rsidRPr="00F455CF">
        <w:rPr>
          <w:rFonts w:ascii="Arial" w:hAnsi="Arial" w:cs="Arial"/>
          <w:sz w:val="24"/>
          <w:szCs w:val="24"/>
        </w:rPr>
        <w:t xml:space="preserve">.14. Прием-передача дел в архив </w:t>
      </w:r>
      <w:r w:rsidR="00390618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>а</w:t>
      </w:r>
      <w:r w:rsidR="00336CDB" w:rsidRPr="00F455CF">
        <w:rPr>
          <w:rFonts w:ascii="Arial" w:hAnsi="Arial" w:cs="Arial"/>
          <w:sz w:val="24"/>
          <w:szCs w:val="24"/>
        </w:rPr>
        <w:t xml:space="preserve"> осуществляется в соответствии с </w:t>
      </w:r>
      <w:r w:rsidR="00336CDB" w:rsidRPr="00FC747E">
        <w:rPr>
          <w:rFonts w:ascii="Arial" w:hAnsi="Arial" w:cs="Arial"/>
          <w:sz w:val="24"/>
          <w:szCs w:val="24"/>
        </w:rPr>
        <w:t>пунктами 4.33</w:t>
      </w:r>
      <w:r w:rsidR="00336CDB" w:rsidRPr="00F455CF">
        <w:rPr>
          <w:rFonts w:ascii="Arial" w:hAnsi="Arial" w:cs="Arial"/>
          <w:sz w:val="24"/>
          <w:szCs w:val="24"/>
        </w:rPr>
        <w:t xml:space="preserve"> - </w:t>
      </w:r>
      <w:r w:rsidR="00336CDB" w:rsidRPr="00FC747E">
        <w:rPr>
          <w:rFonts w:ascii="Arial" w:hAnsi="Arial" w:cs="Arial"/>
          <w:sz w:val="24"/>
          <w:szCs w:val="24"/>
        </w:rPr>
        <w:t>4.34</w:t>
      </w:r>
      <w:r w:rsidR="00336CDB" w:rsidRPr="00F455CF">
        <w:rPr>
          <w:rFonts w:ascii="Arial" w:hAnsi="Arial" w:cs="Arial"/>
          <w:sz w:val="24"/>
          <w:szCs w:val="24"/>
        </w:rPr>
        <w:t xml:space="preserve"> Правил хранения. </w:t>
      </w:r>
    </w:p>
    <w:p w:rsidR="00336CDB" w:rsidRPr="00F455CF" w:rsidRDefault="002D1832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36CDB" w:rsidRPr="00F455CF">
        <w:rPr>
          <w:rFonts w:ascii="Arial" w:hAnsi="Arial" w:cs="Arial"/>
          <w:sz w:val="24"/>
          <w:szCs w:val="24"/>
        </w:rPr>
        <w:t xml:space="preserve">.15. </w:t>
      </w:r>
      <w:r>
        <w:rPr>
          <w:rFonts w:ascii="Arial" w:hAnsi="Arial" w:cs="Arial"/>
          <w:sz w:val="24"/>
          <w:szCs w:val="24"/>
        </w:rPr>
        <w:t>Председатель Совета</w:t>
      </w:r>
      <w:r w:rsidR="009230A4">
        <w:rPr>
          <w:rFonts w:ascii="Arial" w:hAnsi="Arial" w:cs="Arial"/>
          <w:sz w:val="24"/>
          <w:szCs w:val="24"/>
        </w:rPr>
        <w:t xml:space="preserve"> </w:t>
      </w:r>
      <w:r w:rsidR="00336CDB" w:rsidRPr="00F455CF">
        <w:rPr>
          <w:rFonts w:ascii="Arial" w:hAnsi="Arial" w:cs="Arial"/>
          <w:sz w:val="24"/>
          <w:szCs w:val="24"/>
        </w:rPr>
        <w:t xml:space="preserve">составляет акт (акты) о выделении к уничтожению документов, не подлежащих хранению, по </w:t>
      </w:r>
      <w:r w:rsidR="00336CDB" w:rsidRPr="00285D24">
        <w:rPr>
          <w:rFonts w:ascii="Arial" w:hAnsi="Arial" w:cs="Arial"/>
          <w:sz w:val="24"/>
          <w:szCs w:val="24"/>
        </w:rPr>
        <w:t>форме</w:t>
      </w:r>
      <w:r w:rsidR="00336CDB" w:rsidRPr="00F455CF">
        <w:rPr>
          <w:rFonts w:ascii="Arial" w:hAnsi="Arial" w:cs="Arial"/>
          <w:sz w:val="24"/>
          <w:szCs w:val="24"/>
        </w:rPr>
        <w:t xml:space="preserve">, установленной </w:t>
      </w:r>
      <w:r w:rsidR="00285D24">
        <w:rPr>
          <w:rFonts w:ascii="Arial" w:hAnsi="Arial" w:cs="Arial"/>
          <w:sz w:val="24"/>
          <w:szCs w:val="24"/>
        </w:rPr>
        <w:t>п</w:t>
      </w:r>
      <w:r w:rsidR="00285D24" w:rsidRPr="00285D24">
        <w:rPr>
          <w:rFonts w:ascii="Arial" w:hAnsi="Arial" w:cs="Arial"/>
          <w:sz w:val="24"/>
          <w:szCs w:val="24"/>
        </w:rPr>
        <w:t xml:space="preserve">риложением </w:t>
      </w:r>
      <w:r w:rsidR="00285D24">
        <w:rPr>
          <w:rFonts w:ascii="Arial" w:hAnsi="Arial" w:cs="Arial"/>
          <w:sz w:val="24"/>
          <w:szCs w:val="24"/>
        </w:rPr>
        <w:t>№</w:t>
      </w:r>
      <w:r w:rsidR="00285D24" w:rsidRPr="00285D24">
        <w:rPr>
          <w:rFonts w:ascii="Arial" w:hAnsi="Arial" w:cs="Arial"/>
          <w:sz w:val="24"/>
          <w:szCs w:val="24"/>
        </w:rPr>
        <w:t xml:space="preserve"> 21</w:t>
      </w:r>
      <w:r w:rsidR="00285D24" w:rsidRPr="00F455CF">
        <w:rPr>
          <w:rFonts w:ascii="Arial" w:hAnsi="Arial" w:cs="Arial"/>
          <w:sz w:val="24"/>
          <w:szCs w:val="24"/>
        </w:rPr>
        <w:t xml:space="preserve"> к Правилам хранения</w:t>
      </w:r>
      <w:r w:rsidR="00336CDB" w:rsidRPr="00F455CF">
        <w:rPr>
          <w:rFonts w:ascii="Arial" w:hAnsi="Arial" w:cs="Arial"/>
          <w:sz w:val="24"/>
          <w:szCs w:val="24"/>
        </w:rPr>
        <w:t xml:space="preserve">.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На электронные документы с истекшими сроками хранения составляется отдельный акт на основе </w:t>
      </w:r>
      <w:r w:rsidRPr="00ED0083">
        <w:rPr>
          <w:rFonts w:ascii="Arial" w:hAnsi="Arial" w:cs="Arial"/>
          <w:sz w:val="24"/>
          <w:szCs w:val="24"/>
        </w:rPr>
        <w:t>формы</w:t>
      </w:r>
      <w:r w:rsidRPr="00F455CF">
        <w:rPr>
          <w:rFonts w:ascii="Arial" w:hAnsi="Arial" w:cs="Arial"/>
          <w:sz w:val="24"/>
          <w:szCs w:val="24"/>
        </w:rPr>
        <w:t xml:space="preserve"> акта о выделении к уничтожению документов, не подлежащих хранению, установленной </w:t>
      </w:r>
      <w:r w:rsidR="00ED0083">
        <w:rPr>
          <w:rFonts w:ascii="Arial" w:hAnsi="Arial" w:cs="Arial"/>
          <w:sz w:val="24"/>
          <w:szCs w:val="24"/>
        </w:rPr>
        <w:t>п</w:t>
      </w:r>
      <w:r w:rsidR="00ED0083" w:rsidRPr="00285D24">
        <w:rPr>
          <w:rFonts w:ascii="Arial" w:hAnsi="Arial" w:cs="Arial"/>
          <w:sz w:val="24"/>
          <w:szCs w:val="24"/>
        </w:rPr>
        <w:t xml:space="preserve">риложением </w:t>
      </w:r>
      <w:r w:rsidR="00ED0083">
        <w:rPr>
          <w:rFonts w:ascii="Arial" w:hAnsi="Arial" w:cs="Arial"/>
          <w:sz w:val="24"/>
          <w:szCs w:val="24"/>
        </w:rPr>
        <w:t>№</w:t>
      </w:r>
      <w:r w:rsidR="00ED0083" w:rsidRPr="00285D24">
        <w:rPr>
          <w:rFonts w:ascii="Arial" w:hAnsi="Arial" w:cs="Arial"/>
          <w:sz w:val="24"/>
          <w:szCs w:val="24"/>
        </w:rPr>
        <w:t xml:space="preserve"> 21</w:t>
      </w:r>
      <w:r w:rsidR="00ED0083" w:rsidRPr="00F455CF">
        <w:rPr>
          <w:rFonts w:ascii="Arial" w:hAnsi="Arial" w:cs="Arial"/>
          <w:sz w:val="24"/>
          <w:szCs w:val="24"/>
        </w:rPr>
        <w:t xml:space="preserve"> к Правилам хранения</w:t>
      </w:r>
      <w:r w:rsidRPr="00F455CF">
        <w:rPr>
          <w:rFonts w:ascii="Arial" w:hAnsi="Arial" w:cs="Arial"/>
          <w:sz w:val="24"/>
          <w:szCs w:val="24"/>
        </w:rPr>
        <w:t xml:space="preserve">. </w:t>
      </w:r>
    </w:p>
    <w:p w:rsidR="00336CDB" w:rsidRPr="00F455CF" w:rsidRDefault="002D1832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49"/>
      <w:bookmarkEnd w:id="4"/>
      <w:r>
        <w:rPr>
          <w:rFonts w:ascii="Arial" w:hAnsi="Arial" w:cs="Arial"/>
          <w:sz w:val="24"/>
          <w:szCs w:val="24"/>
        </w:rPr>
        <w:t>8</w:t>
      </w:r>
      <w:r w:rsidR="00336CDB" w:rsidRPr="00F455CF">
        <w:rPr>
          <w:rFonts w:ascii="Arial" w:hAnsi="Arial" w:cs="Arial"/>
          <w:sz w:val="24"/>
          <w:szCs w:val="24"/>
        </w:rPr>
        <w:t>.1</w:t>
      </w:r>
      <w:r w:rsidR="00ED0083">
        <w:rPr>
          <w:rFonts w:ascii="Arial" w:hAnsi="Arial" w:cs="Arial"/>
          <w:sz w:val="24"/>
          <w:szCs w:val="24"/>
        </w:rPr>
        <w:t>6</w:t>
      </w:r>
      <w:r w:rsidR="00336CDB" w:rsidRPr="00F455CF">
        <w:rPr>
          <w:rFonts w:ascii="Arial" w:hAnsi="Arial" w:cs="Arial"/>
          <w:sz w:val="24"/>
          <w:szCs w:val="24"/>
        </w:rPr>
        <w:t xml:space="preserve">. Дела включаются в </w:t>
      </w:r>
      <w:r w:rsidR="00336CDB" w:rsidRPr="00E245E1">
        <w:rPr>
          <w:rFonts w:ascii="Arial" w:hAnsi="Arial" w:cs="Arial"/>
          <w:sz w:val="24"/>
          <w:szCs w:val="24"/>
        </w:rPr>
        <w:t>акт</w:t>
      </w:r>
      <w:r w:rsidR="00336CDB" w:rsidRPr="00F455CF">
        <w:rPr>
          <w:rFonts w:ascii="Arial" w:hAnsi="Arial" w:cs="Arial"/>
          <w:sz w:val="24"/>
          <w:szCs w:val="24"/>
        </w:rPr>
        <w:t xml:space="preserve"> о выделении к уничтожению документов, не подлежащих хранению, если предусмотренный для них срок хранения истек к 1 января года, в котором составлен акт. </w:t>
      </w:r>
    </w:p>
    <w:p w:rsidR="00336CDB" w:rsidRPr="00F455CF" w:rsidRDefault="004863A4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36CDB" w:rsidRPr="00F455CF">
        <w:rPr>
          <w:rFonts w:ascii="Arial" w:hAnsi="Arial" w:cs="Arial"/>
          <w:sz w:val="24"/>
          <w:szCs w:val="24"/>
        </w:rPr>
        <w:t>.1</w:t>
      </w:r>
      <w:r w:rsidR="00E245E1">
        <w:rPr>
          <w:rFonts w:ascii="Arial" w:hAnsi="Arial" w:cs="Arial"/>
          <w:sz w:val="24"/>
          <w:szCs w:val="24"/>
        </w:rPr>
        <w:t>7</w:t>
      </w:r>
      <w:r w:rsidR="00336CDB" w:rsidRPr="00F455CF">
        <w:rPr>
          <w:rFonts w:ascii="Arial" w:hAnsi="Arial" w:cs="Arial"/>
          <w:sz w:val="24"/>
          <w:szCs w:val="24"/>
        </w:rPr>
        <w:t xml:space="preserve">. Дела с отметкой "ЭПК", прошедшие экспертизу ценности, включаются в акт, при этом отметка "ЭПК" в акте не указывается. </w:t>
      </w:r>
    </w:p>
    <w:p w:rsidR="00336CDB" w:rsidRPr="00F455CF" w:rsidRDefault="004863A4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36CDB" w:rsidRPr="00F455CF">
        <w:rPr>
          <w:rFonts w:ascii="Arial" w:hAnsi="Arial" w:cs="Arial"/>
          <w:sz w:val="24"/>
          <w:szCs w:val="24"/>
        </w:rPr>
        <w:t>.1</w:t>
      </w:r>
      <w:r w:rsidR="00015DB3">
        <w:rPr>
          <w:rFonts w:ascii="Arial" w:hAnsi="Arial" w:cs="Arial"/>
          <w:sz w:val="24"/>
          <w:szCs w:val="24"/>
        </w:rPr>
        <w:t>8</w:t>
      </w:r>
      <w:r w:rsidR="00336CDB" w:rsidRPr="00F455CF">
        <w:rPr>
          <w:rFonts w:ascii="Arial" w:hAnsi="Arial" w:cs="Arial"/>
          <w:sz w:val="24"/>
          <w:szCs w:val="24"/>
        </w:rPr>
        <w:t xml:space="preserve">. </w:t>
      </w:r>
      <w:r w:rsidR="00336CDB" w:rsidRPr="00015DB3">
        <w:rPr>
          <w:rFonts w:ascii="Arial" w:hAnsi="Arial" w:cs="Arial"/>
          <w:sz w:val="24"/>
          <w:szCs w:val="24"/>
        </w:rPr>
        <w:t>Акт</w:t>
      </w:r>
      <w:r w:rsidR="00336CDB" w:rsidRPr="00F455CF">
        <w:rPr>
          <w:rFonts w:ascii="Arial" w:hAnsi="Arial" w:cs="Arial"/>
          <w:sz w:val="24"/>
          <w:szCs w:val="24"/>
        </w:rPr>
        <w:t xml:space="preserve"> о выделении к уничтожению документов, не подлежащих хранению, утверждается </w:t>
      </w:r>
      <w:r>
        <w:rPr>
          <w:rFonts w:ascii="Arial" w:hAnsi="Arial" w:cs="Arial"/>
          <w:sz w:val="24"/>
          <w:szCs w:val="24"/>
        </w:rPr>
        <w:t>председателем</w:t>
      </w:r>
      <w:r w:rsidR="005005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  <w:r w:rsidR="0050055A">
        <w:rPr>
          <w:rFonts w:ascii="Arial" w:hAnsi="Arial" w:cs="Arial"/>
          <w:sz w:val="24"/>
          <w:szCs w:val="24"/>
        </w:rPr>
        <w:t>,</w:t>
      </w:r>
      <w:r w:rsidR="00336CDB" w:rsidRPr="00F455CF">
        <w:rPr>
          <w:rFonts w:ascii="Arial" w:hAnsi="Arial" w:cs="Arial"/>
          <w:sz w:val="24"/>
          <w:szCs w:val="24"/>
        </w:rPr>
        <w:t xml:space="preserve"> после чего дела, выделенные по акту к уничтожению, могут быть переданы на утилизацию. </w:t>
      </w:r>
    </w:p>
    <w:p w:rsidR="00336CDB" w:rsidRPr="00F455CF" w:rsidRDefault="004863A4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36CDB" w:rsidRPr="00F455CF">
        <w:rPr>
          <w:rFonts w:ascii="Arial" w:hAnsi="Arial" w:cs="Arial"/>
          <w:sz w:val="24"/>
          <w:szCs w:val="24"/>
        </w:rPr>
        <w:t>.</w:t>
      </w:r>
      <w:r w:rsidR="0050055A">
        <w:rPr>
          <w:rFonts w:ascii="Arial" w:hAnsi="Arial" w:cs="Arial"/>
          <w:sz w:val="24"/>
          <w:szCs w:val="24"/>
        </w:rPr>
        <w:t>19</w:t>
      </w:r>
      <w:r w:rsidR="00336CDB" w:rsidRPr="00F455CF">
        <w:rPr>
          <w:rFonts w:ascii="Arial" w:hAnsi="Arial" w:cs="Arial"/>
          <w:sz w:val="24"/>
          <w:szCs w:val="24"/>
        </w:rPr>
        <w:t xml:space="preserve">. Электронные документы с истекшими сроками хранения уничтожаются программно-техническими средствами. </w:t>
      </w:r>
    </w:p>
    <w:p w:rsidR="00336CDB" w:rsidRPr="00F455CF" w:rsidRDefault="00336CDB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55CF">
        <w:rPr>
          <w:rFonts w:ascii="Arial" w:hAnsi="Arial" w:cs="Arial"/>
          <w:sz w:val="24"/>
          <w:szCs w:val="24"/>
        </w:rPr>
        <w:t xml:space="preserve">Электронные документы считаются уничтоженными, если их нельзя восстановить средствами информационной системы на носителях информации и из резервных копий. </w:t>
      </w:r>
    </w:p>
    <w:p w:rsidR="00336CDB" w:rsidRPr="00F455CF" w:rsidRDefault="004863A4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336CDB" w:rsidRPr="00F455CF">
        <w:rPr>
          <w:rFonts w:ascii="Arial" w:hAnsi="Arial" w:cs="Arial"/>
          <w:sz w:val="24"/>
          <w:szCs w:val="24"/>
        </w:rPr>
        <w:t>.2</w:t>
      </w:r>
      <w:r w:rsidR="00F86E29">
        <w:rPr>
          <w:rFonts w:ascii="Arial" w:hAnsi="Arial" w:cs="Arial"/>
          <w:sz w:val="24"/>
          <w:szCs w:val="24"/>
        </w:rPr>
        <w:t>0</w:t>
      </w:r>
      <w:r w:rsidR="00336CDB" w:rsidRPr="00F455CF">
        <w:rPr>
          <w:rFonts w:ascii="Arial" w:hAnsi="Arial" w:cs="Arial"/>
          <w:sz w:val="24"/>
          <w:szCs w:val="24"/>
        </w:rPr>
        <w:t xml:space="preserve">. </w:t>
      </w:r>
      <w:r w:rsidR="00336CDB" w:rsidRPr="00F86E29">
        <w:rPr>
          <w:rFonts w:ascii="Arial" w:hAnsi="Arial" w:cs="Arial"/>
          <w:sz w:val="24"/>
          <w:szCs w:val="24"/>
        </w:rPr>
        <w:t>Акты</w:t>
      </w:r>
      <w:r w:rsidR="00336CDB" w:rsidRPr="00F455CF">
        <w:rPr>
          <w:rFonts w:ascii="Arial" w:hAnsi="Arial" w:cs="Arial"/>
          <w:sz w:val="24"/>
          <w:szCs w:val="24"/>
        </w:rPr>
        <w:t xml:space="preserve"> о выделении к уничтожению документов, не подлежащих хранению, хранятся постоянно. </w:t>
      </w:r>
    </w:p>
    <w:p w:rsidR="00336CDB" w:rsidRPr="00F81698" w:rsidRDefault="00336CDB" w:rsidP="006C3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EAC" w:rsidRPr="00F81698" w:rsidRDefault="00014EAC" w:rsidP="006C34E6">
      <w:pPr>
        <w:spacing w:line="240" w:lineRule="auto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br w:type="page"/>
      </w:r>
    </w:p>
    <w:p w:rsidR="00D92CD4" w:rsidRPr="00D74237" w:rsidRDefault="003E3A9E" w:rsidP="006C34E6">
      <w:pPr>
        <w:pStyle w:val="a8"/>
        <w:tabs>
          <w:tab w:val="left" w:pos="4962"/>
        </w:tabs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D74237">
        <w:rPr>
          <w:rFonts w:ascii="Arial" w:hAnsi="Arial" w:cs="Arial"/>
          <w:b w:val="0"/>
          <w:sz w:val="24"/>
          <w:szCs w:val="24"/>
        </w:rPr>
        <w:lastRenderedPageBreak/>
        <w:t>Приложение № 1</w:t>
      </w:r>
    </w:p>
    <w:p w:rsidR="00312D01" w:rsidRPr="00D74237" w:rsidRDefault="00D92CD4" w:rsidP="006C34E6">
      <w:pPr>
        <w:pStyle w:val="a8"/>
        <w:tabs>
          <w:tab w:val="left" w:pos="4962"/>
        </w:tabs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D74237">
        <w:rPr>
          <w:rFonts w:ascii="Arial" w:hAnsi="Arial" w:cs="Arial"/>
          <w:b w:val="0"/>
          <w:sz w:val="24"/>
          <w:szCs w:val="24"/>
        </w:rPr>
        <w:t>к Инструкции по делопроизводству</w:t>
      </w:r>
      <w:r w:rsidR="00312D01" w:rsidRPr="00D74237">
        <w:rPr>
          <w:rFonts w:ascii="Arial" w:hAnsi="Arial" w:cs="Arial"/>
          <w:b w:val="0"/>
          <w:sz w:val="24"/>
          <w:szCs w:val="24"/>
        </w:rPr>
        <w:t xml:space="preserve"> </w:t>
      </w:r>
      <w:r w:rsidRPr="00D74237">
        <w:rPr>
          <w:rFonts w:ascii="Arial" w:hAnsi="Arial" w:cs="Arial"/>
          <w:b w:val="0"/>
          <w:sz w:val="24"/>
          <w:szCs w:val="24"/>
        </w:rPr>
        <w:t xml:space="preserve">в </w:t>
      </w:r>
      <w:r w:rsidR="00390618">
        <w:rPr>
          <w:rFonts w:ascii="Arial" w:hAnsi="Arial" w:cs="Arial"/>
          <w:b w:val="0"/>
          <w:sz w:val="24"/>
          <w:szCs w:val="24"/>
        </w:rPr>
        <w:t>Совете</w:t>
      </w:r>
      <w:r w:rsidRPr="00D74237">
        <w:rPr>
          <w:rFonts w:ascii="Arial" w:hAnsi="Arial" w:cs="Arial"/>
          <w:b w:val="0"/>
          <w:sz w:val="24"/>
          <w:szCs w:val="24"/>
        </w:rPr>
        <w:t xml:space="preserve"> муниципального образования</w:t>
      </w:r>
      <w:r w:rsidR="001E1239" w:rsidRPr="00D74237">
        <w:rPr>
          <w:rFonts w:ascii="Arial" w:hAnsi="Arial" w:cs="Arial"/>
          <w:b w:val="0"/>
          <w:sz w:val="24"/>
          <w:szCs w:val="24"/>
        </w:rPr>
        <w:t xml:space="preserve"> </w:t>
      </w:r>
      <w:r w:rsidRPr="00D74237">
        <w:rPr>
          <w:rFonts w:ascii="Arial" w:hAnsi="Arial" w:cs="Arial"/>
          <w:b w:val="0"/>
          <w:sz w:val="24"/>
          <w:szCs w:val="24"/>
        </w:rPr>
        <w:t>«</w:t>
      </w:r>
      <w:r w:rsidR="00312D01" w:rsidRPr="00D74237">
        <w:rPr>
          <w:rFonts w:ascii="Arial" w:hAnsi="Arial" w:cs="Arial"/>
          <w:b w:val="0"/>
          <w:sz w:val="24"/>
          <w:szCs w:val="24"/>
        </w:rPr>
        <w:t>Сельское поселение</w:t>
      </w:r>
    </w:p>
    <w:p w:rsidR="00312D01" w:rsidRPr="00D74237" w:rsidRDefault="00312D01" w:rsidP="006C34E6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D74237">
        <w:rPr>
          <w:rFonts w:ascii="Arial" w:hAnsi="Arial" w:cs="Arial"/>
          <w:sz w:val="24"/>
          <w:szCs w:val="24"/>
        </w:rPr>
        <w:t xml:space="preserve">Трехпротокский сельсовет </w:t>
      </w:r>
    </w:p>
    <w:p w:rsidR="00D92CD4" w:rsidRPr="00D74237" w:rsidRDefault="00312D01" w:rsidP="006C34E6">
      <w:pPr>
        <w:pStyle w:val="a8"/>
        <w:tabs>
          <w:tab w:val="left" w:pos="4962"/>
        </w:tabs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D74237">
        <w:rPr>
          <w:rFonts w:ascii="Arial" w:hAnsi="Arial" w:cs="Arial"/>
          <w:b w:val="0"/>
          <w:sz w:val="24"/>
          <w:szCs w:val="24"/>
        </w:rPr>
        <w:t>Приволжского муниципального района Астраханской области»</w:t>
      </w:r>
    </w:p>
    <w:p w:rsidR="00D92CD4" w:rsidRDefault="00D92CD4" w:rsidP="006C34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F43B0" w:rsidRPr="00312D01" w:rsidRDefault="000A790E" w:rsidP="006C34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</w:t>
      </w:r>
      <w:r w:rsidR="00AF43B0" w:rsidRPr="00312D01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AF43B0" w:rsidRPr="00312D01" w:rsidRDefault="00811EAA" w:rsidP="006C34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611180" w:rsidRPr="00312D01">
        <w:rPr>
          <w:rFonts w:ascii="Arial" w:hAnsi="Arial" w:cs="Arial"/>
          <w:b/>
          <w:sz w:val="24"/>
          <w:szCs w:val="24"/>
        </w:rPr>
        <w:t xml:space="preserve">СЕЛЬСКОЕ ПОСЕЛЕНИЕ </w:t>
      </w:r>
      <w:r w:rsidR="00AF43B0" w:rsidRPr="00312D01">
        <w:rPr>
          <w:rFonts w:ascii="Arial" w:hAnsi="Arial" w:cs="Arial"/>
          <w:b/>
          <w:sz w:val="24"/>
          <w:szCs w:val="24"/>
        </w:rPr>
        <w:t>ТР</w:t>
      </w:r>
      <w:r w:rsidR="00611180" w:rsidRPr="00312D01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>ХПРОТОКСКИЙ СЕЛЬСОВЕТ</w:t>
      </w:r>
    </w:p>
    <w:p w:rsidR="00AF43B0" w:rsidRPr="00312D01" w:rsidRDefault="00AF43B0" w:rsidP="006C34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2D01">
        <w:rPr>
          <w:rFonts w:ascii="Arial" w:hAnsi="Arial" w:cs="Arial"/>
          <w:b/>
          <w:sz w:val="24"/>
          <w:szCs w:val="24"/>
        </w:rPr>
        <w:t>ПРИВОЛЖСКОГО</w:t>
      </w:r>
      <w:r w:rsidR="00611180" w:rsidRPr="00312D01">
        <w:rPr>
          <w:rFonts w:ascii="Arial" w:hAnsi="Arial" w:cs="Arial"/>
          <w:b/>
          <w:sz w:val="24"/>
          <w:szCs w:val="24"/>
        </w:rPr>
        <w:t xml:space="preserve"> МУНИЦИПАЛЬНОГО</w:t>
      </w:r>
      <w:r w:rsidRPr="00312D01">
        <w:rPr>
          <w:rFonts w:ascii="Arial" w:hAnsi="Arial" w:cs="Arial"/>
          <w:b/>
          <w:sz w:val="24"/>
          <w:szCs w:val="24"/>
        </w:rPr>
        <w:t xml:space="preserve"> РАЙОНА АСТРАХАНСКОЙ ОБЛАСТИ</w:t>
      </w:r>
      <w:r w:rsidR="00811EAA">
        <w:rPr>
          <w:rFonts w:ascii="Arial" w:hAnsi="Arial" w:cs="Arial"/>
          <w:b/>
          <w:sz w:val="24"/>
          <w:szCs w:val="24"/>
        </w:rPr>
        <w:t>»</w:t>
      </w:r>
    </w:p>
    <w:p w:rsidR="00AF43B0" w:rsidRPr="00312D01" w:rsidRDefault="00AF43B0" w:rsidP="006C34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43B0" w:rsidRPr="006C7DA6" w:rsidRDefault="000A790E" w:rsidP="006C34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C7DA6">
        <w:rPr>
          <w:rFonts w:ascii="Arial" w:hAnsi="Arial" w:cs="Arial"/>
          <w:b/>
          <w:sz w:val="28"/>
          <w:szCs w:val="28"/>
        </w:rPr>
        <w:t>Р</w:t>
      </w:r>
      <w:proofErr w:type="gramEnd"/>
      <w:r w:rsidR="008C080B" w:rsidRPr="006C7DA6">
        <w:rPr>
          <w:rFonts w:ascii="Arial" w:hAnsi="Arial" w:cs="Arial"/>
          <w:b/>
          <w:sz w:val="28"/>
          <w:szCs w:val="28"/>
        </w:rPr>
        <w:t xml:space="preserve"> </w:t>
      </w:r>
      <w:r w:rsidRPr="006C7DA6">
        <w:rPr>
          <w:rFonts w:ascii="Arial" w:hAnsi="Arial" w:cs="Arial"/>
          <w:b/>
          <w:sz w:val="28"/>
          <w:szCs w:val="28"/>
        </w:rPr>
        <w:t>Е</w:t>
      </w:r>
      <w:r w:rsidR="008C080B" w:rsidRPr="006C7DA6">
        <w:rPr>
          <w:rFonts w:ascii="Arial" w:hAnsi="Arial" w:cs="Arial"/>
          <w:b/>
          <w:sz w:val="28"/>
          <w:szCs w:val="28"/>
        </w:rPr>
        <w:t xml:space="preserve"> </w:t>
      </w:r>
      <w:r w:rsidRPr="006C7DA6">
        <w:rPr>
          <w:rFonts w:ascii="Arial" w:hAnsi="Arial" w:cs="Arial"/>
          <w:b/>
          <w:sz w:val="28"/>
          <w:szCs w:val="28"/>
        </w:rPr>
        <w:t>Ш</w:t>
      </w:r>
      <w:r w:rsidR="008C080B" w:rsidRPr="006C7DA6">
        <w:rPr>
          <w:rFonts w:ascii="Arial" w:hAnsi="Arial" w:cs="Arial"/>
          <w:b/>
          <w:sz w:val="28"/>
          <w:szCs w:val="28"/>
        </w:rPr>
        <w:t xml:space="preserve"> </w:t>
      </w:r>
      <w:r w:rsidRPr="006C7DA6">
        <w:rPr>
          <w:rFonts w:ascii="Arial" w:hAnsi="Arial" w:cs="Arial"/>
          <w:b/>
          <w:sz w:val="28"/>
          <w:szCs w:val="28"/>
        </w:rPr>
        <w:t>Е</w:t>
      </w:r>
      <w:r w:rsidR="008C080B" w:rsidRPr="006C7DA6">
        <w:rPr>
          <w:rFonts w:ascii="Arial" w:hAnsi="Arial" w:cs="Arial"/>
          <w:b/>
          <w:sz w:val="28"/>
          <w:szCs w:val="28"/>
        </w:rPr>
        <w:t xml:space="preserve"> </w:t>
      </w:r>
      <w:r w:rsidRPr="006C7DA6">
        <w:rPr>
          <w:rFonts w:ascii="Arial" w:hAnsi="Arial" w:cs="Arial"/>
          <w:b/>
          <w:sz w:val="28"/>
          <w:szCs w:val="28"/>
        </w:rPr>
        <w:t>Н</w:t>
      </w:r>
      <w:r w:rsidR="008C080B" w:rsidRPr="006C7DA6">
        <w:rPr>
          <w:rFonts w:ascii="Arial" w:hAnsi="Arial" w:cs="Arial"/>
          <w:b/>
          <w:sz w:val="28"/>
          <w:szCs w:val="28"/>
        </w:rPr>
        <w:t xml:space="preserve"> </w:t>
      </w:r>
      <w:r w:rsidRPr="006C7DA6">
        <w:rPr>
          <w:rFonts w:ascii="Arial" w:hAnsi="Arial" w:cs="Arial"/>
          <w:b/>
          <w:sz w:val="28"/>
          <w:szCs w:val="28"/>
        </w:rPr>
        <w:t>И</w:t>
      </w:r>
      <w:r w:rsidR="008C080B" w:rsidRPr="006C7DA6">
        <w:rPr>
          <w:rFonts w:ascii="Arial" w:hAnsi="Arial" w:cs="Arial"/>
          <w:b/>
          <w:sz w:val="28"/>
          <w:szCs w:val="28"/>
        </w:rPr>
        <w:t xml:space="preserve"> </w:t>
      </w:r>
      <w:r w:rsidRPr="006C7DA6">
        <w:rPr>
          <w:rFonts w:ascii="Arial" w:hAnsi="Arial" w:cs="Arial"/>
          <w:b/>
          <w:sz w:val="28"/>
          <w:szCs w:val="28"/>
        </w:rPr>
        <w:t>Е</w:t>
      </w:r>
    </w:p>
    <w:p w:rsidR="00AF43B0" w:rsidRPr="00312D01" w:rsidRDefault="00AF43B0" w:rsidP="006C34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F43B0" w:rsidRPr="005A5D79" w:rsidRDefault="00FB537A" w:rsidP="006C3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D79">
        <w:rPr>
          <w:rFonts w:ascii="Arial" w:hAnsi="Arial" w:cs="Arial"/>
          <w:sz w:val="24"/>
          <w:szCs w:val="24"/>
        </w:rPr>
        <w:t xml:space="preserve">от «____»_____________20____ года </w:t>
      </w:r>
      <w:r w:rsidRPr="005A5D79">
        <w:rPr>
          <w:rFonts w:ascii="Arial" w:hAnsi="Arial" w:cs="Arial"/>
          <w:sz w:val="24"/>
          <w:szCs w:val="24"/>
        </w:rPr>
        <w:tab/>
      </w:r>
      <w:r w:rsidRPr="005A5D79">
        <w:rPr>
          <w:rFonts w:ascii="Arial" w:hAnsi="Arial" w:cs="Arial"/>
          <w:sz w:val="24"/>
          <w:szCs w:val="24"/>
        </w:rPr>
        <w:tab/>
      </w:r>
      <w:r w:rsidRPr="005A5D79">
        <w:rPr>
          <w:rFonts w:ascii="Arial" w:hAnsi="Arial" w:cs="Arial"/>
          <w:sz w:val="24"/>
          <w:szCs w:val="24"/>
        </w:rPr>
        <w:tab/>
      </w:r>
      <w:r w:rsidR="00AF43B0" w:rsidRPr="005A5D79">
        <w:rPr>
          <w:rFonts w:ascii="Arial" w:hAnsi="Arial" w:cs="Arial"/>
          <w:sz w:val="24"/>
          <w:szCs w:val="24"/>
        </w:rPr>
        <w:t xml:space="preserve">       </w:t>
      </w:r>
      <w:r w:rsidR="00163778" w:rsidRPr="005A5D79">
        <w:rPr>
          <w:rFonts w:ascii="Arial" w:hAnsi="Arial" w:cs="Arial"/>
          <w:sz w:val="24"/>
          <w:szCs w:val="24"/>
        </w:rPr>
        <w:t xml:space="preserve">          </w:t>
      </w:r>
      <w:r w:rsidRPr="005A5D79">
        <w:rPr>
          <w:rFonts w:ascii="Arial" w:hAnsi="Arial" w:cs="Arial"/>
          <w:sz w:val="24"/>
          <w:szCs w:val="24"/>
        </w:rPr>
        <w:t xml:space="preserve">        </w:t>
      </w:r>
      <w:r w:rsidR="00163778" w:rsidRPr="005A5D79">
        <w:rPr>
          <w:rFonts w:ascii="Arial" w:hAnsi="Arial" w:cs="Arial"/>
          <w:sz w:val="24"/>
          <w:szCs w:val="24"/>
        </w:rPr>
        <w:t xml:space="preserve">   </w:t>
      </w:r>
      <w:r w:rsidR="00AF43B0" w:rsidRPr="005A5D79">
        <w:rPr>
          <w:rFonts w:ascii="Arial" w:hAnsi="Arial" w:cs="Arial"/>
          <w:sz w:val="24"/>
          <w:szCs w:val="24"/>
        </w:rPr>
        <w:t>№______</w:t>
      </w:r>
    </w:p>
    <w:p w:rsidR="00AF43B0" w:rsidRPr="005A5D79" w:rsidRDefault="00AF43B0" w:rsidP="006C34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5D79">
        <w:rPr>
          <w:rFonts w:ascii="Arial" w:hAnsi="Arial" w:cs="Arial"/>
          <w:sz w:val="24"/>
          <w:szCs w:val="24"/>
        </w:rPr>
        <w:t>с. Три Протока</w:t>
      </w:r>
    </w:p>
    <w:p w:rsidR="00AF43B0" w:rsidRPr="00312D01" w:rsidRDefault="00AF43B0" w:rsidP="006C34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43B0" w:rsidRPr="00E04E05" w:rsidRDefault="00AF43B0" w:rsidP="006C34E6">
      <w:pPr>
        <w:spacing w:line="240" w:lineRule="auto"/>
        <w:ind w:firstLine="709"/>
        <w:rPr>
          <w:rFonts w:ascii="Arial" w:hAnsi="Arial" w:cs="Arial"/>
        </w:rPr>
      </w:pPr>
    </w:p>
    <w:p w:rsidR="00AF43B0" w:rsidRDefault="00AF43B0" w:rsidP="006C34E6">
      <w:pPr>
        <w:spacing w:line="240" w:lineRule="auto"/>
        <w:ind w:firstLine="709"/>
        <w:rPr>
          <w:rFonts w:ascii="Arial" w:hAnsi="Arial" w:cs="Arial"/>
        </w:rPr>
      </w:pPr>
    </w:p>
    <w:p w:rsidR="00AF43B0" w:rsidRDefault="00AF43B0" w:rsidP="006C34E6">
      <w:pPr>
        <w:spacing w:line="240" w:lineRule="auto"/>
        <w:ind w:firstLine="709"/>
        <w:rPr>
          <w:rFonts w:ascii="Arial" w:hAnsi="Arial" w:cs="Arial"/>
        </w:rPr>
      </w:pPr>
    </w:p>
    <w:p w:rsidR="00AF43B0" w:rsidRDefault="00AF43B0" w:rsidP="006C34E6">
      <w:pPr>
        <w:spacing w:line="240" w:lineRule="auto"/>
        <w:ind w:firstLine="709"/>
        <w:rPr>
          <w:rFonts w:ascii="Arial" w:hAnsi="Arial" w:cs="Arial"/>
        </w:rPr>
      </w:pPr>
    </w:p>
    <w:p w:rsidR="00AF43B0" w:rsidRDefault="00AF43B0" w:rsidP="006C34E6">
      <w:pPr>
        <w:spacing w:line="240" w:lineRule="auto"/>
        <w:ind w:firstLine="709"/>
        <w:rPr>
          <w:rFonts w:ascii="Arial" w:hAnsi="Arial" w:cs="Arial"/>
        </w:rPr>
      </w:pPr>
    </w:p>
    <w:p w:rsidR="00AF43B0" w:rsidRDefault="00AF43B0" w:rsidP="006C34E6">
      <w:pPr>
        <w:spacing w:line="240" w:lineRule="auto"/>
        <w:ind w:firstLine="709"/>
        <w:rPr>
          <w:rFonts w:ascii="Arial" w:hAnsi="Arial" w:cs="Arial"/>
        </w:rPr>
      </w:pPr>
    </w:p>
    <w:p w:rsidR="00AF43B0" w:rsidRDefault="00AF43B0" w:rsidP="006C34E6">
      <w:pPr>
        <w:spacing w:line="240" w:lineRule="auto"/>
        <w:ind w:firstLine="709"/>
        <w:rPr>
          <w:rFonts w:ascii="Arial" w:hAnsi="Arial" w:cs="Arial"/>
        </w:rPr>
      </w:pPr>
    </w:p>
    <w:p w:rsidR="00AF43B0" w:rsidRDefault="00AF43B0" w:rsidP="006C34E6">
      <w:pPr>
        <w:spacing w:line="240" w:lineRule="auto"/>
        <w:ind w:firstLine="709"/>
        <w:rPr>
          <w:rFonts w:ascii="Arial" w:hAnsi="Arial" w:cs="Arial"/>
        </w:rPr>
      </w:pPr>
    </w:p>
    <w:p w:rsidR="00AF43B0" w:rsidRDefault="00AF43B0" w:rsidP="006C34E6">
      <w:pPr>
        <w:spacing w:line="240" w:lineRule="auto"/>
        <w:ind w:firstLine="709"/>
        <w:rPr>
          <w:rFonts w:ascii="Arial" w:hAnsi="Arial" w:cs="Arial"/>
        </w:rPr>
      </w:pPr>
    </w:p>
    <w:p w:rsidR="00AF43B0" w:rsidRDefault="00AF43B0" w:rsidP="006C34E6">
      <w:pPr>
        <w:spacing w:line="240" w:lineRule="auto"/>
        <w:ind w:firstLine="709"/>
        <w:rPr>
          <w:rFonts w:ascii="Arial" w:hAnsi="Arial" w:cs="Arial"/>
        </w:rPr>
      </w:pPr>
    </w:p>
    <w:p w:rsidR="00AF43B0" w:rsidRDefault="00AF43B0" w:rsidP="006C34E6">
      <w:pPr>
        <w:spacing w:line="240" w:lineRule="auto"/>
        <w:ind w:firstLine="709"/>
        <w:rPr>
          <w:rFonts w:ascii="Arial" w:hAnsi="Arial" w:cs="Arial"/>
        </w:rPr>
      </w:pPr>
    </w:p>
    <w:p w:rsidR="00AF43B0" w:rsidRDefault="00AF43B0" w:rsidP="006C34E6">
      <w:pPr>
        <w:spacing w:line="240" w:lineRule="auto"/>
        <w:ind w:firstLine="709"/>
        <w:rPr>
          <w:rFonts w:ascii="Arial" w:hAnsi="Arial" w:cs="Arial"/>
        </w:rPr>
      </w:pPr>
    </w:p>
    <w:p w:rsidR="00AF43B0" w:rsidRPr="00E04E05" w:rsidRDefault="00AF43B0" w:rsidP="006C34E6">
      <w:pPr>
        <w:spacing w:line="240" w:lineRule="auto"/>
        <w:ind w:firstLine="709"/>
        <w:rPr>
          <w:rFonts w:ascii="Arial" w:hAnsi="Arial" w:cs="Arial"/>
        </w:rPr>
      </w:pPr>
    </w:p>
    <w:p w:rsidR="00AF43B0" w:rsidRPr="00E04E05" w:rsidRDefault="00AF43B0" w:rsidP="006C34E6">
      <w:pPr>
        <w:spacing w:line="240" w:lineRule="auto"/>
        <w:ind w:firstLine="709"/>
        <w:rPr>
          <w:rFonts w:ascii="Arial" w:hAnsi="Arial" w:cs="Arial"/>
        </w:rPr>
      </w:pPr>
      <w:r w:rsidRPr="00E04E05">
        <w:rPr>
          <w:rFonts w:ascii="Arial" w:hAnsi="Arial" w:cs="Arial"/>
        </w:rPr>
        <w:t xml:space="preserve"> </w:t>
      </w:r>
    </w:p>
    <w:p w:rsidR="00AF43B0" w:rsidRDefault="00AF43B0" w:rsidP="006C34E6">
      <w:pPr>
        <w:spacing w:line="240" w:lineRule="auto"/>
      </w:pPr>
    </w:p>
    <w:p w:rsidR="00AF43B0" w:rsidRDefault="00AF43B0" w:rsidP="006C34E6">
      <w:pPr>
        <w:spacing w:line="240" w:lineRule="auto"/>
        <w:rPr>
          <w:rFonts w:ascii="Arial" w:hAnsi="Arial" w:cs="Arial"/>
          <w:sz w:val="24"/>
          <w:szCs w:val="24"/>
        </w:rPr>
      </w:pPr>
    </w:p>
    <w:p w:rsidR="00AF43B0" w:rsidRDefault="00AF43B0" w:rsidP="006C34E6">
      <w:pPr>
        <w:spacing w:line="240" w:lineRule="auto"/>
        <w:rPr>
          <w:rFonts w:ascii="Arial" w:hAnsi="Arial" w:cs="Arial"/>
          <w:sz w:val="24"/>
          <w:szCs w:val="24"/>
        </w:rPr>
      </w:pPr>
    </w:p>
    <w:p w:rsidR="00AF43B0" w:rsidRPr="009A3ABE" w:rsidRDefault="00AF43B0" w:rsidP="006C34E6">
      <w:pPr>
        <w:spacing w:line="240" w:lineRule="auto"/>
        <w:rPr>
          <w:rFonts w:ascii="Arial" w:hAnsi="Arial" w:cs="Arial"/>
          <w:sz w:val="24"/>
          <w:szCs w:val="24"/>
        </w:rPr>
      </w:pPr>
      <w:r w:rsidRPr="009A3ABE">
        <w:rPr>
          <w:rFonts w:ascii="Arial" w:hAnsi="Arial" w:cs="Arial"/>
          <w:sz w:val="24"/>
          <w:szCs w:val="24"/>
        </w:rPr>
        <w:br w:type="page"/>
      </w:r>
    </w:p>
    <w:p w:rsidR="00AF43B0" w:rsidRPr="009A3ABE" w:rsidRDefault="00AF43B0" w:rsidP="006C34E6">
      <w:pPr>
        <w:pStyle w:val="a8"/>
        <w:tabs>
          <w:tab w:val="left" w:pos="4962"/>
        </w:tabs>
        <w:ind w:left="5387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Приложение № </w:t>
      </w:r>
      <w:r w:rsidR="00F71D50">
        <w:rPr>
          <w:rFonts w:ascii="Arial" w:hAnsi="Arial" w:cs="Arial"/>
          <w:b w:val="0"/>
          <w:sz w:val="24"/>
          <w:szCs w:val="24"/>
        </w:rPr>
        <w:t>2</w:t>
      </w:r>
    </w:p>
    <w:p w:rsidR="00A006D1" w:rsidRPr="00312D01" w:rsidRDefault="00A006D1" w:rsidP="006C34E6">
      <w:pPr>
        <w:pStyle w:val="a8"/>
        <w:tabs>
          <w:tab w:val="left" w:pos="4962"/>
        </w:tabs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к Инструкции по делопроизводству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A3ABE">
        <w:rPr>
          <w:rFonts w:ascii="Arial" w:hAnsi="Arial" w:cs="Arial"/>
          <w:b w:val="0"/>
          <w:sz w:val="24"/>
          <w:szCs w:val="24"/>
        </w:rPr>
        <w:t xml:space="preserve">в </w:t>
      </w:r>
      <w:r w:rsidR="00390618">
        <w:rPr>
          <w:rFonts w:ascii="Arial" w:hAnsi="Arial" w:cs="Arial"/>
          <w:b w:val="0"/>
          <w:sz w:val="24"/>
          <w:szCs w:val="24"/>
        </w:rPr>
        <w:t>Совете</w:t>
      </w:r>
      <w:r w:rsidRPr="009A3ABE">
        <w:rPr>
          <w:rFonts w:ascii="Arial" w:hAnsi="Arial" w:cs="Arial"/>
          <w:b w:val="0"/>
          <w:sz w:val="24"/>
          <w:szCs w:val="24"/>
        </w:rPr>
        <w:t xml:space="preserve"> муниципального </w:t>
      </w:r>
      <w:r w:rsidRPr="00312D01">
        <w:rPr>
          <w:rFonts w:ascii="Arial" w:hAnsi="Arial" w:cs="Arial"/>
          <w:b w:val="0"/>
          <w:sz w:val="24"/>
          <w:szCs w:val="24"/>
        </w:rPr>
        <w:t>образования «Сельское поселение</w:t>
      </w:r>
    </w:p>
    <w:p w:rsidR="00A006D1" w:rsidRPr="00312D01" w:rsidRDefault="00A006D1" w:rsidP="006C34E6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312D01">
        <w:rPr>
          <w:rFonts w:ascii="Arial" w:hAnsi="Arial" w:cs="Arial"/>
          <w:sz w:val="24"/>
          <w:szCs w:val="24"/>
        </w:rPr>
        <w:t xml:space="preserve">Трехпротокский сельсовет </w:t>
      </w:r>
    </w:p>
    <w:p w:rsidR="00A006D1" w:rsidRPr="00312D01" w:rsidRDefault="00A006D1" w:rsidP="006C34E6">
      <w:pPr>
        <w:pStyle w:val="a8"/>
        <w:tabs>
          <w:tab w:val="left" w:pos="4962"/>
        </w:tabs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312D01">
        <w:rPr>
          <w:rFonts w:ascii="Arial" w:hAnsi="Arial" w:cs="Arial"/>
          <w:b w:val="0"/>
          <w:sz w:val="24"/>
          <w:szCs w:val="24"/>
        </w:rPr>
        <w:t>Приволжского муниципального района Астраханской области»</w:t>
      </w:r>
    </w:p>
    <w:p w:rsidR="00AF43B0" w:rsidRDefault="00AF43B0" w:rsidP="006C34E6">
      <w:pPr>
        <w:spacing w:line="240" w:lineRule="auto"/>
        <w:rPr>
          <w:rFonts w:ascii="Arial" w:hAnsi="Arial" w:cs="Arial"/>
          <w:sz w:val="24"/>
          <w:szCs w:val="24"/>
        </w:rPr>
      </w:pPr>
    </w:p>
    <w:p w:rsidR="00AF43B0" w:rsidRPr="00341A22" w:rsidRDefault="00962489" w:rsidP="006C34E6">
      <w:pPr>
        <w:tabs>
          <w:tab w:val="left" w:pos="1440"/>
          <w:tab w:val="left" w:pos="1980"/>
        </w:tabs>
        <w:spacing w:after="0" w:line="240" w:lineRule="auto"/>
        <w:ind w:right="467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</w:t>
      </w:r>
    </w:p>
    <w:p w:rsidR="00AF43B0" w:rsidRPr="00341A22" w:rsidRDefault="00AF43B0" w:rsidP="006C34E6">
      <w:pPr>
        <w:tabs>
          <w:tab w:val="left" w:pos="1440"/>
          <w:tab w:val="left" w:pos="1980"/>
        </w:tabs>
        <w:spacing w:after="0" w:line="240" w:lineRule="auto"/>
        <w:ind w:right="4677"/>
        <w:jc w:val="center"/>
        <w:rPr>
          <w:rFonts w:ascii="Arial" w:hAnsi="Arial" w:cs="Arial"/>
          <w:b/>
          <w:sz w:val="24"/>
          <w:szCs w:val="24"/>
        </w:rPr>
      </w:pPr>
      <w:r w:rsidRPr="00341A22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D0118E">
        <w:rPr>
          <w:rFonts w:ascii="Arial" w:hAnsi="Arial" w:cs="Arial"/>
          <w:b/>
          <w:sz w:val="24"/>
          <w:szCs w:val="24"/>
        </w:rPr>
        <w:t xml:space="preserve"> СЕЛЬСКОЕ ПОСЕЛЕНИЕ </w:t>
      </w:r>
    </w:p>
    <w:p w:rsidR="00AF43B0" w:rsidRPr="00341A22" w:rsidRDefault="00B57222" w:rsidP="006C34E6">
      <w:pPr>
        <w:tabs>
          <w:tab w:val="left" w:pos="1440"/>
          <w:tab w:val="left" w:pos="1980"/>
        </w:tabs>
        <w:spacing w:after="0" w:line="240" w:lineRule="auto"/>
        <w:ind w:right="467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«ТР</w:t>
      </w:r>
      <w:r w:rsidR="00D0118E">
        <w:rPr>
          <w:rFonts w:ascii="Arial" w:hAnsi="Arial" w:cs="Arial"/>
          <w:b/>
          <w:sz w:val="24"/>
          <w:szCs w:val="24"/>
        </w:rPr>
        <w:t>Е</w:t>
      </w:r>
      <w:r w:rsidR="00AF43B0" w:rsidRPr="00341A22">
        <w:rPr>
          <w:rFonts w:ascii="Arial" w:hAnsi="Arial" w:cs="Arial"/>
          <w:b/>
          <w:sz w:val="24"/>
          <w:szCs w:val="24"/>
        </w:rPr>
        <w:t>ХПРОТОКСКИЙ СЕЛЬСОВЕТ»</w:t>
      </w:r>
      <w:r w:rsidR="00D0118E">
        <w:rPr>
          <w:rFonts w:ascii="Arial" w:hAnsi="Arial" w:cs="Arial"/>
          <w:b/>
          <w:sz w:val="24"/>
          <w:szCs w:val="24"/>
        </w:rPr>
        <w:t xml:space="preserve"> ПРИВОЛЖСКОГО МУНИЦИПАЛЬНОГО РАЙОНА АСТРАХАНСКОЙ ОБЛАСТИ</w:t>
      </w:r>
    </w:p>
    <w:p w:rsidR="00D97931" w:rsidRPr="00DD5E1F" w:rsidRDefault="00AF43B0" w:rsidP="006C34E6">
      <w:pPr>
        <w:spacing w:after="0" w:line="240" w:lineRule="auto"/>
        <w:ind w:right="4677"/>
        <w:jc w:val="center"/>
        <w:rPr>
          <w:rFonts w:ascii="Arial" w:hAnsi="Arial" w:cs="Arial"/>
          <w:sz w:val="20"/>
          <w:szCs w:val="20"/>
        </w:rPr>
      </w:pPr>
      <w:r w:rsidRPr="00DD5E1F">
        <w:rPr>
          <w:rFonts w:ascii="Arial" w:hAnsi="Arial" w:cs="Arial"/>
          <w:sz w:val="20"/>
          <w:szCs w:val="20"/>
        </w:rPr>
        <w:t xml:space="preserve">416474, Астраханская область, </w:t>
      </w:r>
    </w:p>
    <w:p w:rsidR="00AF43B0" w:rsidRPr="00DD5E1F" w:rsidRDefault="00AF43B0" w:rsidP="006C34E6">
      <w:pPr>
        <w:spacing w:after="0" w:line="240" w:lineRule="auto"/>
        <w:ind w:right="4677"/>
        <w:jc w:val="center"/>
        <w:rPr>
          <w:rFonts w:ascii="Arial" w:hAnsi="Arial" w:cs="Arial"/>
          <w:sz w:val="20"/>
          <w:szCs w:val="20"/>
        </w:rPr>
      </w:pPr>
      <w:r w:rsidRPr="00DD5E1F">
        <w:rPr>
          <w:rFonts w:ascii="Arial" w:hAnsi="Arial" w:cs="Arial"/>
          <w:sz w:val="20"/>
          <w:szCs w:val="20"/>
        </w:rPr>
        <w:t>Приволжский район, с. Три Протока,</w:t>
      </w:r>
    </w:p>
    <w:p w:rsidR="00AF43B0" w:rsidRPr="00DD5E1F" w:rsidRDefault="00AF43B0" w:rsidP="006C34E6">
      <w:pPr>
        <w:spacing w:after="0" w:line="240" w:lineRule="auto"/>
        <w:ind w:right="4677"/>
        <w:jc w:val="center"/>
        <w:rPr>
          <w:rFonts w:ascii="Arial" w:hAnsi="Arial" w:cs="Arial"/>
          <w:sz w:val="20"/>
          <w:szCs w:val="20"/>
        </w:rPr>
      </w:pPr>
      <w:r w:rsidRPr="00DD5E1F">
        <w:rPr>
          <w:rFonts w:ascii="Arial" w:hAnsi="Arial" w:cs="Arial"/>
          <w:sz w:val="20"/>
          <w:szCs w:val="20"/>
        </w:rPr>
        <w:t>ул. им. З. Муртазаева, д. 20</w:t>
      </w:r>
    </w:p>
    <w:p w:rsidR="00AF43B0" w:rsidRPr="00DD5E1F" w:rsidRDefault="00AF43B0" w:rsidP="006C34E6">
      <w:pPr>
        <w:spacing w:after="0" w:line="240" w:lineRule="auto"/>
        <w:ind w:right="4677"/>
        <w:jc w:val="center"/>
        <w:rPr>
          <w:rFonts w:ascii="Arial" w:hAnsi="Arial" w:cs="Arial"/>
          <w:sz w:val="20"/>
          <w:szCs w:val="20"/>
        </w:rPr>
      </w:pPr>
      <w:r w:rsidRPr="00DD5E1F">
        <w:rPr>
          <w:rFonts w:ascii="Arial" w:hAnsi="Arial" w:cs="Arial"/>
          <w:sz w:val="20"/>
          <w:szCs w:val="20"/>
        </w:rPr>
        <w:t>тел. 8 (8512) 32-98-91, тел./факс 32-99-32</w:t>
      </w:r>
    </w:p>
    <w:p w:rsidR="00AF43B0" w:rsidRPr="00DD5E1F" w:rsidRDefault="00DD3892" w:rsidP="006C34E6">
      <w:pPr>
        <w:spacing w:after="0" w:line="240" w:lineRule="auto"/>
        <w:ind w:right="4677"/>
        <w:jc w:val="center"/>
        <w:rPr>
          <w:rFonts w:ascii="Arial" w:hAnsi="Arial" w:cs="Arial"/>
          <w:sz w:val="20"/>
          <w:szCs w:val="20"/>
        </w:rPr>
      </w:pPr>
      <w:r w:rsidRPr="00DD5E1F">
        <w:rPr>
          <w:rFonts w:ascii="Arial" w:hAnsi="Arial" w:cs="Arial"/>
          <w:sz w:val="20"/>
          <w:szCs w:val="20"/>
          <w:lang w:val="en-US"/>
        </w:rPr>
        <w:t>E</w:t>
      </w:r>
      <w:r w:rsidR="00AF43B0" w:rsidRPr="00DD5E1F">
        <w:rPr>
          <w:rFonts w:ascii="Arial" w:hAnsi="Arial" w:cs="Arial"/>
          <w:sz w:val="20"/>
          <w:szCs w:val="20"/>
        </w:rPr>
        <w:t>-</w:t>
      </w:r>
      <w:r w:rsidR="00AF43B0" w:rsidRPr="00DD5E1F">
        <w:rPr>
          <w:rFonts w:ascii="Arial" w:hAnsi="Arial" w:cs="Arial"/>
          <w:sz w:val="20"/>
          <w:szCs w:val="20"/>
          <w:lang w:val="en-US"/>
        </w:rPr>
        <w:t>mail</w:t>
      </w:r>
      <w:r w:rsidR="00AF43B0" w:rsidRPr="00DD5E1F">
        <w:rPr>
          <w:rFonts w:ascii="Arial" w:hAnsi="Arial" w:cs="Arial"/>
          <w:sz w:val="20"/>
          <w:szCs w:val="20"/>
        </w:rPr>
        <w:t xml:space="preserve">: </w:t>
      </w:r>
      <w:r w:rsidR="00AF43B0" w:rsidRPr="00DD5E1F">
        <w:rPr>
          <w:rFonts w:ascii="Arial" w:hAnsi="Arial" w:cs="Arial"/>
          <w:sz w:val="20"/>
          <w:szCs w:val="20"/>
          <w:lang w:val="en-US"/>
        </w:rPr>
        <w:t>triprotoka</w:t>
      </w:r>
      <w:r w:rsidR="00AF43B0" w:rsidRPr="00DD5E1F">
        <w:rPr>
          <w:rFonts w:ascii="Arial" w:hAnsi="Arial" w:cs="Arial"/>
          <w:sz w:val="20"/>
          <w:szCs w:val="20"/>
        </w:rPr>
        <w:t>@</w:t>
      </w:r>
      <w:r w:rsidR="00AF43B0" w:rsidRPr="00DD5E1F">
        <w:rPr>
          <w:rFonts w:ascii="Arial" w:hAnsi="Arial" w:cs="Arial"/>
          <w:sz w:val="20"/>
          <w:szCs w:val="20"/>
          <w:lang w:val="en-US"/>
        </w:rPr>
        <w:t>mail</w:t>
      </w:r>
      <w:r w:rsidR="00AF43B0" w:rsidRPr="00DD5E1F">
        <w:rPr>
          <w:rFonts w:ascii="Arial" w:hAnsi="Arial" w:cs="Arial"/>
          <w:sz w:val="20"/>
          <w:szCs w:val="20"/>
        </w:rPr>
        <w:t>.</w:t>
      </w:r>
      <w:r w:rsidR="00AF43B0" w:rsidRPr="00DD5E1F">
        <w:rPr>
          <w:rFonts w:ascii="Arial" w:hAnsi="Arial" w:cs="Arial"/>
          <w:sz w:val="20"/>
          <w:szCs w:val="20"/>
          <w:lang w:val="en-US"/>
        </w:rPr>
        <w:t>ru</w:t>
      </w:r>
    </w:p>
    <w:p w:rsidR="00AF43B0" w:rsidRPr="00DD5E1F" w:rsidRDefault="00AF43B0" w:rsidP="006C34E6">
      <w:pPr>
        <w:spacing w:after="0" w:line="240" w:lineRule="auto"/>
        <w:ind w:right="4677"/>
        <w:jc w:val="center"/>
        <w:rPr>
          <w:rFonts w:ascii="Arial" w:hAnsi="Arial" w:cs="Arial"/>
          <w:sz w:val="20"/>
          <w:szCs w:val="20"/>
        </w:rPr>
      </w:pPr>
      <w:r w:rsidRPr="00DD5E1F">
        <w:rPr>
          <w:rFonts w:ascii="Arial" w:hAnsi="Arial" w:cs="Arial"/>
          <w:sz w:val="20"/>
          <w:szCs w:val="20"/>
        </w:rPr>
        <w:t>от _____________________ № ________</w:t>
      </w:r>
    </w:p>
    <w:p w:rsidR="00AF43B0" w:rsidRPr="00341A22" w:rsidRDefault="00AF43B0" w:rsidP="006C34E6">
      <w:pPr>
        <w:spacing w:after="0" w:line="240" w:lineRule="auto"/>
        <w:ind w:right="4677"/>
        <w:jc w:val="center"/>
        <w:rPr>
          <w:rFonts w:ascii="Arial" w:hAnsi="Arial" w:cs="Arial"/>
          <w:sz w:val="24"/>
          <w:szCs w:val="24"/>
        </w:rPr>
      </w:pPr>
      <w:r w:rsidRPr="00341A22">
        <w:rPr>
          <w:rFonts w:ascii="Arial" w:hAnsi="Arial" w:cs="Arial"/>
          <w:sz w:val="24"/>
          <w:szCs w:val="24"/>
        </w:rPr>
        <w:br w:type="page"/>
      </w:r>
    </w:p>
    <w:p w:rsidR="00AF43B0" w:rsidRPr="009A3ABE" w:rsidRDefault="00AF43B0" w:rsidP="006C34E6">
      <w:pPr>
        <w:pStyle w:val="a8"/>
        <w:tabs>
          <w:tab w:val="left" w:pos="4962"/>
        </w:tabs>
        <w:ind w:left="5387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Приложение № </w:t>
      </w:r>
      <w:r w:rsidR="006F5DF7">
        <w:rPr>
          <w:rFonts w:ascii="Arial" w:hAnsi="Arial" w:cs="Arial"/>
          <w:b w:val="0"/>
          <w:sz w:val="24"/>
          <w:szCs w:val="24"/>
        </w:rPr>
        <w:t>3</w:t>
      </w:r>
    </w:p>
    <w:p w:rsidR="00497F77" w:rsidRPr="00312D01" w:rsidRDefault="00497F77" w:rsidP="006C34E6">
      <w:pPr>
        <w:pStyle w:val="a8"/>
        <w:tabs>
          <w:tab w:val="left" w:pos="4962"/>
        </w:tabs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к Инструкции по делопроизводству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A3ABE">
        <w:rPr>
          <w:rFonts w:ascii="Arial" w:hAnsi="Arial" w:cs="Arial"/>
          <w:b w:val="0"/>
          <w:sz w:val="24"/>
          <w:szCs w:val="24"/>
        </w:rPr>
        <w:t xml:space="preserve">в </w:t>
      </w:r>
      <w:r w:rsidR="00390618">
        <w:rPr>
          <w:rFonts w:ascii="Arial" w:hAnsi="Arial" w:cs="Arial"/>
          <w:b w:val="0"/>
          <w:sz w:val="24"/>
          <w:szCs w:val="24"/>
        </w:rPr>
        <w:t>Совете</w:t>
      </w:r>
      <w:r w:rsidRPr="009A3ABE">
        <w:rPr>
          <w:rFonts w:ascii="Arial" w:hAnsi="Arial" w:cs="Arial"/>
          <w:b w:val="0"/>
          <w:sz w:val="24"/>
          <w:szCs w:val="24"/>
        </w:rPr>
        <w:t xml:space="preserve"> муниципального </w:t>
      </w:r>
      <w:r w:rsidRPr="00312D01">
        <w:rPr>
          <w:rFonts w:ascii="Arial" w:hAnsi="Arial" w:cs="Arial"/>
          <w:b w:val="0"/>
          <w:sz w:val="24"/>
          <w:szCs w:val="24"/>
        </w:rPr>
        <w:t>образования «Сельское поселение</w:t>
      </w:r>
    </w:p>
    <w:p w:rsidR="00497F77" w:rsidRPr="00312D01" w:rsidRDefault="00497F77" w:rsidP="006C34E6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312D01">
        <w:rPr>
          <w:rFonts w:ascii="Arial" w:hAnsi="Arial" w:cs="Arial"/>
          <w:sz w:val="24"/>
          <w:szCs w:val="24"/>
        </w:rPr>
        <w:t xml:space="preserve">Трехпротокский сельсовет </w:t>
      </w:r>
    </w:p>
    <w:p w:rsidR="00497F77" w:rsidRPr="00312D01" w:rsidRDefault="00497F77" w:rsidP="006C34E6">
      <w:pPr>
        <w:pStyle w:val="a8"/>
        <w:tabs>
          <w:tab w:val="left" w:pos="4962"/>
        </w:tabs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312D01">
        <w:rPr>
          <w:rFonts w:ascii="Arial" w:hAnsi="Arial" w:cs="Arial"/>
          <w:b w:val="0"/>
          <w:sz w:val="24"/>
          <w:szCs w:val="24"/>
        </w:rPr>
        <w:t>Приволжского муниципального района Астраханской области»</w:t>
      </w:r>
    </w:p>
    <w:p w:rsidR="00AF43B0" w:rsidRDefault="00AF43B0" w:rsidP="006C34E6">
      <w:pPr>
        <w:spacing w:line="240" w:lineRule="auto"/>
        <w:ind w:left="5387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F43B0" w:rsidRPr="00E86F6D" w:rsidTr="00D0118E">
        <w:tc>
          <w:tcPr>
            <w:tcW w:w="10314" w:type="dxa"/>
          </w:tcPr>
          <w:p w:rsidR="00AF43B0" w:rsidRPr="00FE18A5" w:rsidRDefault="006F5DF7" w:rsidP="006C34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СОВЕТ</w:t>
            </w:r>
            <w:r w:rsidR="00AF43B0" w:rsidRPr="00FE18A5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FE18A5" w:rsidRDefault="00D0118E" w:rsidP="006C34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8A5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</w:t>
            </w:r>
            <w:r w:rsidR="00AF43B0" w:rsidRPr="00FE18A5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E403C0">
              <w:rPr>
                <w:rFonts w:ascii="Arial" w:hAnsi="Arial" w:cs="Arial"/>
                <w:b/>
                <w:sz w:val="24"/>
                <w:szCs w:val="24"/>
              </w:rPr>
              <w:t>ТРЕ</w:t>
            </w:r>
            <w:r w:rsidR="007F3474" w:rsidRPr="00FE18A5">
              <w:rPr>
                <w:rFonts w:ascii="Arial" w:hAnsi="Arial" w:cs="Arial"/>
                <w:b/>
                <w:sz w:val="24"/>
                <w:szCs w:val="24"/>
              </w:rPr>
              <w:t>ХПРОТОКСКИЙ</w:t>
            </w:r>
            <w:r w:rsidRPr="00FE18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43B0" w:rsidRPr="00FE18A5">
              <w:rPr>
                <w:rFonts w:ascii="Arial" w:hAnsi="Arial" w:cs="Arial"/>
                <w:b/>
                <w:sz w:val="24"/>
                <w:szCs w:val="24"/>
              </w:rPr>
              <w:t>СЕЛЬСОВЕТ»</w:t>
            </w:r>
          </w:p>
          <w:p w:rsidR="00AF43B0" w:rsidRPr="00FE18A5" w:rsidRDefault="00D0118E" w:rsidP="006C34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8A5">
              <w:rPr>
                <w:rFonts w:ascii="Arial" w:hAnsi="Arial" w:cs="Arial"/>
                <w:b/>
                <w:sz w:val="24"/>
                <w:szCs w:val="24"/>
              </w:rPr>
              <w:t xml:space="preserve">ПРИВОЛЖСКОГО МУНИЦИПАЛЬНОГО РАЙОНА </w:t>
            </w:r>
            <w:r w:rsidR="00AF43B0" w:rsidRPr="00FE18A5">
              <w:rPr>
                <w:rFonts w:ascii="Arial" w:hAnsi="Arial" w:cs="Arial"/>
                <w:b/>
                <w:sz w:val="24"/>
                <w:szCs w:val="24"/>
              </w:rPr>
              <w:t>АСТРАХАНСКОЙ ОБЛАСТИ</w:t>
            </w:r>
          </w:p>
          <w:p w:rsidR="00AF43B0" w:rsidRPr="00E86F6D" w:rsidRDefault="00AF43B0" w:rsidP="006C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F6D">
              <w:rPr>
                <w:rFonts w:ascii="Arial" w:hAnsi="Arial" w:cs="Arial"/>
                <w:sz w:val="20"/>
                <w:szCs w:val="20"/>
              </w:rPr>
              <w:t>416474, Астраханская область, Приволжский район, с. Три Протока, ул. им. З. Муртазаева, д. 20,</w:t>
            </w:r>
          </w:p>
          <w:p w:rsidR="00AF43B0" w:rsidRPr="00E86F6D" w:rsidRDefault="00AF43B0" w:rsidP="006C34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F6D">
              <w:rPr>
                <w:rFonts w:ascii="Arial" w:hAnsi="Arial" w:cs="Arial"/>
                <w:sz w:val="20"/>
                <w:szCs w:val="20"/>
              </w:rPr>
              <w:t xml:space="preserve"> тел. 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E86F6D">
              <w:rPr>
                <w:rFonts w:ascii="Arial" w:hAnsi="Arial" w:cs="Arial"/>
                <w:sz w:val="20"/>
                <w:szCs w:val="20"/>
              </w:rPr>
              <w:t xml:space="preserve">(8512) 32-98-91, тел./факс 32-99-32, </w:t>
            </w:r>
            <w:r w:rsidR="007F347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86F6D">
              <w:rPr>
                <w:rFonts w:ascii="Arial" w:hAnsi="Arial" w:cs="Arial"/>
                <w:sz w:val="20"/>
                <w:szCs w:val="20"/>
              </w:rPr>
              <w:t>-</w:t>
            </w:r>
            <w:r w:rsidRPr="00E86F6D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E86F6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86F6D">
              <w:rPr>
                <w:rFonts w:ascii="Arial" w:hAnsi="Arial" w:cs="Arial"/>
                <w:sz w:val="20"/>
                <w:szCs w:val="20"/>
                <w:lang w:val="en-US"/>
              </w:rPr>
              <w:t>triprotoka</w:t>
            </w:r>
            <w:r w:rsidRPr="00E86F6D">
              <w:rPr>
                <w:rFonts w:ascii="Arial" w:hAnsi="Arial" w:cs="Arial"/>
                <w:sz w:val="20"/>
                <w:szCs w:val="20"/>
              </w:rPr>
              <w:t>@</w:t>
            </w:r>
            <w:r w:rsidRPr="00E86F6D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E86F6D">
              <w:rPr>
                <w:rFonts w:ascii="Arial" w:hAnsi="Arial" w:cs="Arial"/>
                <w:sz w:val="20"/>
                <w:szCs w:val="20"/>
              </w:rPr>
              <w:t>.</w:t>
            </w:r>
            <w:r w:rsidRPr="00E86F6D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</w:tbl>
    <w:p w:rsidR="00AF43B0" w:rsidRPr="00E86F6D" w:rsidRDefault="00AF43B0" w:rsidP="006C34E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F43B0" w:rsidRPr="00E86F6D" w:rsidRDefault="00AF43B0" w:rsidP="006C34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6F6D">
        <w:rPr>
          <w:rFonts w:ascii="Arial" w:hAnsi="Arial" w:cs="Arial"/>
          <w:sz w:val="24"/>
          <w:szCs w:val="24"/>
        </w:rPr>
        <w:t>от_____________ №_______</w:t>
      </w:r>
    </w:p>
    <w:p w:rsidR="00AF43B0" w:rsidRPr="00E86F6D" w:rsidRDefault="00AF43B0" w:rsidP="006C34E6">
      <w:pPr>
        <w:spacing w:line="240" w:lineRule="auto"/>
        <w:rPr>
          <w:rFonts w:ascii="Arial" w:hAnsi="Arial" w:cs="Arial"/>
          <w:sz w:val="24"/>
          <w:szCs w:val="24"/>
        </w:rPr>
      </w:pPr>
    </w:p>
    <w:p w:rsidR="00AF43B0" w:rsidRDefault="00AF43B0" w:rsidP="006C34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60241" w:rsidRDefault="00760241" w:rsidP="006C34E6">
      <w:pPr>
        <w:tabs>
          <w:tab w:val="left" w:pos="4962"/>
        </w:tabs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Приложение № </w:t>
      </w:r>
      <w:r w:rsidR="002D30FF">
        <w:rPr>
          <w:rFonts w:ascii="Arial" w:eastAsia="Times New Roman" w:hAnsi="Arial" w:cs="Arial"/>
          <w:bCs/>
          <w:sz w:val="24"/>
          <w:szCs w:val="24"/>
        </w:rPr>
        <w:t>4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</w:t>
      </w:r>
    </w:p>
    <w:p w:rsidR="00760241" w:rsidRPr="00312D01" w:rsidRDefault="00760241" w:rsidP="006C34E6">
      <w:pPr>
        <w:pStyle w:val="a8"/>
        <w:tabs>
          <w:tab w:val="left" w:pos="4962"/>
        </w:tabs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к Инструкции по делопроизводству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A3ABE">
        <w:rPr>
          <w:rFonts w:ascii="Arial" w:hAnsi="Arial" w:cs="Arial"/>
          <w:b w:val="0"/>
          <w:sz w:val="24"/>
          <w:szCs w:val="24"/>
        </w:rPr>
        <w:t xml:space="preserve">в </w:t>
      </w:r>
      <w:r w:rsidR="00390618">
        <w:rPr>
          <w:rFonts w:ascii="Arial" w:hAnsi="Arial" w:cs="Arial"/>
          <w:b w:val="0"/>
          <w:sz w:val="24"/>
          <w:szCs w:val="24"/>
        </w:rPr>
        <w:t>Совете</w:t>
      </w:r>
      <w:r w:rsidRPr="009A3ABE">
        <w:rPr>
          <w:rFonts w:ascii="Arial" w:hAnsi="Arial" w:cs="Arial"/>
          <w:b w:val="0"/>
          <w:sz w:val="24"/>
          <w:szCs w:val="24"/>
        </w:rPr>
        <w:t xml:space="preserve"> муниципального </w:t>
      </w:r>
      <w:r w:rsidRPr="00312D01">
        <w:rPr>
          <w:rFonts w:ascii="Arial" w:hAnsi="Arial" w:cs="Arial"/>
          <w:b w:val="0"/>
          <w:sz w:val="24"/>
          <w:szCs w:val="24"/>
        </w:rPr>
        <w:t>образования «Сельское поселение</w:t>
      </w:r>
    </w:p>
    <w:p w:rsidR="00760241" w:rsidRPr="00312D01" w:rsidRDefault="00760241" w:rsidP="006C34E6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312D01">
        <w:rPr>
          <w:rFonts w:ascii="Arial" w:hAnsi="Arial" w:cs="Arial"/>
          <w:sz w:val="24"/>
          <w:szCs w:val="24"/>
        </w:rPr>
        <w:t xml:space="preserve">Трехпротокский сельсовет </w:t>
      </w:r>
    </w:p>
    <w:p w:rsidR="00760241" w:rsidRPr="00312D01" w:rsidRDefault="00760241" w:rsidP="006C34E6">
      <w:pPr>
        <w:pStyle w:val="a8"/>
        <w:tabs>
          <w:tab w:val="left" w:pos="4962"/>
        </w:tabs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312D01">
        <w:rPr>
          <w:rFonts w:ascii="Arial" w:hAnsi="Arial" w:cs="Arial"/>
          <w:b w:val="0"/>
          <w:sz w:val="24"/>
          <w:szCs w:val="24"/>
        </w:rPr>
        <w:t>Приволжского муниципального района Астраханской области»</w:t>
      </w:r>
    </w:p>
    <w:p w:rsidR="00760241" w:rsidRDefault="00760241" w:rsidP="006C34E6">
      <w:pPr>
        <w:spacing w:after="0" w:line="240" w:lineRule="auto"/>
        <w:ind w:right="-104"/>
        <w:rPr>
          <w:b/>
          <w:bCs/>
          <w:sz w:val="24"/>
          <w:szCs w:val="24"/>
        </w:rPr>
      </w:pPr>
    </w:p>
    <w:p w:rsidR="00760241" w:rsidRDefault="00760241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60241" w:rsidRDefault="00760241" w:rsidP="006C34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(вид акта)</w:t>
      </w:r>
    </w:p>
    <w:p w:rsidR="00760241" w:rsidRDefault="00760241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60241" w:rsidRDefault="00760241" w:rsidP="006C34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(орган местного самоуправления муниципального </w:t>
      </w:r>
      <w:r w:rsidRPr="00BB146A">
        <w:rPr>
          <w:rFonts w:ascii="Arial" w:hAnsi="Arial" w:cs="Arial"/>
          <w:sz w:val="20"/>
          <w:szCs w:val="20"/>
        </w:rPr>
        <w:t>образования «С</w:t>
      </w:r>
      <w:r>
        <w:rPr>
          <w:rFonts w:ascii="Arial" w:hAnsi="Arial" w:cs="Arial"/>
          <w:sz w:val="20"/>
          <w:szCs w:val="20"/>
        </w:rPr>
        <w:t xml:space="preserve">ельское поселение </w:t>
      </w:r>
      <w:r w:rsidRPr="00BB146A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рехпротокский сельсовет </w:t>
      </w:r>
      <w:r w:rsidRPr="00BB146A">
        <w:rPr>
          <w:rFonts w:ascii="Arial" w:hAnsi="Arial" w:cs="Arial"/>
          <w:sz w:val="20"/>
          <w:szCs w:val="20"/>
        </w:rPr>
        <w:t>Приволжского муниципального района Астраханской области» принявший акт</w:t>
      </w:r>
      <w:r>
        <w:rPr>
          <w:rFonts w:ascii="Arial" w:hAnsi="Arial" w:cs="Arial"/>
          <w:sz w:val="20"/>
          <w:szCs w:val="20"/>
        </w:rPr>
        <w:t>)</w:t>
      </w:r>
    </w:p>
    <w:p w:rsidR="00760241" w:rsidRDefault="00760241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60241" w:rsidRDefault="00760241" w:rsidP="006C34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(дата и номер акта)</w:t>
      </w:r>
    </w:p>
    <w:p w:rsidR="00760241" w:rsidRDefault="00760241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60241" w:rsidRDefault="00760241" w:rsidP="006C34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акта)</w:t>
      </w:r>
    </w:p>
    <w:p w:rsidR="00760241" w:rsidRDefault="00760241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0241" w:rsidRDefault="00760241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60241" w:rsidRDefault="00760241" w:rsidP="006C34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(действие, совершенное с актом)</w:t>
      </w:r>
    </w:p>
    <w:p w:rsidR="00760241" w:rsidRDefault="00760241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0241" w:rsidRDefault="00760241" w:rsidP="006C34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0241" w:rsidRDefault="00760241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241" w:rsidRDefault="00760241" w:rsidP="006C34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(вид, наименование, дата утверждения и номер акта которым вносится изменение, отменяется или признаётся утратившим силу акт)</w:t>
      </w:r>
    </w:p>
    <w:p w:rsidR="00760241" w:rsidRDefault="00760241" w:rsidP="006C3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0241" w:rsidRDefault="00760241" w:rsidP="006C3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0241" w:rsidRDefault="00760241" w:rsidP="006C34E6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34F4F" w:rsidRPr="00F52971" w:rsidRDefault="00F34F4F" w:rsidP="006C34E6">
      <w:pPr>
        <w:pStyle w:val="a8"/>
        <w:tabs>
          <w:tab w:val="left" w:pos="4962"/>
        </w:tabs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F52971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№ </w:t>
      </w:r>
      <w:r w:rsidR="002D30FF">
        <w:rPr>
          <w:rFonts w:ascii="Arial" w:hAnsi="Arial" w:cs="Arial"/>
          <w:b w:val="0"/>
          <w:sz w:val="24"/>
          <w:szCs w:val="24"/>
        </w:rPr>
        <w:t>5</w:t>
      </w:r>
    </w:p>
    <w:p w:rsidR="00497F77" w:rsidRPr="00F52971" w:rsidRDefault="00497F77" w:rsidP="006C34E6">
      <w:pPr>
        <w:pStyle w:val="a8"/>
        <w:tabs>
          <w:tab w:val="left" w:pos="4962"/>
        </w:tabs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F52971">
        <w:rPr>
          <w:rFonts w:ascii="Arial" w:hAnsi="Arial" w:cs="Arial"/>
          <w:b w:val="0"/>
          <w:sz w:val="24"/>
          <w:szCs w:val="24"/>
        </w:rPr>
        <w:t xml:space="preserve">к Инструкции по делопроизводству в </w:t>
      </w:r>
      <w:r w:rsidR="00390618">
        <w:rPr>
          <w:rFonts w:ascii="Arial" w:hAnsi="Arial" w:cs="Arial"/>
          <w:b w:val="0"/>
          <w:sz w:val="24"/>
          <w:szCs w:val="24"/>
        </w:rPr>
        <w:t>Совете</w:t>
      </w:r>
      <w:r w:rsidRPr="00F52971">
        <w:rPr>
          <w:rFonts w:ascii="Arial" w:hAnsi="Arial" w:cs="Arial"/>
          <w:b w:val="0"/>
          <w:sz w:val="24"/>
          <w:szCs w:val="24"/>
        </w:rPr>
        <w:t xml:space="preserve"> муниципального образования «Сельское поселение</w:t>
      </w:r>
    </w:p>
    <w:p w:rsidR="00497F77" w:rsidRPr="00F52971" w:rsidRDefault="00497F77" w:rsidP="006C34E6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F52971">
        <w:rPr>
          <w:rFonts w:ascii="Arial" w:hAnsi="Arial" w:cs="Arial"/>
          <w:sz w:val="24"/>
          <w:szCs w:val="24"/>
        </w:rPr>
        <w:t xml:space="preserve">Трехпротокский сельсовет </w:t>
      </w:r>
    </w:p>
    <w:p w:rsidR="00497F77" w:rsidRPr="00F52971" w:rsidRDefault="00497F77" w:rsidP="006C34E6">
      <w:pPr>
        <w:pStyle w:val="a8"/>
        <w:tabs>
          <w:tab w:val="left" w:pos="4962"/>
        </w:tabs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F52971">
        <w:rPr>
          <w:rFonts w:ascii="Arial" w:hAnsi="Arial" w:cs="Arial"/>
          <w:b w:val="0"/>
          <w:sz w:val="24"/>
          <w:szCs w:val="24"/>
        </w:rPr>
        <w:t>Приволжского муниципального района Астраханской области»</w:t>
      </w:r>
    </w:p>
    <w:p w:rsidR="0043216B" w:rsidRDefault="0043216B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5336" w:rsidRPr="00C55336" w:rsidRDefault="00C55336" w:rsidP="006C3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5336">
        <w:rPr>
          <w:rFonts w:ascii="Arial" w:hAnsi="Arial" w:cs="Arial"/>
          <w:sz w:val="24"/>
          <w:szCs w:val="24"/>
        </w:rPr>
        <w:t>Лист-заверитель дела</w:t>
      </w:r>
    </w:p>
    <w:p w:rsidR="00C55336" w:rsidRPr="00C55336" w:rsidRDefault="00C55336" w:rsidP="006C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5336" w:rsidRPr="00C55336" w:rsidRDefault="00E02442" w:rsidP="006C34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</w:t>
      </w:r>
      <w:r w:rsidR="00C55336" w:rsidRPr="00C55336">
        <w:rPr>
          <w:rFonts w:ascii="Arial" w:hAnsi="Arial" w:cs="Arial"/>
          <w:sz w:val="24"/>
          <w:szCs w:val="24"/>
        </w:rPr>
        <w:t>еле подшито и пронумеровано __________________</w:t>
      </w:r>
      <w:r>
        <w:rPr>
          <w:rFonts w:ascii="Arial" w:hAnsi="Arial" w:cs="Arial"/>
          <w:sz w:val="24"/>
          <w:szCs w:val="24"/>
        </w:rPr>
        <w:t>__________</w:t>
      </w:r>
      <w:r w:rsidR="00C55336" w:rsidRPr="00C55336">
        <w:rPr>
          <w:rFonts w:ascii="Arial" w:hAnsi="Arial" w:cs="Arial"/>
          <w:sz w:val="24"/>
          <w:szCs w:val="24"/>
        </w:rPr>
        <w:t>____ листа (</w:t>
      </w:r>
      <w:proofErr w:type="spellStart"/>
      <w:r w:rsidR="00C55336" w:rsidRPr="00C55336">
        <w:rPr>
          <w:rFonts w:ascii="Arial" w:hAnsi="Arial" w:cs="Arial"/>
          <w:sz w:val="24"/>
          <w:szCs w:val="24"/>
        </w:rPr>
        <w:t>ов</w:t>
      </w:r>
      <w:proofErr w:type="spellEnd"/>
      <w:r w:rsidR="00C55336" w:rsidRPr="00C55336">
        <w:rPr>
          <w:rFonts w:ascii="Arial" w:hAnsi="Arial" w:cs="Arial"/>
          <w:sz w:val="24"/>
          <w:szCs w:val="24"/>
        </w:rPr>
        <w:t>)</w:t>
      </w:r>
    </w:p>
    <w:p w:rsidR="00C55336" w:rsidRDefault="00C55336" w:rsidP="006C34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10FA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1510FA" w:rsidRPr="001510FA">
        <w:rPr>
          <w:rFonts w:ascii="Arial" w:hAnsi="Arial" w:cs="Arial"/>
          <w:sz w:val="20"/>
          <w:szCs w:val="20"/>
        </w:rPr>
        <w:t xml:space="preserve">              </w:t>
      </w:r>
      <w:r w:rsidR="00E02442">
        <w:rPr>
          <w:rFonts w:ascii="Arial" w:hAnsi="Arial" w:cs="Arial"/>
          <w:sz w:val="20"/>
          <w:szCs w:val="20"/>
        </w:rPr>
        <w:t xml:space="preserve">            </w:t>
      </w:r>
      <w:r w:rsidR="001510FA">
        <w:rPr>
          <w:rFonts w:ascii="Arial" w:hAnsi="Arial" w:cs="Arial"/>
          <w:sz w:val="20"/>
          <w:szCs w:val="20"/>
        </w:rPr>
        <w:t xml:space="preserve">  </w:t>
      </w:r>
      <w:r w:rsidR="001510FA" w:rsidRPr="001510FA">
        <w:rPr>
          <w:rFonts w:ascii="Arial" w:hAnsi="Arial" w:cs="Arial"/>
          <w:sz w:val="20"/>
          <w:szCs w:val="20"/>
        </w:rPr>
        <w:t xml:space="preserve">        </w:t>
      </w:r>
      <w:r w:rsidRPr="001510FA">
        <w:rPr>
          <w:rFonts w:ascii="Arial" w:hAnsi="Arial" w:cs="Arial"/>
          <w:sz w:val="20"/>
          <w:szCs w:val="20"/>
        </w:rPr>
        <w:t xml:space="preserve"> (цифрами и прописью)</w:t>
      </w:r>
    </w:p>
    <w:p w:rsidR="0025505A" w:rsidRPr="0025505A" w:rsidRDefault="0025505A" w:rsidP="006C34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№ ____________ по № _________________</w:t>
      </w:r>
    </w:p>
    <w:p w:rsidR="00C55336" w:rsidRPr="00C55336" w:rsidRDefault="00C55336" w:rsidP="006C34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336">
        <w:rPr>
          <w:rFonts w:ascii="Arial" w:hAnsi="Arial" w:cs="Arial"/>
          <w:sz w:val="24"/>
          <w:szCs w:val="24"/>
        </w:rPr>
        <w:t>в том числе:</w:t>
      </w:r>
    </w:p>
    <w:p w:rsidR="00C55336" w:rsidRPr="00C55336" w:rsidRDefault="00C55336" w:rsidP="006C34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336">
        <w:rPr>
          <w:rFonts w:ascii="Arial" w:hAnsi="Arial" w:cs="Arial"/>
          <w:sz w:val="24"/>
          <w:szCs w:val="24"/>
        </w:rPr>
        <w:t xml:space="preserve">литерные </w:t>
      </w:r>
      <w:r w:rsidR="0025505A">
        <w:rPr>
          <w:rFonts w:ascii="Arial" w:hAnsi="Arial" w:cs="Arial"/>
          <w:sz w:val="24"/>
          <w:szCs w:val="24"/>
        </w:rPr>
        <w:t>номера листов</w:t>
      </w:r>
      <w:r w:rsidRPr="00C55336">
        <w:rPr>
          <w:rFonts w:ascii="Arial" w:hAnsi="Arial" w:cs="Arial"/>
          <w:sz w:val="24"/>
          <w:szCs w:val="24"/>
        </w:rPr>
        <w:t>:________________________________________________</w:t>
      </w:r>
    </w:p>
    <w:p w:rsidR="00C55336" w:rsidRDefault="00C55336" w:rsidP="006C34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336">
        <w:rPr>
          <w:rFonts w:ascii="Arial" w:hAnsi="Arial" w:cs="Arial"/>
          <w:sz w:val="24"/>
          <w:szCs w:val="24"/>
        </w:rPr>
        <w:t>пропущенные номера</w:t>
      </w:r>
      <w:r w:rsidR="0025505A">
        <w:rPr>
          <w:rFonts w:ascii="Arial" w:hAnsi="Arial" w:cs="Arial"/>
          <w:sz w:val="24"/>
          <w:szCs w:val="24"/>
        </w:rPr>
        <w:t xml:space="preserve"> листов</w:t>
      </w:r>
      <w:r w:rsidRPr="00C55336">
        <w:rPr>
          <w:rFonts w:ascii="Arial" w:hAnsi="Arial" w:cs="Arial"/>
          <w:sz w:val="24"/>
          <w:szCs w:val="24"/>
        </w:rPr>
        <w:t>:_____________________________________________</w:t>
      </w:r>
    </w:p>
    <w:p w:rsidR="0025505A" w:rsidRDefault="0025505A" w:rsidP="006C34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листов внутренней описи:______________________________________________</w:t>
      </w:r>
    </w:p>
    <w:p w:rsidR="001510FA" w:rsidRPr="00C55336" w:rsidRDefault="001510FA" w:rsidP="006C34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C55336" w:rsidRPr="00C55336" w:rsidTr="001510FA">
        <w:tc>
          <w:tcPr>
            <w:tcW w:w="4928" w:type="dxa"/>
          </w:tcPr>
          <w:p w:rsidR="00C55336" w:rsidRPr="00C55336" w:rsidRDefault="00C55336" w:rsidP="006C3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336">
              <w:rPr>
                <w:rFonts w:ascii="Arial" w:hAnsi="Arial" w:cs="Arial"/>
                <w:sz w:val="24"/>
                <w:szCs w:val="24"/>
              </w:rPr>
              <w:t>Особенности физического состояния и формирования дела</w:t>
            </w:r>
          </w:p>
        </w:tc>
        <w:tc>
          <w:tcPr>
            <w:tcW w:w="4643" w:type="dxa"/>
          </w:tcPr>
          <w:p w:rsidR="00C55336" w:rsidRPr="00C55336" w:rsidRDefault="00C55336" w:rsidP="006C3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336">
              <w:rPr>
                <w:rFonts w:ascii="Arial" w:hAnsi="Arial" w:cs="Arial"/>
                <w:sz w:val="24"/>
                <w:szCs w:val="24"/>
              </w:rPr>
              <w:t>Номера листов</w:t>
            </w:r>
          </w:p>
        </w:tc>
      </w:tr>
      <w:tr w:rsidR="00C55336" w:rsidRPr="00C55336" w:rsidTr="001510FA">
        <w:tc>
          <w:tcPr>
            <w:tcW w:w="4928" w:type="dxa"/>
          </w:tcPr>
          <w:p w:rsidR="00C55336" w:rsidRPr="00C55336" w:rsidRDefault="00C55336" w:rsidP="006C3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3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C55336" w:rsidRPr="00C55336" w:rsidRDefault="00C55336" w:rsidP="006C3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3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55336" w:rsidRPr="00C55336" w:rsidTr="001510FA">
        <w:tc>
          <w:tcPr>
            <w:tcW w:w="4928" w:type="dxa"/>
          </w:tcPr>
          <w:p w:rsidR="00C55336" w:rsidRPr="00C55336" w:rsidRDefault="00C55336" w:rsidP="006C3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C55336" w:rsidRPr="00C55336" w:rsidRDefault="00C55336" w:rsidP="006C3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336" w:rsidRPr="00C55336" w:rsidTr="001510FA">
        <w:tc>
          <w:tcPr>
            <w:tcW w:w="4928" w:type="dxa"/>
          </w:tcPr>
          <w:p w:rsidR="00C55336" w:rsidRPr="00C55336" w:rsidRDefault="00C55336" w:rsidP="006C3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C55336" w:rsidRPr="00C55336" w:rsidRDefault="00C55336" w:rsidP="006C3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5336" w:rsidRPr="00C55336" w:rsidRDefault="00C55336" w:rsidP="006C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5336" w:rsidRPr="00C55336" w:rsidRDefault="00C55336" w:rsidP="006C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5336" w:rsidRPr="00C55336" w:rsidRDefault="00C55336" w:rsidP="006C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5336" w:rsidRPr="00C55336" w:rsidRDefault="00CA3509" w:rsidP="006C3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Наименование должности</w:t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F81698">
        <w:rPr>
          <w:rFonts w:ascii="Arial" w:hAnsi="Arial" w:cs="Arial"/>
          <w:sz w:val="24"/>
          <w:szCs w:val="24"/>
        </w:rPr>
        <w:t>Подпись                   Расшифровка  подписи</w:t>
      </w:r>
    </w:p>
    <w:p w:rsidR="007F139F" w:rsidRDefault="007F139F" w:rsidP="006C3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5336" w:rsidRPr="00C55336" w:rsidRDefault="00C55336" w:rsidP="006C34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336">
        <w:rPr>
          <w:rFonts w:ascii="Arial" w:hAnsi="Arial" w:cs="Arial"/>
          <w:sz w:val="24"/>
          <w:szCs w:val="24"/>
        </w:rPr>
        <w:t>_________________</w:t>
      </w:r>
    </w:p>
    <w:p w:rsidR="00C55336" w:rsidRPr="00A81910" w:rsidRDefault="00C55336" w:rsidP="006C34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1910">
        <w:rPr>
          <w:rFonts w:ascii="Arial" w:hAnsi="Arial" w:cs="Arial"/>
          <w:sz w:val="20"/>
          <w:szCs w:val="20"/>
        </w:rPr>
        <w:t xml:space="preserve">           (дата)</w:t>
      </w:r>
    </w:p>
    <w:p w:rsidR="00C55336" w:rsidRPr="00C55336" w:rsidRDefault="00C55336" w:rsidP="006C34E6">
      <w:pPr>
        <w:spacing w:after="0" w:line="240" w:lineRule="auto"/>
        <w:rPr>
          <w:rFonts w:ascii="Arial" w:hAnsi="Arial" w:cs="Arial"/>
        </w:rPr>
      </w:pPr>
    </w:p>
    <w:p w:rsidR="00385824" w:rsidRDefault="00385824" w:rsidP="006C34E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85824" w:rsidSect="007C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00805EBA"/>
    <w:multiLevelType w:val="hybridMultilevel"/>
    <w:tmpl w:val="2430BA3E"/>
    <w:lvl w:ilvl="0" w:tplc="13307E4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E62DE"/>
    <w:multiLevelType w:val="hybridMultilevel"/>
    <w:tmpl w:val="3C168AF2"/>
    <w:lvl w:ilvl="0" w:tplc="1804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66966"/>
    <w:multiLevelType w:val="singleLevel"/>
    <w:tmpl w:val="8D100BC8"/>
    <w:lvl w:ilvl="0">
      <w:start w:val="1"/>
      <w:numFmt w:val="decimal"/>
      <w:lvlText w:val="%1."/>
      <w:legacy w:legacy="1" w:legacySpace="0" w:legacyIndent="279"/>
      <w:lvlJc w:val="left"/>
      <w:rPr>
        <w:rFonts w:ascii="Arial" w:hAnsi="Arial" w:cs="Arial" w:hint="default"/>
        <w:b w:val="0"/>
      </w:rPr>
    </w:lvl>
  </w:abstractNum>
  <w:abstractNum w:abstractNumId="4">
    <w:nsid w:val="63E47A6E"/>
    <w:multiLevelType w:val="hybridMultilevel"/>
    <w:tmpl w:val="2430BA3E"/>
    <w:lvl w:ilvl="0" w:tplc="13307E4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7A23"/>
    <w:rsid w:val="000032DD"/>
    <w:rsid w:val="0000461A"/>
    <w:rsid w:val="000048A6"/>
    <w:rsid w:val="0000592E"/>
    <w:rsid w:val="00007DA2"/>
    <w:rsid w:val="00010010"/>
    <w:rsid w:val="000144E5"/>
    <w:rsid w:val="00014EAC"/>
    <w:rsid w:val="00015DB3"/>
    <w:rsid w:val="00016007"/>
    <w:rsid w:val="00016DFB"/>
    <w:rsid w:val="00017419"/>
    <w:rsid w:val="00020614"/>
    <w:rsid w:val="000231EE"/>
    <w:rsid w:val="00025948"/>
    <w:rsid w:val="000265CA"/>
    <w:rsid w:val="000318A9"/>
    <w:rsid w:val="00034112"/>
    <w:rsid w:val="00034A89"/>
    <w:rsid w:val="00035C27"/>
    <w:rsid w:val="00036B54"/>
    <w:rsid w:val="00037163"/>
    <w:rsid w:val="0004133B"/>
    <w:rsid w:val="00041764"/>
    <w:rsid w:val="00047D6A"/>
    <w:rsid w:val="00050CB1"/>
    <w:rsid w:val="00052942"/>
    <w:rsid w:val="00054E1E"/>
    <w:rsid w:val="00056DD4"/>
    <w:rsid w:val="00057103"/>
    <w:rsid w:val="00061632"/>
    <w:rsid w:val="00061707"/>
    <w:rsid w:val="0006459D"/>
    <w:rsid w:val="000649D1"/>
    <w:rsid w:val="0006653A"/>
    <w:rsid w:val="00073D8A"/>
    <w:rsid w:val="00074718"/>
    <w:rsid w:val="000754C4"/>
    <w:rsid w:val="000757AB"/>
    <w:rsid w:val="00075D92"/>
    <w:rsid w:val="00075E3F"/>
    <w:rsid w:val="000774AF"/>
    <w:rsid w:val="00080337"/>
    <w:rsid w:val="00080C4A"/>
    <w:rsid w:val="00082248"/>
    <w:rsid w:val="00082538"/>
    <w:rsid w:val="00083093"/>
    <w:rsid w:val="000831FE"/>
    <w:rsid w:val="00083576"/>
    <w:rsid w:val="00083DB6"/>
    <w:rsid w:val="000871EB"/>
    <w:rsid w:val="000942F0"/>
    <w:rsid w:val="000A12C0"/>
    <w:rsid w:val="000A2C7A"/>
    <w:rsid w:val="000A5273"/>
    <w:rsid w:val="000A790E"/>
    <w:rsid w:val="000A7996"/>
    <w:rsid w:val="000B006D"/>
    <w:rsid w:val="000B3018"/>
    <w:rsid w:val="000B3693"/>
    <w:rsid w:val="000B7604"/>
    <w:rsid w:val="000C15BB"/>
    <w:rsid w:val="000C1F4F"/>
    <w:rsid w:val="000C445E"/>
    <w:rsid w:val="000C6DCD"/>
    <w:rsid w:val="000D0F65"/>
    <w:rsid w:val="000D25B5"/>
    <w:rsid w:val="000D4636"/>
    <w:rsid w:val="000D5544"/>
    <w:rsid w:val="000E2717"/>
    <w:rsid w:val="000E5643"/>
    <w:rsid w:val="000F282A"/>
    <w:rsid w:val="000F5E7A"/>
    <w:rsid w:val="000F63A1"/>
    <w:rsid w:val="00101FEA"/>
    <w:rsid w:val="00107EEC"/>
    <w:rsid w:val="00114397"/>
    <w:rsid w:val="00114E40"/>
    <w:rsid w:val="001237D5"/>
    <w:rsid w:val="00124BD4"/>
    <w:rsid w:val="001266B4"/>
    <w:rsid w:val="00126D9B"/>
    <w:rsid w:val="00126F13"/>
    <w:rsid w:val="0013104F"/>
    <w:rsid w:val="00131421"/>
    <w:rsid w:val="0013244A"/>
    <w:rsid w:val="00136487"/>
    <w:rsid w:val="0013656F"/>
    <w:rsid w:val="00136914"/>
    <w:rsid w:val="001421CC"/>
    <w:rsid w:val="001431F5"/>
    <w:rsid w:val="00143FE8"/>
    <w:rsid w:val="001444A4"/>
    <w:rsid w:val="00145D00"/>
    <w:rsid w:val="001471DE"/>
    <w:rsid w:val="00147E0E"/>
    <w:rsid w:val="001508F4"/>
    <w:rsid w:val="001510FA"/>
    <w:rsid w:val="0015262D"/>
    <w:rsid w:val="00153447"/>
    <w:rsid w:val="00155697"/>
    <w:rsid w:val="001615C3"/>
    <w:rsid w:val="00161CBA"/>
    <w:rsid w:val="00163778"/>
    <w:rsid w:val="001658B7"/>
    <w:rsid w:val="00165C94"/>
    <w:rsid w:val="00166A3A"/>
    <w:rsid w:val="00167508"/>
    <w:rsid w:val="00170D5E"/>
    <w:rsid w:val="0017238D"/>
    <w:rsid w:val="00172B1B"/>
    <w:rsid w:val="00174164"/>
    <w:rsid w:val="00184AC6"/>
    <w:rsid w:val="00184C28"/>
    <w:rsid w:val="00186A05"/>
    <w:rsid w:val="001905E2"/>
    <w:rsid w:val="00191668"/>
    <w:rsid w:val="00192C27"/>
    <w:rsid w:val="001948D2"/>
    <w:rsid w:val="001A49AB"/>
    <w:rsid w:val="001A582C"/>
    <w:rsid w:val="001A5D34"/>
    <w:rsid w:val="001A5E56"/>
    <w:rsid w:val="001A75AD"/>
    <w:rsid w:val="001B04FE"/>
    <w:rsid w:val="001B1460"/>
    <w:rsid w:val="001B58BB"/>
    <w:rsid w:val="001C4715"/>
    <w:rsid w:val="001C4F25"/>
    <w:rsid w:val="001D0CF7"/>
    <w:rsid w:val="001D74BE"/>
    <w:rsid w:val="001E0223"/>
    <w:rsid w:val="001E0D95"/>
    <w:rsid w:val="001E1239"/>
    <w:rsid w:val="001E3375"/>
    <w:rsid w:val="001E57A6"/>
    <w:rsid w:val="001F0515"/>
    <w:rsid w:val="001F2E59"/>
    <w:rsid w:val="001F35CA"/>
    <w:rsid w:val="001F4859"/>
    <w:rsid w:val="001F4C43"/>
    <w:rsid w:val="001F4CD4"/>
    <w:rsid w:val="001F6268"/>
    <w:rsid w:val="001F67B8"/>
    <w:rsid w:val="001F75EF"/>
    <w:rsid w:val="00205AAB"/>
    <w:rsid w:val="00205AAE"/>
    <w:rsid w:val="00205BD4"/>
    <w:rsid w:val="00206176"/>
    <w:rsid w:val="00206344"/>
    <w:rsid w:val="002120AB"/>
    <w:rsid w:val="002140E9"/>
    <w:rsid w:val="00215EE5"/>
    <w:rsid w:val="002203BE"/>
    <w:rsid w:val="00220E2C"/>
    <w:rsid w:val="0022203C"/>
    <w:rsid w:val="00222DC5"/>
    <w:rsid w:val="00223655"/>
    <w:rsid w:val="00223E1A"/>
    <w:rsid w:val="00227547"/>
    <w:rsid w:val="002311CA"/>
    <w:rsid w:val="00233A58"/>
    <w:rsid w:val="002344E1"/>
    <w:rsid w:val="00234D83"/>
    <w:rsid w:val="00235015"/>
    <w:rsid w:val="00236C90"/>
    <w:rsid w:val="0023756E"/>
    <w:rsid w:val="00237B5C"/>
    <w:rsid w:val="002404B5"/>
    <w:rsid w:val="00240C6E"/>
    <w:rsid w:val="002415DF"/>
    <w:rsid w:val="00242131"/>
    <w:rsid w:val="002474E0"/>
    <w:rsid w:val="00252AC9"/>
    <w:rsid w:val="0025311F"/>
    <w:rsid w:val="002534B2"/>
    <w:rsid w:val="002539E8"/>
    <w:rsid w:val="002547B4"/>
    <w:rsid w:val="0025505A"/>
    <w:rsid w:val="00256593"/>
    <w:rsid w:val="00257739"/>
    <w:rsid w:val="0026076D"/>
    <w:rsid w:val="00264613"/>
    <w:rsid w:val="00267227"/>
    <w:rsid w:val="00267EA6"/>
    <w:rsid w:val="0027193E"/>
    <w:rsid w:val="00271F9B"/>
    <w:rsid w:val="00272376"/>
    <w:rsid w:val="002812EC"/>
    <w:rsid w:val="00281F62"/>
    <w:rsid w:val="002828AE"/>
    <w:rsid w:val="002848AC"/>
    <w:rsid w:val="00285D24"/>
    <w:rsid w:val="00291F56"/>
    <w:rsid w:val="0029348C"/>
    <w:rsid w:val="00295EAB"/>
    <w:rsid w:val="002A109B"/>
    <w:rsid w:val="002A1234"/>
    <w:rsid w:val="002A3937"/>
    <w:rsid w:val="002A3A29"/>
    <w:rsid w:val="002A582A"/>
    <w:rsid w:val="002A5DCE"/>
    <w:rsid w:val="002A7E73"/>
    <w:rsid w:val="002B0EBD"/>
    <w:rsid w:val="002B1DA4"/>
    <w:rsid w:val="002B4133"/>
    <w:rsid w:val="002B50C4"/>
    <w:rsid w:val="002B57ED"/>
    <w:rsid w:val="002B59BF"/>
    <w:rsid w:val="002B6304"/>
    <w:rsid w:val="002B7D26"/>
    <w:rsid w:val="002B7F16"/>
    <w:rsid w:val="002C2A47"/>
    <w:rsid w:val="002C39D1"/>
    <w:rsid w:val="002C43D3"/>
    <w:rsid w:val="002C6929"/>
    <w:rsid w:val="002D1832"/>
    <w:rsid w:val="002D30FF"/>
    <w:rsid w:val="002D3EBA"/>
    <w:rsid w:val="002D6DE0"/>
    <w:rsid w:val="002D73D1"/>
    <w:rsid w:val="002E01D9"/>
    <w:rsid w:val="002E1748"/>
    <w:rsid w:val="002E1B25"/>
    <w:rsid w:val="002E2219"/>
    <w:rsid w:val="002E42FB"/>
    <w:rsid w:val="002E6AA2"/>
    <w:rsid w:val="002E7179"/>
    <w:rsid w:val="002E76E2"/>
    <w:rsid w:val="002F093C"/>
    <w:rsid w:val="002F180E"/>
    <w:rsid w:val="002F1D88"/>
    <w:rsid w:val="002F7721"/>
    <w:rsid w:val="002F79FD"/>
    <w:rsid w:val="002F7B0F"/>
    <w:rsid w:val="0030088C"/>
    <w:rsid w:val="00302754"/>
    <w:rsid w:val="00302D9F"/>
    <w:rsid w:val="003052EA"/>
    <w:rsid w:val="00305879"/>
    <w:rsid w:val="00306AF2"/>
    <w:rsid w:val="00312B79"/>
    <w:rsid w:val="00312D01"/>
    <w:rsid w:val="00313BA4"/>
    <w:rsid w:val="00314AFF"/>
    <w:rsid w:val="003160C5"/>
    <w:rsid w:val="00321AAE"/>
    <w:rsid w:val="003331EF"/>
    <w:rsid w:val="003338D4"/>
    <w:rsid w:val="00335178"/>
    <w:rsid w:val="0033620F"/>
    <w:rsid w:val="00336CDB"/>
    <w:rsid w:val="00337CE3"/>
    <w:rsid w:val="00337D8F"/>
    <w:rsid w:val="00341A22"/>
    <w:rsid w:val="00342B12"/>
    <w:rsid w:val="00345732"/>
    <w:rsid w:val="00346009"/>
    <w:rsid w:val="0034768D"/>
    <w:rsid w:val="00350520"/>
    <w:rsid w:val="00353C24"/>
    <w:rsid w:val="003543F1"/>
    <w:rsid w:val="00354526"/>
    <w:rsid w:val="00354646"/>
    <w:rsid w:val="003553EC"/>
    <w:rsid w:val="003604A4"/>
    <w:rsid w:val="0036095C"/>
    <w:rsid w:val="00362441"/>
    <w:rsid w:val="003625A2"/>
    <w:rsid w:val="003647C6"/>
    <w:rsid w:val="00365185"/>
    <w:rsid w:val="00366EA2"/>
    <w:rsid w:val="00371E09"/>
    <w:rsid w:val="00372D3D"/>
    <w:rsid w:val="003775EC"/>
    <w:rsid w:val="00377BE5"/>
    <w:rsid w:val="003824D4"/>
    <w:rsid w:val="00385824"/>
    <w:rsid w:val="003876E7"/>
    <w:rsid w:val="00390618"/>
    <w:rsid w:val="003906F0"/>
    <w:rsid w:val="00390F46"/>
    <w:rsid w:val="00392142"/>
    <w:rsid w:val="00392352"/>
    <w:rsid w:val="00395AF4"/>
    <w:rsid w:val="003A0889"/>
    <w:rsid w:val="003A275A"/>
    <w:rsid w:val="003A47BB"/>
    <w:rsid w:val="003A4A1D"/>
    <w:rsid w:val="003A563C"/>
    <w:rsid w:val="003A6540"/>
    <w:rsid w:val="003A6AE9"/>
    <w:rsid w:val="003A782B"/>
    <w:rsid w:val="003A7A9C"/>
    <w:rsid w:val="003A7EE6"/>
    <w:rsid w:val="003B2DB6"/>
    <w:rsid w:val="003B6F60"/>
    <w:rsid w:val="003C229D"/>
    <w:rsid w:val="003C283B"/>
    <w:rsid w:val="003C3045"/>
    <w:rsid w:val="003C495B"/>
    <w:rsid w:val="003C5E18"/>
    <w:rsid w:val="003C752B"/>
    <w:rsid w:val="003C7B2E"/>
    <w:rsid w:val="003D444B"/>
    <w:rsid w:val="003D5C3A"/>
    <w:rsid w:val="003D747A"/>
    <w:rsid w:val="003E0A29"/>
    <w:rsid w:val="003E2C54"/>
    <w:rsid w:val="003E2FAB"/>
    <w:rsid w:val="003E3A9E"/>
    <w:rsid w:val="003E5C11"/>
    <w:rsid w:val="003F0A4B"/>
    <w:rsid w:val="003F1446"/>
    <w:rsid w:val="003F428B"/>
    <w:rsid w:val="003F611E"/>
    <w:rsid w:val="003F6A76"/>
    <w:rsid w:val="003F7A23"/>
    <w:rsid w:val="00401606"/>
    <w:rsid w:val="00403406"/>
    <w:rsid w:val="0040763F"/>
    <w:rsid w:val="00411127"/>
    <w:rsid w:val="00412FB3"/>
    <w:rsid w:val="00427F42"/>
    <w:rsid w:val="0043216B"/>
    <w:rsid w:val="004338B6"/>
    <w:rsid w:val="00433A05"/>
    <w:rsid w:val="00434237"/>
    <w:rsid w:val="00435B61"/>
    <w:rsid w:val="004377E0"/>
    <w:rsid w:val="004403EB"/>
    <w:rsid w:val="00440AE8"/>
    <w:rsid w:val="00441D2B"/>
    <w:rsid w:val="00445539"/>
    <w:rsid w:val="00445736"/>
    <w:rsid w:val="00446899"/>
    <w:rsid w:val="004468C4"/>
    <w:rsid w:val="004515AC"/>
    <w:rsid w:val="00452CDB"/>
    <w:rsid w:val="00453682"/>
    <w:rsid w:val="00455A07"/>
    <w:rsid w:val="00456BF0"/>
    <w:rsid w:val="00463B02"/>
    <w:rsid w:val="0046454D"/>
    <w:rsid w:val="004661EC"/>
    <w:rsid w:val="00470042"/>
    <w:rsid w:val="00473B8D"/>
    <w:rsid w:val="004741D2"/>
    <w:rsid w:val="004747EA"/>
    <w:rsid w:val="004750A0"/>
    <w:rsid w:val="00476364"/>
    <w:rsid w:val="00476C9B"/>
    <w:rsid w:val="004805DF"/>
    <w:rsid w:val="004831A3"/>
    <w:rsid w:val="00484FF2"/>
    <w:rsid w:val="00485043"/>
    <w:rsid w:val="00485D8F"/>
    <w:rsid w:val="004863A4"/>
    <w:rsid w:val="004879A8"/>
    <w:rsid w:val="00490D41"/>
    <w:rsid w:val="004936FA"/>
    <w:rsid w:val="00493CB5"/>
    <w:rsid w:val="004960E8"/>
    <w:rsid w:val="00496435"/>
    <w:rsid w:val="00497F77"/>
    <w:rsid w:val="004A5885"/>
    <w:rsid w:val="004A5C32"/>
    <w:rsid w:val="004A6CB4"/>
    <w:rsid w:val="004A7B0C"/>
    <w:rsid w:val="004B054B"/>
    <w:rsid w:val="004B2066"/>
    <w:rsid w:val="004B3BBA"/>
    <w:rsid w:val="004B48CA"/>
    <w:rsid w:val="004B4A15"/>
    <w:rsid w:val="004B74CB"/>
    <w:rsid w:val="004C11CA"/>
    <w:rsid w:val="004C271A"/>
    <w:rsid w:val="004C46CB"/>
    <w:rsid w:val="004C6D71"/>
    <w:rsid w:val="004D0434"/>
    <w:rsid w:val="004D34E5"/>
    <w:rsid w:val="004D3F2B"/>
    <w:rsid w:val="004D496F"/>
    <w:rsid w:val="004D7474"/>
    <w:rsid w:val="004E079C"/>
    <w:rsid w:val="004E634D"/>
    <w:rsid w:val="004F21BA"/>
    <w:rsid w:val="004F26D4"/>
    <w:rsid w:val="004F2AAF"/>
    <w:rsid w:val="004F48E4"/>
    <w:rsid w:val="004F5F23"/>
    <w:rsid w:val="0050055A"/>
    <w:rsid w:val="00500FE3"/>
    <w:rsid w:val="00502BE6"/>
    <w:rsid w:val="005034EB"/>
    <w:rsid w:val="00510721"/>
    <w:rsid w:val="00510AC9"/>
    <w:rsid w:val="00512108"/>
    <w:rsid w:val="00512770"/>
    <w:rsid w:val="00516927"/>
    <w:rsid w:val="00517BDA"/>
    <w:rsid w:val="005201D7"/>
    <w:rsid w:val="00521123"/>
    <w:rsid w:val="005220BD"/>
    <w:rsid w:val="005228FD"/>
    <w:rsid w:val="005236CA"/>
    <w:rsid w:val="00523F90"/>
    <w:rsid w:val="00525071"/>
    <w:rsid w:val="00525D38"/>
    <w:rsid w:val="00527FA4"/>
    <w:rsid w:val="005340C6"/>
    <w:rsid w:val="0053643D"/>
    <w:rsid w:val="00536C9C"/>
    <w:rsid w:val="00542169"/>
    <w:rsid w:val="0054274B"/>
    <w:rsid w:val="00543022"/>
    <w:rsid w:val="005451B6"/>
    <w:rsid w:val="0054656D"/>
    <w:rsid w:val="00551375"/>
    <w:rsid w:val="00553658"/>
    <w:rsid w:val="00554217"/>
    <w:rsid w:val="00554C1B"/>
    <w:rsid w:val="00554CAA"/>
    <w:rsid w:val="005554AD"/>
    <w:rsid w:val="00555707"/>
    <w:rsid w:val="0056050A"/>
    <w:rsid w:val="00561305"/>
    <w:rsid w:val="0056132B"/>
    <w:rsid w:val="0056173B"/>
    <w:rsid w:val="0056324C"/>
    <w:rsid w:val="00565747"/>
    <w:rsid w:val="005658CA"/>
    <w:rsid w:val="00566577"/>
    <w:rsid w:val="0056709F"/>
    <w:rsid w:val="00567E58"/>
    <w:rsid w:val="0057164D"/>
    <w:rsid w:val="00572D83"/>
    <w:rsid w:val="00576802"/>
    <w:rsid w:val="00577D09"/>
    <w:rsid w:val="00583DF3"/>
    <w:rsid w:val="005842C4"/>
    <w:rsid w:val="005845C7"/>
    <w:rsid w:val="00585A80"/>
    <w:rsid w:val="00585EF3"/>
    <w:rsid w:val="00586907"/>
    <w:rsid w:val="00590D47"/>
    <w:rsid w:val="00591DBE"/>
    <w:rsid w:val="005936B7"/>
    <w:rsid w:val="005939FC"/>
    <w:rsid w:val="00594C34"/>
    <w:rsid w:val="00596A92"/>
    <w:rsid w:val="005A275D"/>
    <w:rsid w:val="005A3063"/>
    <w:rsid w:val="005A4743"/>
    <w:rsid w:val="005A474B"/>
    <w:rsid w:val="005A5D79"/>
    <w:rsid w:val="005A7FC8"/>
    <w:rsid w:val="005B1FA1"/>
    <w:rsid w:val="005B2222"/>
    <w:rsid w:val="005B3AF1"/>
    <w:rsid w:val="005B4BD4"/>
    <w:rsid w:val="005B7737"/>
    <w:rsid w:val="005C054C"/>
    <w:rsid w:val="005C2015"/>
    <w:rsid w:val="005C29A9"/>
    <w:rsid w:val="005C546D"/>
    <w:rsid w:val="005C7BA4"/>
    <w:rsid w:val="005D0B43"/>
    <w:rsid w:val="005D129F"/>
    <w:rsid w:val="005D293C"/>
    <w:rsid w:val="005D3495"/>
    <w:rsid w:val="005D41A2"/>
    <w:rsid w:val="005E12D0"/>
    <w:rsid w:val="005E45EC"/>
    <w:rsid w:val="005E6854"/>
    <w:rsid w:val="005E7927"/>
    <w:rsid w:val="005E7A9B"/>
    <w:rsid w:val="005F2117"/>
    <w:rsid w:val="005F52E2"/>
    <w:rsid w:val="0060081B"/>
    <w:rsid w:val="006058D6"/>
    <w:rsid w:val="00611180"/>
    <w:rsid w:val="00611AF1"/>
    <w:rsid w:val="00612A0F"/>
    <w:rsid w:val="00615AF8"/>
    <w:rsid w:val="00617085"/>
    <w:rsid w:val="006214C9"/>
    <w:rsid w:val="00624728"/>
    <w:rsid w:val="006304E1"/>
    <w:rsid w:val="00636FD8"/>
    <w:rsid w:val="006403D0"/>
    <w:rsid w:val="00640D89"/>
    <w:rsid w:val="006421BF"/>
    <w:rsid w:val="0064443D"/>
    <w:rsid w:val="00644709"/>
    <w:rsid w:val="006449B5"/>
    <w:rsid w:val="006461B8"/>
    <w:rsid w:val="006467C9"/>
    <w:rsid w:val="00650197"/>
    <w:rsid w:val="00651910"/>
    <w:rsid w:val="00655105"/>
    <w:rsid w:val="00655949"/>
    <w:rsid w:val="006559AB"/>
    <w:rsid w:val="006601AD"/>
    <w:rsid w:val="00663542"/>
    <w:rsid w:val="006636B4"/>
    <w:rsid w:val="00665848"/>
    <w:rsid w:val="00667DD0"/>
    <w:rsid w:val="00670F57"/>
    <w:rsid w:val="00671C33"/>
    <w:rsid w:val="00672FAE"/>
    <w:rsid w:val="006754CB"/>
    <w:rsid w:val="00676C2C"/>
    <w:rsid w:val="006843AC"/>
    <w:rsid w:val="00690435"/>
    <w:rsid w:val="00694C28"/>
    <w:rsid w:val="006978B2"/>
    <w:rsid w:val="006A12CD"/>
    <w:rsid w:val="006A3DD7"/>
    <w:rsid w:val="006A47AF"/>
    <w:rsid w:val="006A7DF8"/>
    <w:rsid w:val="006B0E24"/>
    <w:rsid w:val="006B1475"/>
    <w:rsid w:val="006B2058"/>
    <w:rsid w:val="006B2849"/>
    <w:rsid w:val="006B30C2"/>
    <w:rsid w:val="006B351A"/>
    <w:rsid w:val="006B3FD2"/>
    <w:rsid w:val="006B53D4"/>
    <w:rsid w:val="006B75ED"/>
    <w:rsid w:val="006C053D"/>
    <w:rsid w:val="006C064A"/>
    <w:rsid w:val="006C34E6"/>
    <w:rsid w:val="006C4F4F"/>
    <w:rsid w:val="006C5120"/>
    <w:rsid w:val="006C77AE"/>
    <w:rsid w:val="006C7DA6"/>
    <w:rsid w:val="006D4130"/>
    <w:rsid w:val="006D6C18"/>
    <w:rsid w:val="006E1374"/>
    <w:rsid w:val="006E2C06"/>
    <w:rsid w:val="006E3028"/>
    <w:rsid w:val="006E71E5"/>
    <w:rsid w:val="006F143A"/>
    <w:rsid w:val="006F193B"/>
    <w:rsid w:val="006F1FA0"/>
    <w:rsid w:val="006F213D"/>
    <w:rsid w:val="006F47F5"/>
    <w:rsid w:val="006F5109"/>
    <w:rsid w:val="006F5B0B"/>
    <w:rsid w:val="006F5C01"/>
    <w:rsid w:val="006F5DF7"/>
    <w:rsid w:val="006F6676"/>
    <w:rsid w:val="007008F2"/>
    <w:rsid w:val="0070253C"/>
    <w:rsid w:val="0070257E"/>
    <w:rsid w:val="007052D7"/>
    <w:rsid w:val="00707514"/>
    <w:rsid w:val="0071087F"/>
    <w:rsid w:val="00711F01"/>
    <w:rsid w:val="00712A9F"/>
    <w:rsid w:val="007217DE"/>
    <w:rsid w:val="00726766"/>
    <w:rsid w:val="00732D0F"/>
    <w:rsid w:val="007334A9"/>
    <w:rsid w:val="00737046"/>
    <w:rsid w:val="0073705B"/>
    <w:rsid w:val="00741E2F"/>
    <w:rsid w:val="0074377D"/>
    <w:rsid w:val="0074385D"/>
    <w:rsid w:val="00743F87"/>
    <w:rsid w:val="00745746"/>
    <w:rsid w:val="0075096C"/>
    <w:rsid w:val="00751A70"/>
    <w:rsid w:val="007551FD"/>
    <w:rsid w:val="0075781C"/>
    <w:rsid w:val="00757D4F"/>
    <w:rsid w:val="00760241"/>
    <w:rsid w:val="0076259F"/>
    <w:rsid w:val="00763A58"/>
    <w:rsid w:val="00764D44"/>
    <w:rsid w:val="00765100"/>
    <w:rsid w:val="00771356"/>
    <w:rsid w:val="00774C0A"/>
    <w:rsid w:val="00775D91"/>
    <w:rsid w:val="00777E19"/>
    <w:rsid w:val="007812AC"/>
    <w:rsid w:val="007815DC"/>
    <w:rsid w:val="00781607"/>
    <w:rsid w:val="00783EF2"/>
    <w:rsid w:val="007845A3"/>
    <w:rsid w:val="007851DD"/>
    <w:rsid w:val="00787B69"/>
    <w:rsid w:val="00791563"/>
    <w:rsid w:val="0079327E"/>
    <w:rsid w:val="00793C33"/>
    <w:rsid w:val="00795995"/>
    <w:rsid w:val="007965D5"/>
    <w:rsid w:val="007A090D"/>
    <w:rsid w:val="007A1088"/>
    <w:rsid w:val="007A3B7E"/>
    <w:rsid w:val="007A4A4D"/>
    <w:rsid w:val="007A588F"/>
    <w:rsid w:val="007A6881"/>
    <w:rsid w:val="007B0250"/>
    <w:rsid w:val="007B1A59"/>
    <w:rsid w:val="007B1B20"/>
    <w:rsid w:val="007B326E"/>
    <w:rsid w:val="007B37C8"/>
    <w:rsid w:val="007B4E6F"/>
    <w:rsid w:val="007B6F06"/>
    <w:rsid w:val="007B7BBC"/>
    <w:rsid w:val="007C0688"/>
    <w:rsid w:val="007C1B0B"/>
    <w:rsid w:val="007C2D44"/>
    <w:rsid w:val="007C2EB7"/>
    <w:rsid w:val="007C3142"/>
    <w:rsid w:val="007C3524"/>
    <w:rsid w:val="007C387F"/>
    <w:rsid w:val="007C4C0E"/>
    <w:rsid w:val="007C6A21"/>
    <w:rsid w:val="007C7509"/>
    <w:rsid w:val="007C7614"/>
    <w:rsid w:val="007C7B15"/>
    <w:rsid w:val="007C7B20"/>
    <w:rsid w:val="007C7C28"/>
    <w:rsid w:val="007D0246"/>
    <w:rsid w:val="007D14A2"/>
    <w:rsid w:val="007D1A95"/>
    <w:rsid w:val="007D2B5A"/>
    <w:rsid w:val="007D3F04"/>
    <w:rsid w:val="007D52E7"/>
    <w:rsid w:val="007D7A7E"/>
    <w:rsid w:val="007D7F37"/>
    <w:rsid w:val="007E1042"/>
    <w:rsid w:val="007E548D"/>
    <w:rsid w:val="007E5640"/>
    <w:rsid w:val="007E750B"/>
    <w:rsid w:val="007E7564"/>
    <w:rsid w:val="007F052B"/>
    <w:rsid w:val="007F139F"/>
    <w:rsid w:val="007F1B31"/>
    <w:rsid w:val="007F3474"/>
    <w:rsid w:val="007F6819"/>
    <w:rsid w:val="007F75BE"/>
    <w:rsid w:val="00800E07"/>
    <w:rsid w:val="00801AF7"/>
    <w:rsid w:val="008029D5"/>
    <w:rsid w:val="00804B64"/>
    <w:rsid w:val="00811EAA"/>
    <w:rsid w:val="00812982"/>
    <w:rsid w:val="00815154"/>
    <w:rsid w:val="00815860"/>
    <w:rsid w:val="008201FD"/>
    <w:rsid w:val="008203A8"/>
    <w:rsid w:val="00823C1C"/>
    <w:rsid w:val="008245CC"/>
    <w:rsid w:val="00824823"/>
    <w:rsid w:val="00826582"/>
    <w:rsid w:val="00826B82"/>
    <w:rsid w:val="008309B0"/>
    <w:rsid w:val="008329ED"/>
    <w:rsid w:val="00833377"/>
    <w:rsid w:val="00835155"/>
    <w:rsid w:val="008355C2"/>
    <w:rsid w:val="00841426"/>
    <w:rsid w:val="00841DDD"/>
    <w:rsid w:val="0084359C"/>
    <w:rsid w:val="00844DC8"/>
    <w:rsid w:val="00852DFE"/>
    <w:rsid w:val="00860454"/>
    <w:rsid w:val="008604BE"/>
    <w:rsid w:val="00860DFC"/>
    <w:rsid w:val="008624B6"/>
    <w:rsid w:val="0086289A"/>
    <w:rsid w:val="00865B6F"/>
    <w:rsid w:val="00867DC2"/>
    <w:rsid w:val="00871C5E"/>
    <w:rsid w:val="0087226A"/>
    <w:rsid w:val="00873B3F"/>
    <w:rsid w:val="00875B7F"/>
    <w:rsid w:val="00876EF2"/>
    <w:rsid w:val="00880FAD"/>
    <w:rsid w:val="00883057"/>
    <w:rsid w:val="00884558"/>
    <w:rsid w:val="008845D5"/>
    <w:rsid w:val="00884A61"/>
    <w:rsid w:val="00884E12"/>
    <w:rsid w:val="00885AD2"/>
    <w:rsid w:val="00886F06"/>
    <w:rsid w:val="00892A35"/>
    <w:rsid w:val="00892C75"/>
    <w:rsid w:val="00894294"/>
    <w:rsid w:val="008947BD"/>
    <w:rsid w:val="00894D4A"/>
    <w:rsid w:val="00895870"/>
    <w:rsid w:val="0089597D"/>
    <w:rsid w:val="00897053"/>
    <w:rsid w:val="00897E5E"/>
    <w:rsid w:val="008A1CFF"/>
    <w:rsid w:val="008A2A39"/>
    <w:rsid w:val="008A4F74"/>
    <w:rsid w:val="008A5156"/>
    <w:rsid w:val="008A6A40"/>
    <w:rsid w:val="008A6DD6"/>
    <w:rsid w:val="008B010C"/>
    <w:rsid w:val="008B1BE2"/>
    <w:rsid w:val="008B71CB"/>
    <w:rsid w:val="008C080B"/>
    <w:rsid w:val="008C3947"/>
    <w:rsid w:val="008C4B94"/>
    <w:rsid w:val="008C50C1"/>
    <w:rsid w:val="008C69B6"/>
    <w:rsid w:val="008D04DA"/>
    <w:rsid w:val="008D144C"/>
    <w:rsid w:val="008D2D1E"/>
    <w:rsid w:val="008D2DCA"/>
    <w:rsid w:val="008D3238"/>
    <w:rsid w:val="008D41B5"/>
    <w:rsid w:val="008D4D77"/>
    <w:rsid w:val="008D5FC1"/>
    <w:rsid w:val="008E232C"/>
    <w:rsid w:val="008E3639"/>
    <w:rsid w:val="008E6450"/>
    <w:rsid w:val="008F10DC"/>
    <w:rsid w:val="008F2F87"/>
    <w:rsid w:val="0090251D"/>
    <w:rsid w:val="009027C2"/>
    <w:rsid w:val="0090404D"/>
    <w:rsid w:val="00904493"/>
    <w:rsid w:val="009054AC"/>
    <w:rsid w:val="00905C45"/>
    <w:rsid w:val="00905DAC"/>
    <w:rsid w:val="00906A0A"/>
    <w:rsid w:val="009079C3"/>
    <w:rsid w:val="00920CF1"/>
    <w:rsid w:val="00922D55"/>
    <w:rsid w:val="00922F9E"/>
    <w:rsid w:val="009230A4"/>
    <w:rsid w:val="00923D65"/>
    <w:rsid w:val="00924F72"/>
    <w:rsid w:val="0092695A"/>
    <w:rsid w:val="00933B9E"/>
    <w:rsid w:val="00934818"/>
    <w:rsid w:val="00937935"/>
    <w:rsid w:val="00942672"/>
    <w:rsid w:val="00952594"/>
    <w:rsid w:val="0095272C"/>
    <w:rsid w:val="00956F3A"/>
    <w:rsid w:val="0096006C"/>
    <w:rsid w:val="00960D24"/>
    <w:rsid w:val="00962489"/>
    <w:rsid w:val="0096327A"/>
    <w:rsid w:val="0096335E"/>
    <w:rsid w:val="00965CB2"/>
    <w:rsid w:val="009705B1"/>
    <w:rsid w:val="00971F70"/>
    <w:rsid w:val="009730D6"/>
    <w:rsid w:val="0097341D"/>
    <w:rsid w:val="00974E32"/>
    <w:rsid w:val="009835E8"/>
    <w:rsid w:val="009871CF"/>
    <w:rsid w:val="009873AF"/>
    <w:rsid w:val="00992A3B"/>
    <w:rsid w:val="00994871"/>
    <w:rsid w:val="009963BB"/>
    <w:rsid w:val="009963F8"/>
    <w:rsid w:val="009A0E29"/>
    <w:rsid w:val="009A2124"/>
    <w:rsid w:val="009A2EE3"/>
    <w:rsid w:val="009A3ABE"/>
    <w:rsid w:val="009A3D55"/>
    <w:rsid w:val="009B15DA"/>
    <w:rsid w:val="009B1E13"/>
    <w:rsid w:val="009B6BAD"/>
    <w:rsid w:val="009B7EB4"/>
    <w:rsid w:val="009C08A1"/>
    <w:rsid w:val="009C0DFB"/>
    <w:rsid w:val="009C233E"/>
    <w:rsid w:val="009C295C"/>
    <w:rsid w:val="009C41E5"/>
    <w:rsid w:val="009C4D85"/>
    <w:rsid w:val="009C71F5"/>
    <w:rsid w:val="009D0056"/>
    <w:rsid w:val="009D01B3"/>
    <w:rsid w:val="009D071B"/>
    <w:rsid w:val="009D0C56"/>
    <w:rsid w:val="009D21B0"/>
    <w:rsid w:val="009D4EF5"/>
    <w:rsid w:val="009D525A"/>
    <w:rsid w:val="009E18CE"/>
    <w:rsid w:val="009E51CF"/>
    <w:rsid w:val="009E726A"/>
    <w:rsid w:val="009F06F1"/>
    <w:rsid w:val="009F2342"/>
    <w:rsid w:val="009F266A"/>
    <w:rsid w:val="009F391A"/>
    <w:rsid w:val="009F4A48"/>
    <w:rsid w:val="009F6F7C"/>
    <w:rsid w:val="009F7C68"/>
    <w:rsid w:val="009F7E6A"/>
    <w:rsid w:val="00A006D1"/>
    <w:rsid w:val="00A0163F"/>
    <w:rsid w:val="00A03368"/>
    <w:rsid w:val="00A047E6"/>
    <w:rsid w:val="00A050A0"/>
    <w:rsid w:val="00A064A5"/>
    <w:rsid w:val="00A06FAE"/>
    <w:rsid w:val="00A123AD"/>
    <w:rsid w:val="00A16E79"/>
    <w:rsid w:val="00A212CE"/>
    <w:rsid w:val="00A22040"/>
    <w:rsid w:val="00A23D49"/>
    <w:rsid w:val="00A25235"/>
    <w:rsid w:val="00A278EB"/>
    <w:rsid w:val="00A3120B"/>
    <w:rsid w:val="00A42D44"/>
    <w:rsid w:val="00A43804"/>
    <w:rsid w:val="00A45247"/>
    <w:rsid w:val="00A4534B"/>
    <w:rsid w:val="00A45693"/>
    <w:rsid w:val="00A458B8"/>
    <w:rsid w:val="00A45F66"/>
    <w:rsid w:val="00A47979"/>
    <w:rsid w:val="00A512A1"/>
    <w:rsid w:val="00A51AC5"/>
    <w:rsid w:val="00A52BAD"/>
    <w:rsid w:val="00A52CEC"/>
    <w:rsid w:val="00A55EB4"/>
    <w:rsid w:val="00A6037F"/>
    <w:rsid w:val="00A62A3A"/>
    <w:rsid w:val="00A650AC"/>
    <w:rsid w:val="00A703F1"/>
    <w:rsid w:val="00A741F8"/>
    <w:rsid w:val="00A759DA"/>
    <w:rsid w:val="00A77728"/>
    <w:rsid w:val="00A80D4F"/>
    <w:rsid w:val="00A81910"/>
    <w:rsid w:val="00A87884"/>
    <w:rsid w:val="00A96457"/>
    <w:rsid w:val="00A97A14"/>
    <w:rsid w:val="00A97A55"/>
    <w:rsid w:val="00A97BF0"/>
    <w:rsid w:val="00AA0421"/>
    <w:rsid w:val="00AA375C"/>
    <w:rsid w:val="00AA5CFF"/>
    <w:rsid w:val="00AA692E"/>
    <w:rsid w:val="00AB1923"/>
    <w:rsid w:val="00AB2178"/>
    <w:rsid w:val="00AB39F3"/>
    <w:rsid w:val="00AB7128"/>
    <w:rsid w:val="00AB743F"/>
    <w:rsid w:val="00AC26EA"/>
    <w:rsid w:val="00AC3349"/>
    <w:rsid w:val="00AC7369"/>
    <w:rsid w:val="00AC7C17"/>
    <w:rsid w:val="00AD2FAE"/>
    <w:rsid w:val="00AD33BA"/>
    <w:rsid w:val="00AD4380"/>
    <w:rsid w:val="00AD4B8E"/>
    <w:rsid w:val="00AD4F3C"/>
    <w:rsid w:val="00AD76ED"/>
    <w:rsid w:val="00AE22FE"/>
    <w:rsid w:val="00AE344B"/>
    <w:rsid w:val="00AE6C7C"/>
    <w:rsid w:val="00AF3883"/>
    <w:rsid w:val="00AF43B0"/>
    <w:rsid w:val="00AF44A9"/>
    <w:rsid w:val="00AF4754"/>
    <w:rsid w:val="00AF6437"/>
    <w:rsid w:val="00B010C8"/>
    <w:rsid w:val="00B02CBB"/>
    <w:rsid w:val="00B02F97"/>
    <w:rsid w:val="00B03054"/>
    <w:rsid w:val="00B06C95"/>
    <w:rsid w:val="00B06DDC"/>
    <w:rsid w:val="00B10080"/>
    <w:rsid w:val="00B100B1"/>
    <w:rsid w:val="00B10670"/>
    <w:rsid w:val="00B12606"/>
    <w:rsid w:val="00B12EA5"/>
    <w:rsid w:val="00B1319A"/>
    <w:rsid w:val="00B2086F"/>
    <w:rsid w:val="00B225CC"/>
    <w:rsid w:val="00B23524"/>
    <w:rsid w:val="00B23874"/>
    <w:rsid w:val="00B27257"/>
    <w:rsid w:val="00B27553"/>
    <w:rsid w:val="00B31C94"/>
    <w:rsid w:val="00B340BF"/>
    <w:rsid w:val="00B342C3"/>
    <w:rsid w:val="00B354B5"/>
    <w:rsid w:val="00B35D48"/>
    <w:rsid w:val="00B373C2"/>
    <w:rsid w:val="00B4021A"/>
    <w:rsid w:val="00B40976"/>
    <w:rsid w:val="00B41FDD"/>
    <w:rsid w:val="00B42375"/>
    <w:rsid w:val="00B43D99"/>
    <w:rsid w:val="00B44414"/>
    <w:rsid w:val="00B44846"/>
    <w:rsid w:val="00B44F90"/>
    <w:rsid w:val="00B4614F"/>
    <w:rsid w:val="00B50962"/>
    <w:rsid w:val="00B519C2"/>
    <w:rsid w:val="00B5521F"/>
    <w:rsid w:val="00B57222"/>
    <w:rsid w:val="00B62414"/>
    <w:rsid w:val="00B6560D"/>
    <w:rsid w:val="00B65C7C"/>
    <w:rsid w:val="00B664FB"/>
    <w:rsid w:val="00B67983"/>
    <w:rsid w:val="00B7015A"/>
    <w:rsid w:val="00B713AF"/>
    <w:rsid w:val="00B73EA3"/>
    <w:rsid w:val="00B74719"/>
    <w:rsid w:val="00B757FA"/>
    <w:rsid w:val="00B770F4"/>
    <w:rsid w:val="00B82535"/>
    <w:rsid w:val="00B85140"/>
    <w:rsid w:val="00B90DE5"/>
    <w:rsid w:val="00B913EE"/>
    <w:rsid w:val="00B92414"/>
    <w:rsid w:val="00B95151"/>
    <w:rsid w:val="00B97A0F"/>
    <w:rsid w:val="00B97BCC"/>
    <w:rsid w:val="00B97F69"/>
    <w:rsid w:val="00BA0950"/>
    <w:rsid w:val="00BA10E6"/>
    <w:rsid w:val="00BA29BE"/>
    <w:rsid w:val="00BA2F79"/>
    <w:rsid w:val="00BA5000"/>
    <w:rsid w:val="00BB146A"/>
    <w:rsid w:val="00BB1494"/>
    <w:rsid w:val="00BB18F1"/>
    <w:rsid w:val="00BB32EA"/>
    <w:rsid w:val="00BB6577"/>
    <w:rsid w:val="00BB744E"/>
    <w:rsid w:val="00BB7C23"/>
    <w:rsid w:val="00BC0310"/>
    <w:rsid w:val="00BC2604"/>
    <w:rsid w:val="00BC2675"/>
    <w:rsid w:val="00BC6637"/>
    <w:rsid w:val="00BD0AAA"/>
    <w:rsid w:val="00BD3AB6"/>
    <w:rsid w:val="00BD55EF"/>
    <w:rsid w:val="00BE0218"/>
    <w:rsid w:val="00BE0D1F"/>
    <w:rsid w:val="00BE0DDB"/>
    <w:rsid w:val="00BE435B"/>
    <w:rsid w:val="00BE4968"/>
    <w:rsid w:val="00BE5DA7"/>
    <w:rsid w:val="00BE6087"/>
    <w:rsid w:val="00BE637A"/>
    <w:rsid w:val="00BE7720"/>
    <w:rsid w:val="00BE7F0F"/>
    <w:rsid w:val="00BF0F43"/>
    <w:rsid w:val="00BF6B51"/>
    <w:rsid w:val="00C04632"/>
    <w:rsid w:val="00C049B9"/>
    <w:rsid w:val="00C06315"/>
    <w:rsid w:val="00C10EFF"/>
    <w:rsid w:val="00C11043"/>
    <w:rsid w:val="00C1606C"/>
    <w:rsid w:val="00C16FA9"/>
    <w:rsid w:val="00C17E91"/>
    <w:rsid w:val="00C22FEF"/>
    <w:rsid w:val="00C25D12"/>
    <w:rsid w:val="00C26E08"/>
    <w:rsid w:val="00C273B5"/>
    <w:rsid w:val="00C31520"/>
    <w:rsid w:val="00C333F8"/>
    <w:rsid w:val="00C348C4"/>
    <w:rsid w:val="00C35953"/>
    <w:rsid w:val="00C35E18"/>
    <w:rsid w:val="00C35F83"/>
    <w:rsid w:val="00C37D6F"/>
    <w:rsid w:val="00C415AD"/>
    <w:rsid w:val="00C41BCE"/>
    <w:rsid w:val="00C42298"/>
    <w:rsid w:val="00C47F10"/>
    <w:rsid w:val="00C5041E"/>
    <w:rsid w:val="00C548C9"/>
    <w:rsid w:val="00C55336"/>
    <w:rsid w:val="00C56289"/>
    <w:rsid w:val="00C56C2C"/>
    <w:rsid w:val="00C579B7"/>
    <w:rsid w:val="00C638B8"/>
    <w:rsid w:val="00C674DC"/>
    <w:rsid w:val="00C67E47"/>
    <w:rsid w:val="00C72780"/>
    <w:rsid w:val="00C77FF5"/>
    <w:rsid w:val="00C83DE4"/>
    <w:rsid w:val="00C84901"/>
    <w:rsid w:val="00C87B4B"/>
    <w:rsid w:val="00C951FE"/>
    <w:rsid w:val="00C9542C"/>
    <w:rsid w:val="00C97CEF"/>
    <w:rsid w:val="00CA3509"/>
    <w:rsid w:val="00CA44BF"/>
    <w:rsid w:val="00CA644B"/>
    <w:rsid w:val="00CA6568"/>
    <w:rsid w:val="00CA67C4"/>
    <w:rsid w:val="00CB435E"/>
    <w:rsid w:val="00CB4542"/>
    <w:rsid w:val="00CB4CD8"/>
    <w:rsid w:val="00CC0624"/>
    <w:rsid w:val="00CC3C22"/>
    <w:rsid w:val="00CC6F08"/>
    <w:rsid w:val="00CC77A1"/>
    <w:rsid w:val="00CD12F2"/>
    <w:rsid w:val="00CD45DC"/>
    <w:rsid w:val="00CD4793"/>
    <w:rsid w:val="00CD5A4E"/>
    <w:rsid w:val="00CD7C9E"/>
    <w:rsid w:val="00CE596D"/>
    <w:rsid w:val="00CE62A4"/>
    <w:rsid w:val="00CE6680"/>
    <w:rsid w:val="00CE6697"/>
    <w:rsid w:val="00CE7282"/>
    <w:rsid w:val="00CF026F"/>
    <w:rsid w:val="00CF16BA"/>
    <w:rsid w:val="00CF3DC4"/>
    <w:rsid w:val="00CF6A7F"/>
    <w:rsid w:val="00CF6C72"/>
    <w:rsid w:val="00D008CF"/>
    <w:rsid w:val="00D0118E"/>
    <w:rsid w:val="00D02593"/>
    <w:rsid w:val="00D02CB1"/>
    <w:rsid w:val="00D05870"/>
    <w:rsid w:val="00D06293"/>
    <w:rsid w:val="00D0723E"/>
    <w:rsid w:val="00D1318B"/>
    <w:rsid w:val="00D138B0"/>
    <w:rsid w:val="00D16EF1"/>
    <w:rsid w:val="00D205B2"/>
    <w:rsid w:val="00D20FC8"/>
    <w:rsid w:val="00D239DF"/>
    <w:rsid w:val="00D25694"/>
    <w:rsid w:val="00D266DC"/>
    <w:rsid w:val="00D2715E"/>
    <w:rsid w:val="00D320EE"/>
    <w:rsid w:val="00D3401D"/>
    <w:rsid w:val="00D36000"/>
    <w:rsid w:val="00D40297"/>
    <w:rsid w:val="00D44039"/>
    <w:rsid w:val="00D463E2"/>
    <w:rsid w:val="00D5318A"/>
    <w:rsid w:val="00D5492D"/>
    <w:rsid w:val="00D54FA6"/>
    <w:rsid w:val="00D5528B"/>
    <w:rsid w:val="00D570A1"/>
    <w:rsid w:val="00D60451"/>
    <w:rsid w:val="00D6179A"/>
    <w:rsid w:val="00D6418D"/>
    <w:rsid w:val="00D65686"/>
    <w:rsid w:val="00D6625A"/>
    <w:rsid w:val="00D66269"/>
    <w:rsid w:val="00D70118"/>
    <w:rsid w:val="00D70167"/>
    <w:rsid w:val="00D70CF2"/>
    <w:rsid w:val="00D70FDD"/>
    <w:rsid w:val="00D71D6A"/>
    <w:rsid w:val="00D721BB"/>
    <w:rsid w:val="00D74237"/>
    <w:rsid w:val="00D74F35"/>
    <w:rsid w:val="00D76AF9"/>
    <w:rsid w:val="00D8760A"/>
    <w:rsid w:val="00D902C1"/>
    <w:rsid w:val="00D906CA"/>
    <w:rsid w:val="00D90851"/>
    <w:rsid w:val="00D91249"/>
    <w:rsid w:val="00D91BBC"/>
    <w:rsid w:val="00D9200A"/>
    <w:rsid w:val="00D92CD4"/>
    <w:rsid w:val="00D95998"/>
    <w:rsid w:val="00D9766F"/>
    <w:rsid w:val="00D97931"/>
    <w:rsid w:val="00DA139A"/>
    <w:rsid w:val="00DA1BB2"/>
    <w:rsid w:val="00DA5B2D"/>
    <w:rsid w:val="00DA66A1"/>
    <w:rsid w:val="00DB0448"/>
    <w:rsid w:val="00DB12C9"/>
    <w:rsid w:val="00DB17E7"/>
    <w:rsid w:val="00DB2DD3"/>
    <w:rsid w:val="00DB2FBC"/>
    <w:rsid w:val="00DB37CF"/>
    <w:rsid w:val="00DB416F"/>
    <w:rsid w:val="00DB4609"/>
    <w:rsid w:val="00DB5198"/>
    <w:rsid w:val="00DB55ED"/>
    <w:rsid w:val="00DC1D5F"/>
    <w:rsid w:val="00DC41E1"/>
    <w:rsid w:val="00DC4317"/>
    <w:rsid w:val="00DC7331"/>
    <w:rsid w:val="00DC78EF"/>
    <w:rsid w:val="00DD04A3"/>
    <w:rsid w:val="00DD1915"/>
    <w:rsid w:val="00DD3797"/>
    <w:rsid w:val="00DD3892"/>
    <w:rsid w:val="00DD4DE6"/>
    <w:rsid w:val="00DD589B"/>
    <w:rsid w:val="00DD5C26"/>
    <w:rsid w:val="00DD5E1F"/>
    <w:rsid w:val="00DD62A8"/>
    <w:rsid w:val="00DD73A5"/>
    <w:rsid w:val="00DD7A5C"/>
    <w:rsid w:val="00DE350D"/>
    <w:rsid w:val="00DE44FF"/>
    <w:rsid w:val="00DF04D8"/>
    <w:rsid w:val="00DF0B08"/>
    <w:rsid w:val="00DF2031"/>
    <w:rsid w:val="00DF39D3"/>
    <w:rsid w:val="00E01879"/>
    <w:rsid w:val="00E02442"/>
    <w:rsid w:val="00E06914"/>
    <w:rsid w:val="00E140CC"/>
    <w:rsid w:val="00E157A9"/>
    <w:rsid w:val="00E16ABD"/>
    <w:rsid w:val="00E16B05"/>
    <w:rsid w:val="00E245E1"/>
    <w:rsid w:val="00E25292"/>
    <w:rsid w:val="00E255B2"/>
    <w:rsid w:val="00E262DA"/>
    <w:rsid w:val="00E27A24"/>
    <w:rsid w:val="00E30495"/>
    <w:rsid w:val="00E30568"/>
    <w:rsid w:val="00E33DA6"/>
    <w:rsid w:val="00E3466A"/>
    <w:rsid w:val="00E34A63"/>
    <w:rsid w:val="00E403C0"/>
    <w:rsid w:val="00E41F6A"/>
    <w:rsid w:val="00E42489"/>
    <w:rsid w:val="00E4264C"/>
    <w:rsid w:val="00E42BCC"/>
    <w:rsid w:val="00E430EB"/>
    <w:rsid w:val="00E4638B"/>
    <w:rsid w:val="00E51538"/>
    <w:rsid w:val="00E51E5A"/>
    <w:rsid w:val="00E5276B"/>
    <w:rsid w:val="00E52A43"/>
    <w:rsid w:val="00E52D64"/>
    <w:rsid w:val="00E5337B"/>
    <w:rsid w:val="00E53735"/>
    <w:rsid w:val="00E54899"/>
    <w:rsid w:val="00E62521"/>
    <w:rsid w:val="00E63500"/>
    <w:rsid w:val="00E64D16"/>
    <w:rsid w:val="00E653BE"/>
    <w:rsid w:val="00E7008F"/>
    <w:rsid w:val="00E7171F"/>
    <w:rsid w:val="00E7794D"/>
    <w:rsid w:val="00E819EE"/>
    <w:rsid w:val="00E833C5"/>
    <w:rsid w:val="00E83BD1"/>
    <w:rsid w:val="00E84797"/>
    <w:rsid w:val="00E84ED2"/>
    <w:rsid w:val="00E85B13"/>
    <w:rsid w:val="00E85CED"/>
    <w:rsid w:val="00E85F3D"/>
    <w:rsid w:val="00E86F6D"/>
    <w:rsid w:val="00E91736"/>
    <w:rsid w:val="00E91EC4"/>
    <w:rsid w:val="00E91FE7"/>
    <w:rsid w:val="00E938C0"/>
    <w:rsid w:val="00E96E55"/>
    <w:rsid w:val="00E9774A"/>
    <w:rsid w:val="00EA1C6F"/>
    <w:rsid w:val="00EA2B68"/>
    <w:rsid w:val="00EA39C1"/>
    <w:rsid w:val="00EA39D4"/>
    <w:rsid w:val="00EA3C9F"/>
    <w:rsid w:val="00EA4D95"/>
    <w:rsid w:val="00EA4DB0"/>
    <w:rsid w:val="00EB06F7"/>
    <w:rsid w:val="00EB1D94"/>
    <w:rsid w:val="00EB2C09"/>
    <w:rsid w:val="00EB36E3"/>
    <w:rsid w:val="00EB5055"/>
    <w:rsid w:val="00EB5774"/>
    <w:rsid w:val="00EB744B"/>
    <w:rsid w:val="00EB765B"/>
    <w:rsid w:val="00EC0FFB"/>
    <w:rsid w:val="00EC1DD3"/>
    <w:rsid w:val="00EC23CA"/>
    <w:rsid w:val="00EC4B9D"/>
    <w:rsid w:val="00EC52ED"/>
    <w:rsid w:val="00EC54CC"/>
    <w:rsid w:val="00EC663F"/>
    <w:rsid w:val="00EC6DE6"/>
    <w:rsid w:val="00EC7A48"/>
    <w:rsid w:val="00ED0083"/>
    <w:rsid w:val="00ED0942"/>
    <w:rsid w:val="00ED3101"/>
    <w:rsid w:val="00ED5EAA"/>
    <w:rsid w:val="00EE2496"/>
    <w:rsid w:val="00EF09D8"/>
    <w:rsid w:val="00EF1549"/>
    <w:rsid w:val="00EF20B4"/>
    <w:rsid w:val="00EF332C"/>
    <w:rsid w:val="00EF5A50"/>
    <w:rsid w:val="00EF6112"/>
    <w:rsid w:val="00F01922"/>
    <w:rsid w:val="00F02BE7"/>
    <w:rsid w:val="00F062F4"/>
    <w:rsid w:val="00F0691A"/>
    <w:rsid w:val="00F161AB"/>
    <w:rsid w:val="00F168A3"/>
    <w:rsid w:val="00F227C9"/>
    <w:rsid w:val="00F22F82"/>
    <w:rsid w:val="00F254BA"/>
    <w:rsid w:val="00F25850"/>
    <w:rsid w:val="00F27C2A"/>
    <w:rsid w:val="00F30754"/>
    <w:rsid w:val="00F32272"/>
    <w:rsid w:val="00F33044"/>
    <w:rsid w:val="00F331F1"/>
    <w:rsid w:val="00F34F4F"/>
    <w:rsid w:val="00F364F8"/>
    <w:rsid w:val="00F3665D"/>
    <w:rsid w:val="00F36B00"/>
    <w:rsid w:val="00F36EE7"/>
    <w:rsid w:val="00F414E5"/>
    <w:rsid w:val="00F4233C"/>
    <w:rsid w:val="00F433D4"/>
    <w:rsid w:val="00F455CF"/>
    <w:rsid w:val="00F4729A"/>
    <w:rsid w:val="00F474E0"/>
    <w:rsid w:val="00F5254A"/>
    <w:rsid w:val="00F52971"/>
    <w:rsid w:val="00F556CB"/>
    <w:rsid w:val="00F603D3"/>
    <w:rsid w:val="00F65751"/>
    <w:rsid w:val="00F67823"/>
    <w:rsid w:val="00F71004"/>
    <w:rsid w:val="00F719DB"/>
    <w:rsid w:val="00F71D50"/>
    <w:rsid w:val="00F752F2"/>
    <w:rsid w:val="00F75B3C"/>
    <w:rsid w:val="00F80BC0"/>
    <w:rsid w:val="00F80DA6"/>
    <w:rsid w:val="00F81698"/>
    <w:rsid w:val="00F82488"/>
    <w:rsid w:val="00F85C07"/>
    <w:rsid w:val="00F86E29"/>
    <w:rsid w:val="00F91C4B"/>
    <w:rsid w:val="00F93E73"/>
    <w:rsid w:val="00F94D15"/>
    <w:rsid w:val="00FA03E9"/>
    <w:rsid w:val="00FA3719"/>
    <w:rsid w:val="00FA7071"/>
    <w:rsid w:val="00FB3643"/>
    <w:rsid w:val="00FB4B84"/>
    <w:rsid w:val="00FB5229"/>
    <w:rsid w:val="00FB537A"/>
    <w:rsid w:val="00FB6BBE"/>
    <w:rsid w:val="00FB7EF1"/>
    <w:rsid w:val="00FC09D9"/>
    <w:rsid w:val="00FC1F0D"/>
    <w:rsid w:val="00FC5AB3"/>
    <w:rsid w:val="00FC6001"/>
    <w:rsid w:val="00FC747E"/>
    <w:rsid w:val="00FC7853"/>
    <w:rsid w:val="00FC79D5"/>
    <w:rsid w:val="00FC7E6F"/>
    <w:rsid w:val="00FD0575"/>
    <w:rsid w:val="00FD3700"/>
    <w:rsid w:val="00FD3DA2"/>
    <w:rsid w:val="00FD44FB"/>
    <w:rsid w:val="00FD5754"/>
    <w:rsid w:val="00FD6227"/>
    <w:rsid w:val="00FE00BC"/>
    <w:rsid w:val="00FE18A5"/>
    <w:rsid w:val="00FE26A0"/>
    <w:rsid w:val="00FE6A1C"/>
    <w:rsid w:val="00FE78CE"/>
    <w:rsid w:val="00FE7BA8"/>
    <w:rsid w:val="00FF1FA5"/>
    <w:rsid w:val="00FF63F3"/>
    <w:rsid w:val="00FF6D36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F5"/>
  </w:style>
  <w:style w:type="paragraph" w:styleId="1">
    <w:name w:val="heading 1"/>
    <w:basedOn w:val="a"/>
    <w:next w:val="a"/>
    <w:link w:val="10"/>
    <w:qFormat/>
    <w:rsid w:val="006A7DF8"/>
    <w:pPr>
      <w:keepNext/>
      <w:autoSpaceDE w:val="0"/>
      <w:autoSpaceDN w:val="0"/>
      <w:spacing w:after="0" w:line="240" w:lineRule="auto"/>
      <w:ind w:left="4820" w:right="-42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5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4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16D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0D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2EA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F81698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F81698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355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3553EC"/>
    <w:pPr>
      <w:autoSpaceDE w:val="0"/>
      <w:autoSpaceDN w:val="0"/>
      <w:spacing w:after="0" w:line="240" w:lineRule="auto"/>
      <w:ind w:left="11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3553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5B4BD4"/>
    <w:rPr>
      <w:rFonts w:ascii="Times New Roman" w:hAnsi="Times New Roman" w:cs="Times New Roman"/>
      <w:sz w:val="36"/>
      <w:szCs w:val="36"/>
    </w:rPr>
  </w:style>
  <w:style w:type="paragraph" w:customStyle="1" w:styleId="Style4">
    <w:name w:val="Style4"/>
    <w:basedOn w:val="a"/>
    <w:uiPriority w:val="99"/>
    <w:rsid w:val="005B4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B4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B4BD4"/>
    <w:pPr>
      <w:widowControl w:val="0"/>
      <w:autoSpaceDE w:val="0"/>
      <w:autoSpaceDN w:val="0"/>
      <w:adjustRightInd w:val="0"/>
      <w:spacing w:after="0" w:line="42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B4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5B4BD4"/>
    <w:rPr>
      <w:rFonts w:ascii="Times New Roman" w:hAnsi="Times New Roman" w:cs="Times New Roman"/>
      <w:sz w:val="36"/>
      <w:szCs w:val="36"/>
    </w:rPr>
  </w:style>
  <w:style w:type="paragraph" w:customStyle="1" w:styleId="Style24">
    <w:name w:val="Style24"/>
    <w:basedOn w:val="a"/>
    <w:uiPriority w:val="99"/>
    <w:rsid w:val="005B4BD4"/>
    <w:pPr>
      <w:widowControl w:val="0"/>
      <w:autoSpaceDE w:val="0"/>
      <w:autoSpaceDN w:val="0"/>
      <w:adjustRightInd w:val="0"/>
      <w:spacing w:after="0" w:line="446" w:lineRule="exact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A7DF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705B1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3546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54646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82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825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34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rsid w:val="006C34E6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C34E6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F8"/>
    <w:pPr>
      <w:keepNext/>
      <w:autoSpaceDE w:val="0"/>
      <w:autoSpaceDN w:val="0"/>
      <w:spacing w:after="0" w:line="240" w:lineRule="auto"/>
      <w:ind w:left="4820" w:right="-42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5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4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16D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0D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2EA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F81698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F81698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355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3553EC"/>
    <w:pPr>
      <w:autoSpaceDE w:val="0"/>
      <w:autoSpaceDN w:val="0"/>
      <w:spacing w:after="0" w:line="240" w:lineRule="auto"/>
      <w:ind w:left="11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3553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5B4BD4"/>
    <w:rPr>
      <w:rFonts w:ascii="Times New Roman" w:hAnsi="Times New Roman" w:cs="Times New Roman"/>
      <w:sz w:val="36"/>
      <w:szCs w:val="36"/>
    </w:rPr>
  </w:style>
  <w:style w:type="paragraph" w:customStyle="1" w:styleId="Style4">
    <w:name w:val="Style4"/>
    <w:basedOn w:val="a"/>
    <w:uiPriority w:val="99"/>
    <w:rsid w:val="005B4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B4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B4BD4"/>
    <w:pPr>
      <w:widowControl w:val="0"/>
      <w:autoSpaceDE w:val="0"/>
      <w:autoSpaceDN w:val="0"/>
      <w:adjustRightInd w:val="0"/>
      <w:spacing w:after="0" w:line="42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B4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5B4BD4"/>
    <w:rPr>
      <w:rFonts w:ascii="Times New Roman" w:hAnsi="Times New Roman" w:cs="Times New Roman"/>
      <w:sz w:val="36"/>
      <w:szCs w:val="36"/>
    </w:rPr>
  </w:style>
  <w:style w:type="paragraph" w:customStyle="1" w:styleId="Style24">
    <w:name w:val="Style24"/>
    <w:basedOn w:val="a"/>
    <w:uiPriority w:val="99"/>
    <w:rsid w:val="005B4BD4"/>
    <w:pPr>
      <w:widowControl w:val="0"/>
      <w:autoSpaceDE w:val="0"/>
      <w:autoSpaceDN w:val="0"/>
      <w:adjustRightInd w:val="0"/>
      <w:spacing w:after="0" w:line="446" w:lineRule="exact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A7DF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705B1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3546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54646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82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825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34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rsid w:val="006C34E6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6C34E6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14C1BD7F3D97B985044D2C22AC88429C5C7324E5A5C38E68E34A905B51D11CFEF346BDA9B7F9566A0E23EB6A4A295B3808DF4A49525085P9t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A6AF-0C81-4E76-B5ED-BF94DCBA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3016</TotalTime>
  <Pages>25</Pages>
  <Words>7604</Words>
  <Characters>43348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msia320</cp:lastModifiedBy>
  <cp:revision>1450</cp:revision>
  <cp:lastPrinted>2023-02-27T05:51:00Z</cp:lastPrinted>
  <dcterms:created xsi:type="dcterms:W3CDTF">2021-07-14T09:57:00Z</dcterms:created>
  <dcterms:modified xsi:type="dcterms:W3CDTF">2023-03-28T04:59:00Z</dcterms:modified>
</cp:coreProperties>
</file>