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F9" w:rsidRPr="00B954F9" w:rsidRDefault="00B954F9" w:rsidP="00B954F9">
      <w:pPr>
        <w:jc w:val="center"/>
        <w:rPr>
          <w:b/>
        </w:rPr>
      </w:pPr>
      <w:r w:rsidRPr="00B954F9">
        <w:rPr>
          <w:b/>
        </w:rPr>
        <w:t xml:space="preserve">СОВЕТ МУНИЦИПАЛЬНОГО ОБРАЗОВАНИЯ </w:t>
      </w:r>
    </w:p>
    <w:p w:rsidR="00B954F9" w:rsidRPr="00B954F9" w:rsidRDefault="00B954F9" w:rsidP="00B954F9">
      <w:pPr>
        <w:jc w:val="center"/>
        <w:rPr>
          <w:b/>
        </w:rPr>
      </w:pPr>
      <w:r w:rsidRPr="00B954F9">
        <w:rPr>
          <w:b/>
        </w:rPr>
        <w:t xml:space="preserve">«СЕЛЬСКОЕ ПОСЕЛЕНИЕ ТРЕХПРОТОКСКИЙ СЕЛЬСОВЕТ </w:t>
      </w:r>
    </w:p>
    <w:p w:rsidR="00B41A5B" w:rsidRDefault="00B954F9" w:rsidP="00757859">
      <w:pPr>
        <w:pStyle w:val="a4"/>
        <w:spacing w:line="276" w:lineRule="auto"/>
        <w:ind w:right="-1"/>
        <w:rPr>
          <w:rFonts w:ascii="Arial" w:hAnsi="Arial"/>
          <w:b/>
          <w:sz w:val="24"/>
          <w:szCs w:val="24"/>
        </w:rPr>
      </w:pPr>
      <w:r w:rsidRPr="00B954F9">
        <w:rPr>
          <w:rFonts w:ascii="Arial" w:hAnsi="Arial"/>
          <w:b/>
          <w:sz w:val="24"/>
          <w:szCs w:val="24"/>
        </w:rPr>
        <w:t>ПРИВОЛЖСКОГО МУНИЦИПАЛЬНОГО РАЙОНА АСТРАХАНСКОЙ ОБЛАСТИ»</w:t>
      </w:r>
    </w:p>
    <w:p w:rsidR="00422874" w:rsidRDefault="00422874" w:rsidP="00757859">
      <w:pPr>
        <w:pStyle w:val="a4"/>
        <w:spacing w:line="276" w:lineRule="auto"/>
        <w:ind w:right="-1"/>
        <w:rPr>
          <w:rFonts w:ascii="Arial" w:hAnsi="Arial" w:cs="Arial"/>
          <w:b/>
          <w:sz w:val="24"/>
          <w:szCs w:val="24"/>
        </w:rPr>
      </w:pPr>
    </w:p>
    <w:p w:rsidR="00B41A5B" w:rsidRPr="002F077F" w:rsidRDefault="00B41A5B" w:rsidP="00757859">
      <w:pPr>
        <w:spacing w:line="276" w:lineRule="auto"/>
        <w:ind w:right="-1"/>
        <w:jc w:val="center"/>
        <w:rPr>
          <w:b/>
        </w:rPr>
      </w:pPr>
      <w:r w:rsidRPr="002F077F">
        <w:rPr>
          <w:b/>
        </w:rPr>
        <w:t xml:space="preserve">РЕШЕНИЕ СОВЕТА </w:t>
      </w:r>
    </w:p>
    <w:p w:rsidR="00B41A5B" w:rsidRPr="002F077F" w:rsidRDefault="00B41A5B" w:rsidP="00757859">
      <w:pPr>
        <w:spacing w:line="276" w:lineRule="auto"/>
        <w:ind w:right="-1"/>
        <w:jc w:val="both"/>
        <w:rPr>
          <w:b/>
        </w:rPr>
      </w:pPr>
    </w:p>
    <w:p w:rsidR="00D109D5" w:rsidRDefault="00B41A5B" w:rsidP="00757859">
      <w:pPr>
        <w:spacing w:line="276" w:lineRule="auto"/>
        <w:ind w:right="-1"/>
        <w:jc w:val="both"/>
        <w:rPr>
          <w:b/>
        </w:rPr>
      </w:pPr>
      <w:r w:rsidRPr="002F077F">
        <w:rPr>
          <w:b/>
        </w:rPr>
        <w:t xml:space="preserve">от </w:t>
      </w:r>
      <w:r>
        <w:rPr>
          <w:b/>
        </w:rPr>
        <w:t>«</w:t>
      </w:r>
      <w:r w:rsidR="00107446">
        <w:rPr>
          <w:b/>
        </w:rPr>
        <w:t>30</w:t>
      </w:r>
      <w:r>
        <w:rPr>
          <w:b/>
        </w:rPr>
        <w:t xml:space="preserve">» </w:t>
      </w:r>
      <w:r w:rsidR="00107446">
        <w:rPr>
          <w:b/>
        </w:rPr>
        <w:t>января 2024</w:t>
      </w:r>
      <w:r w:rsidRPr="002F077F">
        <w:rPr>
          <w:b/>
        </w:rPr>
        <w:t xml:space="preserve"> года</w:t>
      </w:r>
      <w:r w:rsidRPr="002F077F">
        <w:rPr>
          <w:b/>
        </w:rPr>
        <w:tab/>
      </w:r>
      <w:r w:rsidR="00D109D5">
        <w:rPr>
          <w:b/>
        </w:rPr>
        <w:tab/>
      </w:r>
      <w:r w:rsidR="00D109D5">
        <w:rPr>
          <w:b/>
        </w:rPr>
        <w:tab/>
      </w:r>
      <w:r w:rsidR="00D109D5">
        <w:rPr>
          <w:b/>
        </w:rPr>
        <w:tab/>
      </w:r>
      <w:r w:rsidR="00D109D5">
        <w:rPr>
          <w:b/>
        </w:rPr>
        <w:tab/>
      </w:r>
      <w:r w:rsidR="00D109D5">
        <w:rPr>
          <w:b/>
        </w:rPr>
        <w:tab/>
      </w:r>
      <w:r w:rsidR="00D109D5">
        <w:rPr>
          <w:b/>
        </w:rPr>
        <w:tab/>
      </w:r>
      <w:r w:rsidR="00D109D5">
        <w:rPr>
          <w:b/>
        </w:rPr>
        <w:tab/>
      </w:r>
      <w:r w:rsidR="00D109D5">
        <w:t xml:space="preserve">      </w:t>
      </w:r>
      <w:r w:rsidR="00107446">
        <w:rPr>
          <w:b/>
        </w:rPr>
        <w:t>№ 94</w:t>
      </w:r>
    </w:p>
    <w:p w:rsidR="001D72BF" w:rsidRPr="00EF6B6F" w:rsidRDefault="00B41A5B" w:rsidP="00EF6B6F">
      <w:pPr>
        <w:spacing w:line="276" w:lineRule="auto"/>
        <w:ind w:right="-1"/>
        <w:jc w:val="both"/>
        <w:rPr>
          <w:b/>
        </w:rPr>
      </w:pPr>
      <w:r w:rsidRPr="002F077F">
        <w:rPr>
          <w:b/>
        </w:rPr>
        <w:t>с. Три Протока</w:t>
      </w:r>
    </w:p>
    <w:p w:rsidR="001D72BF" w:rsidRPr="00422874" w:rsidRDefault="00074E29" w:rsidP="00757859">
      <w:pPr>
        <w:pStyle w:val="Style4"/>
        <w:widowControl/>
        <w:spacing w:before="91" w:line="276" w:lineRule="auto"/>
        <w:ind w:right="4251"/>
        <w:jc w:val="both"/>
        <w:rPr>
          <w:rStyle w:val="FontStyle12"/>
          <w:sz w:val="22"/>
          <w:szCs w:val="22"/>
        </w:rPr>
      </w:pPr>
      <w:r w:rsidRPr="00422874">
        <w:rPr>
          <w:rStyle w:val="FontStyle12"/>
          <w:sz w:val="22"/>
          <w:szCs w:val="22"/>
        </w:rPr>
        <w:t xml:space="preserve">О передаче </w:t>
      </w:r>
      <w:r w:rsidR="00107446" w:rsidRPr="00422874">
        <w:rPr>
          <w:rStyle w:val="FontStyle12"/>
          <w:sz w:val="22"/>
          <w:szCs w:val="22"/>
        </w:rPr>
        <w:t>полномочий комиссии по соблюдению требований к служебному поведению муниципальных служащих и урегулированию конфликта интересов муниципальному образованию</w:t>
      </w:r>
      <w:r w:rsidRPr="00422874">
        <w:rPr>
          <w:rStyle w:val="FontStyle12"/>
          <w:sz w:val="22"/>
          <w:szCs w:val="22"/>
        </w:rPr>
        <w:t xml:space="preserve"> «Приволжский</w:t>
      </w:r>
      <w:r w:rsidR="00107446" w:rsidRPr="00422874">
        <w:rPr>
          <w:rStyle w:val="FontStyle12"/>
          <w:sz w:val="22"/>
          <w:szCs w:val="22"/>
        </w:rPr>
        <w:t xml:space="preserve"> муниципальный район </w:t>
      </w:r>
      <w:r w:rsidR="00404D1B" w:rsidRPr="00422874">
        <w:rPr>
          <w:rStyle w:val="FontStyle12"/>
          <w:sz w:val="22"/>
          <w:szCs w:val="22"/>
        </w:rPr>
        <w:t>Астраханской области</w:t>
      </w:r>
      <w:r w:rsidR="00107446" w:rsidRPr="00422874">
        <w:rPr>
          <w:rStyle w:val="FontStyle12"/>
          <w:sz w:val="22"/>
          <w:szCs w:val="22"/>
        </w:rPr>
        <w:t>»</w:t>
      </w:r>
      <w:r w:rsidRPr="00422874">
        <w:rPr>
          <w:rStyle w:val="FontStyle12"/>
          <w:sz w:val="22"/>
          <w:szCs w:val="22"/>
        </w:rPr>
        <w:t xml:space="preserve"> </w:t>
      </w:r>
    </w:p>
    <w:p w:rsidR="001D72BF" w:rsidRPr="00422874" w:rsidRDefault="001D72BF" w:rsidP="00757859">
      <w:pPr>
        <w:pStyle w:val="Style5"/>
        <w:widowControl/>
        <w:spacing w:line="276" w:lineRule="auto"/>
        <w:ind w:firstLine="0"/>
        <w:rPr>
          <w:sz w:val="22"/>
          <w:szCs w:val="22"/>
        </w:rPr>
      </w:pPr>
    </w:p>
    <w:p w:rsidR="00422874" w:rsidRPr="00422874" w:rsidRDefault="00074E29" w:rsidP="00EF6B6F">
      <w:pPr>
        <w:pStyle w:val="Style5"/>
        <w:widowControl/>
        <w:spacing w:before="98" w:line="276" w:lineRule="auto"/>
        <w:rPr>
          <w:sz w:val="22"/>
          <w:szCs w:val="22"/>
        </w:rPr>
      </w:pPr>
      <w:r w:rsidRPr="00422874">
        <w:rPr>
          <w:rStyle w:val="FontStyle12"/>
          <w:sz w:val="22"/>
          <w:szCs w:val="22"/>
        </w:rPr>
        <w:t xml:space="preserve">В соответствии </w:t>
      </w:r>
      <w:r w:rsidR="00107446" w:rsidRPr="00422874">
        <w:rPr>
          <w:rStyle w:val="FontStyle12"/>
          <w:sz w:val="22"/>
          <w:szCs w:val="22"/>
        </w:rPr>
        <w:t xml:space="preserve">с частью 2 статьи 13.3 Федерального закона от 25.12.2008 № 273-ФЗ «О противодействии коррупции» и урегулированию отношении, возникающих между сторонами в части передачи части полномочий по решению вопросов местного значения 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 </w:t>
      </w:r>
      <w:r w:rsidRPr="00422874">
        <w:rPr>
          <w:rStyle w:val="FontStyle12"/>
          <w:sz w:val="22"/>
          <w:szCs w:val="22"/>
        </w:rPr>
        <w:t xml:space="preserve"> руководствуясь Уставом муниципального образования «Трехпротокский сельсовет», Совет муниципального образования «Трехпротокский сельсовет»</w:t>
      </w:r>
    </w:p>
    <w:p w:rsidR="001D72BF" w:rsidRPr="00422874" w:rsidRDefault="00074E29" w:rsidP="00B954F9">
      <w:pPr>
        <w:pStyle w:val="Style6"/>
        <w:widowControl/>
        <w:spacing w:before="36" w:line="276" w:lineRule="auto"/>
        <w:rPr>
          <w:b/>
          <w:bCs/>
          <w:sz w:val="22"/>
          <w:szCs w:val="22"/>
        </w:rPr>
      </w:pPr>
      <w:r w:rsidRPr="00422874">
        <w:rPr>
          <w:rStyle w:val="FontStyle11"/>
          <w:sz w:val="22"/>
          <w:szCs w:val="22"/>
        </w:rPr>
        <w:t>РЕШИЛ:</w:t>
      </w:r>
    </w:p>
    <w:p w:rsidR="001D72BF" w:rsidRPr="00422874" w:rsidRDefault="00035BEA" w:rsidP="00757859">
      <w:pPr>
        <w:pStyle w:val="Style7"/>
        <w:widowControl/>
        <w:numPr>
          <w:ilvl w:val="0"/>
          <w:numId w:val="1"/>
        </w:numPr>
        <w:tabs>
          <w:tab w:val="left" w:pos="322"/>
        </w:tabs>
        <w:spacing w:before="41" w:line="276" w:lineRule="auto"/>
        <w:ind w:firstLine="709"/>
        <w:rPr>
          <w:rStyle w:val="FontStyle12"/>
          <w:sz w:val="22"/>
          <w:szCs w:val="22"/>
        </w:rPr>
      </w:pPr>
      <w:r w:rsidRPr="00422874">
        <w:rPr>
          <w:rStyle w:val="FontStyle12"/>
          <w:sz w:val="22"/>
          <w:szCs w:val="22"/>
        </w:rPr>
        <w:t>Комиссии по соблюдению требований к служебному поведению муниципальных служащих, замещающих должности муниципальной службы администрации МО «Трехпротокский сельсовет» и урегулированию конфликта интересов передать полномочия  комиссии по соблюдению требований к служебному поведению муниципальных служащих, замещающих должности муниципальной службы комиссии по соблюдению требований к служебному поведению муниципальных служащих, замещающих должности муниципальной службы администрации муниципального образования «Приволжский муниципальный район Астраханской области».</w:t>
      </w:r>
    </w:p>
    <w:p w:rsidR="00973A08" w:rsidRPr="00422874" w:rsidRDefault="00404D1B" w:rsidP="00757859">
      <w:pPr>
        <w:pStyle w:val="Style7"/>
        <w:widowControl/>
        <w:numPr>
          <w:ilvl w:val="0"/>
          <w:numId w:val="1"/>
        </w:numPr>
        <w:tabs>
          <w:tab w:val="left" w:pos="322"/>
        </w:tabs>
        <w:spacing w:before="41" w:line="276" w:lineRule="auto"/>
        <w:ind w:firstLine="709"/>
        <w:rPr>
          <w:rStyle w:val="FontStyle12"/>
          <w:sz w:val="22"/>
          <w:szCs w:val="22"/>
        </w:rPr>
      </w:pPr>
      <w:r w:rsidRPr="00422874">
        <w:rPr>
          <w:rStyle w:val="FontStyle12"/>
          <w:sz w:val="22"/>
          <w:szCs w:val="22"/>
        </w:rPr>
        <w:t xml:space="preserve">Заключить Соглашение о передаче </w:t>
      </w:r>
      <w:r w:rsidR="00035BEA" w:rsidRPr="00422874">
        <w:rPr>
          <w:rStyle w:val="FontStyle12"/>
          <w:sz w:val="22"/>
          <w:szCs w:val="22"/>
        </w:rPr>
        <w:t>полномочий  комиссии по соблюдению требований к служебному поведению муниципальных служащих и урегулированию конфликта интересов с муниципальным образованием «</w:t>
      </w:r>
      <w:r w:rsidR="00422874" w:rsidRPr="00422874">
        <w:rPr>
          <w:rStyle w:val="FontStyle12"/>
          <w:sz w:val="22"/>
          <w:szCs w:val="22"/>
        </w:rPr>
        <w:t>Приволжский муниципальный район Астраханской области».</w:t>
      </w:r>
    </w:p>
    <w:p w:rsidR="004809F4" w:rsidRPr="00422874" w:rsidRDefault="004809F4" w:rsidP="00757859">
      <w:pPr>
        <w:pStyle w:val="Style4"/>
        <w:widowControl/>
        <w:numPr>
          <w:ilvl w:val="0"/>
          <w:numId w:val="1"/>
        </w:numPr>
        <w:tabs>
          <w:tab w:val="left" w:pos="2198"/>
        </w:tabs>
        <w:suppressAutoHyphens/>
        <w:spacing w:line="276" w:lineRule="auto"/>
        <w:ind w:left="720"/>
        <w:jc w:val="both"/>
        <w:rPr>
          <w:sz w:val="22"/>
          <w:szCs w:val="22"/>
        </w:rPr>
      </w:pPr>
      <w:r w:rsidRPr="00422874">
        <w:rPr>
          <w:color w:val="000000"/>
          <w:sz w:val="22"/>
          <w:szCs w:val="22"/>
        </w:rPr>
        <w:t>Обнародовать настоящее решение путем:</w:t>
      </w:r>
    </w:p>
    <w:p w:rsidR="004809F4" w:rsidRPr="00422874" w:rsidRDefault="004809F4" w:rsidP="00757859">
      <w:pPr>
        <w:pStyle w:val="a6"/>
        <w:spacing w:line="276" w:lineRule="auto"/>
        <w:jc w:val="both"/>
        <w:rPr>
          <w:color w:val="000000"/>
          <w:sz w:val="22"/>
          <w:szCs w:val="22"/>
        </w:rPr>
      </w:pPr>
      <w:r w:rsidRPr="00422874">
        <w:rPr>
          <w:color w:val="000000"/>
          <w:sz w:val="22"/>
          <w:szCs w:val="22"/>
        </w:rPr>
        <w:t>- размещения на стенде в здании администрации;</w:t>
      </w:r>
    </w:p>
    <w:p w:rsidR="004809F4" w:rsidRPr="00422874" w:rsidRDefault="004809F4" w:rsidP="00757859">
      <w:pPr>
        <w:pStyle w:val="a6"/>
        <w:spacing w:line="276" w:lineRule="auto"/>
        <w:jc w:val="both"/>
        <w:rPr>
          <w:color w:val="000000"/>
          <w:sz w:val="22"/>
          <w:szCs w:val="22"/>
        </w:rPr>
      </w:pPr>
      <w:r w:rsidRPr="00422874">
        <w:rPr>
          <w:color w:val="000000"/>
          <w:sz w:val="22"/>
          <w:szCs w:val="22"/>
        </w:rPr>
        <w:t>- размещения на официальном сайте.</w:t>
      </w:r>
    </w:p>
    <w:p w:rsidR="00422874" w:rsidRDefault="004809F4" w:rsidP="00422874">
      <w:pPr>
        <w:pStyle w:val="a6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 w:rsidRPr="00422874">
        <w:rPr>
          <w:color w:val="000000"/>
          <w:sz w:val="22"/>
          <w:szCs w:val="22"/>
        </w:rPr>
        <w:t xml:space="preserve"> Настоящее решение вступает в силу со дня его </w:t>
      </w:r>
      <w:r w:rsidR="00553830" w:rsidRPr="00422874">
        <w:rPr>
          <w:color w:val="000000"/>
          <w:sz w:val="22"/>
          <w:szCs w:val="22"/>
        </w:rPr>
        <w:t>подписания</w:t>
      </w:r>
      <w:r w:rsidRPr="00422874">
        <w:rPr>
          <w:color w:val="000000"/>
          <w:sz w:val="22"/>
          <w:szCs w:val="22"/>
        </w:rPr>
        <w:t>.</w:t>
      </w:r>
    </w:p>
    <w:p w:rsidR="00422874" w:rsidRPr="00422874" w:rsidRDefault="00422874" w:rsidP="00422874">
      <w:pPr>
        <w:pStyle w:val="a6"/>
        <w:spacing w:line="276" w:lineRule="auto"/>
        <w:jc w:val="both"/>
        <w:rPr>
          <w:color w:val="000000"/>
          <w:sz w:val="22"/>
          <w:szCs w:val="22"/>
        </w:rPr>
      </w:pPr>
    </w:p>
    <w:p w:rsidR="00EF6B6F" w:rsidRPr="00422874" w:rsidRDefault="00EF6B6F" w:rsidP="00EF6B6F">
      <w:pPr>
        <w:spacing w:line="276" w:lineRule="auto"/>
        <w:jc w:val="both"/>
        <w:rPr>
          <w:sz w:val="22"/>
          <w:szCs w:val="22"/>
        </w:rPr>
      </w:pPr>
      <w:r w:rsidRPr="00422874">
        <w:rPr>
          <w:sz w:val="22"/>
          <w:szCs w:val="22"/>
        </w:rPr>
        <w:t xml:space="preserve">Председатель Совета </w:t>
      </w:r>
      <w:r w:rsidRPr="00422874">
        <w:rPr>
          <w:sz w:val="22"/>
          <w:szCs w:val="22"/>
        </w:rPr>
        <w:tab/>
      </w:r>
      <w:r w:rsidRPr="00422874">
        <w:rPr>
          <w:sz w:val="22"/>
          <w:szCs w:val="22"/>
        </w:rPr>
        <w:tab/>
      </w:r>
      <w:r w:rsidRPr="00422874">
        <w:rPr>
          <w:sz w:val="22"/>
          <w:szCs w:val="22"/>
        </w:rPr>
        <w:tab/>
      </w:r>
      <w:r w:rsidRPr="00422874">
        <w:rPr>
          <w:sz w:val="22"/>
          <w:szCs w:val="22"/>
        </w:rPr>
        <w:tab/>
      </w:r>
      <w:r w:rsidRPr="00422874">
        <w:rPr>
          <w:sz w:val="22"/>
          <w:szCs w:val="22"/>
        </w:rPr>
        <w:tab/>
      </w:r>
      <w:r w:rsidRPr="00422874">
        <w:rPr>
          <w:sz w:val="22"/>
          <w:szCs w:val="22"/>
        </w:rPr>
        <w:tab/>
      </w:r>
      <w:r w:rsidRPr="00422874">
        <w:rPr>
          <w:sz w:val="22"/>
          <w:szCs w:val="22"/>
        </w:rPr>
        <w:tab/>
      </w:r>
      <w:r w:rsidRPr="00422874">
        <w:rPr>
          <w:sz w:val="22"/>
          <w:szCs w:val="22"/>
        </w:rPr>
        <w:tab/>
        <w:t xml:space="preserve">   Р.Р. Мухари</w:t>
      </w:r>
      <w:r w:rsidR="00422874" w:rsidRPr="00422874">
        <w:rPr>
          <w:sz w:val="22"/>
          <w:szCs w:val="22"/>
        </w:rPr>
        <w:t>мов</w:t>
      </w:r>
    </w:p>
    <w:p w:rsidR="00422874" w:rsidRPr="00422874" w:rsidRDefault="00422874" w:rsidP="00EF6B6F">
      <w:pPr>
        <w:spacing w:line="276" w:lineRule="auto"/>
        <w:jc w:val="both"/>
        <w:rPr>
          <w:sz w:val="22"/>
          <w:szCs w:val="22"/>
        </w:rPr>
      </w:pPr>
    </w:p>
    <w:p w:rsidR="00EF6B6F" w:rsidRPr="00422874" w:rsidRDefault="00EF6B6F" w:rsidP="00EF6B6F">
      <w:pPr>
        <w:spacing w:line="276" w:lineRule="auto"/>
        <w:jc w:val="both"/>
        <w:rPr>
          <w:sz w:val="22"/>
          <w:szCs w:val="22"/>
        </w:rPr>
      </w:pPr>
      <w:r w:rsidRPr="00422874">
        <w:rPr>
          <w:sz w:val="22"/>
          <w:szCs w:val="22"/>
        </w:rPr>
        <w:t>Глава муниципального образования</w:t>
      </w:r>
    </w:p>
    <w:p w:rsidR="00EF6B6F" w:rsidRPr="00422874" w:rsidRDefault="00EF6B6F" w:rsidP="00EF6B6F">
      <w:pPr>
        <w:rPr>
          <w:sz w:val="22"/>
          <w:szCs w:val="22"/>
        </w:rPr>
      </w:pPr>
      <w:r w:rsidRPr="00422874">
        <w:rPr>
          <w:sz w:val="22"/>
          <w:szCs w:val="22"/>
        </w:rPr>
        <w:t xml:space="preserve">«Сельское поселение Трехпротокский </w:t>
      </w:r>
    </w:p>
    <w:p w:rsidR="00EF6B6F" w:rsidRPr="00422874" w:rsidRDefault="00EF6B6F" w:rsidP="00EF6B6F">
      <w:pPr>
        <w:rPr>
          <w:sz w:val="22"/>
          <w:szCs w:val="22"/>
        </w:rPr>
      </w:pPr>
      <w:r w:rsidRPr="00422874">
        <w:rPr>
          <w:sz w:val="22"/>
          <w:szCs w:val="22"/>
        </w:rPr>
        <w:t>сельсовет Приволжского муниципального</w:t>
      </w:r>
    </w:p>
    <w:p w:rsidR="00D109D5" w:rsidRPr="00422874" w:rsidRDefault="00EF6B6F" w:rsidP="00231711">
      <w:pPr>
        <w:pStyle w:val="21"/>
        <w:tabs>
          <w:tab w:val="left" w:pos="286"/>
        </w:tabs>
        <w:suppressAutoHyphens w:val="0"/>
        <w:spacing w:line="276" w:lineRule="auto"/>
        <w:ind w:right="0" w:firstLine="0"/>
        <w:jc w:val="left"/>
        <w:rPr>
          <w:rStyle w:val="FontStyle12"/>
          <w:sz w:val="22"/>
          <w:szCs w:val="22"/>
        </w:rPr>
        <w:sectPr w:rsidR="00D109D5" w:rsidRPr="00422874" w:rsidSect="00493865">
          <w:type w:val="continuous"/>
          <w:pgSz w:w="11905" w:h="16837"/>
          <w:pgMar w:top="1134" w:right="567" w:bottom="993" w:left="1134" w:header="720" w:footer="720" w:gutter="0"/>
          <w:cols w:space="60"/>
          <w:noEndnote/>
          <w:docGrid w:linePitch="326"/>
        </w:sectPr>
      </w:pPr>
      <w:r w:rsidRPr="00422874">
        <w:rPr>
          <w:rFonts w:ascii="Arial" w:hAnsi="Arial" w:cs="Arial"/>
          <w:sz w:val="22"/>
          <w:szCs w:val="22"/>
        </w:rPr>
        <w:t>района Астраханской области»</w:t>
      </w:r>
      <w:r w:rsidRPr="00422874">
        <w:rPr>
          <w:rFonts w:ascii="Arial" w:hAnsi="Arial" w:cs="Arial"/>
          <w:sz w:val="22"/>
          <w:szCs w:val="22"/>
        </w:rPr>
        <w:tab/>
      </w:r>
      <w:r w:rsidRPr="00422874">
        <w:rPr>
          <w:rFonts w:ascii="Arial" w:hAnsi="Arial" w:cs="Arial"/>
          <w:sz w:val="22"/>
          <w:szCs w:val="22"/>
        </w:rPr>
        <w:tab/>
      </w:r>
      <w:r w:rsidRPr="00422874">
        <w:rPr>
          <w:rFonts w:ascii="Arial" w:hAnsi="Arial" w:cs="Arial"/>
          <w:sz w:val="22"/>
          <w:szCs w:val="22"/>
        </w:rPr>
        <w:tab/>
      </w:r>
      <w:r w:rsidRPr="00422874">
        <w:rPr>
          <w:rFonts w:ascii="Arial" w:hAnsi="Arial" w:cs="Arial"/>
          <w:sz w:val="22"/>
          <w:szCs w:val="22"/>
        </w:rPr>
        <w:tab/>
      </w:r>
      <w:r w:rsidRPr="00422874">
        <w:rPr>
          <w:rFonts w:ascii="Arial" w:hAnsi="Arial" w:cs="Arial"/>
          <w:sz w:val="22"/>
          <w:szCs w:val="22"/>
        </w:rPr>
        <w:tab/>
      </w:r>
      <w:r w:rsidRPr="00422874">
        <w:rPr>
          <w:rFonts w:ascii="Arial" w:hAnsi="Arial" w:cs="Arial"/>
          <w:sz w:val="22"/>
          <w:szCs w:val="22"/>
        </w:rPr>
        <w:tab/>
        <w:t xml:space="preserve">         </w:t>
      </w:r>
      <w:r w:rsidR="00422874">
        <w:rPr>
          <w:rFonts w:ascii="Arial" w:hAnsi="Arial" w:cs="Arial"/>
          <w:sz w:val="22"/>
          <w:szCs w:val="22"/>
        </w:rPr>
        <w:t xml:space="preserve"> </w:t>
      </w:r>
      <w:r w:rsidRPr="00422874">
        <w:rPr>
          <w:rFonts w:ascii="Arial" w:hAnsi="Arial" w:cs="Arial"/>
          <w:sz w:val="22"/>
          <w:szCs w:val="22"/>
        </w:rPr>
        <w:t>Р.Р. Мухаримо</w:t>
      </w:r>
      <w:r w:rsidR="00422874" w:rsidRPr="00422874">
        <w:rPr>
          <w:rFonts w:ascii="Arial" w:hAnsi="Arial" w:cs="Arial"/>
          <w:sz w:val="22"/>
          <w:szCs w:val="22"/>
        </w:rPr>
        <w:t>в</w:t>
      </w:r>
    </w:p>
    <w:p w:rsidR="00FB33EB" w:rsidRDefault="00FB33EB" w:rsidP="00231711">
      <w:pPr>
        <w:pStyle w:val="Style3"/>
        <w:widowControl/>
        <w:spacing w:before="84" w:line="276" w:lineRule="auto"/>
        <w:rPr>
          <w:rStyle w:val="FontStyle12"/>
        </w:rPr>
      </w:pPr>
    </w:p>
    <w:sectPr w:rsidR="00FB33EB" w:rsidSect="00757859">
      <w:type w:val="continuous"/>
      <w:pgSz w:w="11905" w:h="16837"/>
      <w:pgMar w:top="1134" w:right="567" w:bottom="1134" w:left="1134" w:header="720" w:footer="720" w:gutter="0"/>
      <w:cols w:num="2" w:space="720" w:equalWidth="0">
        <w:col w:w="4962" w:space="1842"/>
        <w:col w:w="340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0FA" w:rsidRDefault="001530FA">
      <w:r>
        <w:separator/>
      </w:r>
    </w:p>
  </w:endnote>
  <w:endnote w:type="continuationSeparator" w:id="0">
    <w:p w:rsidR="001530FA" w:rsidRDefault="00153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0FA" w:rsidRDefault="001530FA">
      <w:r>
        <w:separator/>
      </w:r>
    </w:p>
  </w:footnote>
  <w:footnote w:type="continuationSeparator" w:id="0">
    <w:p w:rsidR="001530FA" w:rsidRDefault="00153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52A04"/>
    <w:multiLevelType w:val="singleLevel"/>
    <w:tmpl w:val="04CC6EB8"/>
    <w:lvl w:ilvl="0">
      <w:start w:val="1"/>
      <w:numFmt w:val="decimal"/>
      <w:lvlText w:val="%1."/>
      <w:legacy w:legacy="1" w:legacySpace="0" w:legacyIndent="286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74E29"/>
    <w:rsid w:val="00035BEA"/>
    <w:rsid w:val="00050D83"/>
    <w:rsid w:val="00074E29"/>
    <w:rsid w:val="000A11C1"/>
    <w:rsid w:val="000D3722"/>
    <w:rsid w:val="00107446"/>
    <w:rsid w:val="001530FA"/>
    <w:rsid w:val="00154A9D"/>
    <w:rsid w:val="001D72BF"/>
    <w:rsid w:val="00231711"/>
    <w:rsid w:val="00237EAF"/>
    <w:rsid w:val="003913B7"/>
    <w:rsid w:val="003B799D"/>
    <w:rsid w:val="00404D1B"/>
    <w:rsid w:val="00406CDF"/>
    <w:rsid w:val="00422874"/>
    <w:rsid w:val="00466E95"/>
    <w:rsid w:val="004809F4"/>
    <w:rsid w:val="00493865"/>
    <w:rsid w:val="004B0A48"/>
    <w:rsid w:val="005076E9"/>
    <w:rsid w:val="005363FB"/>
    <w:rsid w:val="00553830"/>
    <w:rsid w:val="00665DC8"/>
    <w:rsid w:val="006D3D6D"/>
    <w:rsid w:val="006F4FC7"/>
    <w:rsid w:val="00734432"/>
    <w:rsid w:val="00757859"/>
    <w:rsid w:val="0079614B"/>
    <w:rsid w:val="00817937"/>
    <w:rsid w:val="0082710C"/>
    <w:rsid w:val="008432F7"/>
    <w:rsid w:val="008D5305"/>
    <w:rsid w:val="00973A08"/>
    <w:rsid w:val="00986FD4"/>
    <w:rsid w:val="009A7272"/>
    <w:rsid w:val="00A617CD"/>
    <w:rsid w:val="00A916F0"/>
    <w:rsid w:val="00B41A5B"/>
    <w:rsid w:val="00B954F9"/>
    <w:rsid w:val="00D109D5"/>
    <w:rsid w:val="00D37803"/>
    <w:rsid w:val="00D70684"/>
    <w:rsid w:val="00EB625A"/>
    <w:rsid w:val="00EF6B6F"/>
    <w:rsid w:val="00F2283C"/>
    <w:rsid w:val="00F86903"/>
    <w:rsid w:val="00FB33EB"/>
    <w:rsid w:val="00FC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BF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D72BF"/>
    <w:pPr>
      <w:spacing w:line="272" w:lineRule="exact"/>
      <w:jc w:val="center"/>
    </w:pPr>
  </w:style>
  <w:style w:type="paragraph" w:customStyle="1" w:styleId="Style2">
    <w:name w:val="Style2"/>
    <w:basedOn w:val="a"/>
    <w:uiPriority w:val="99"/>
    <w:rsid w:val="001D72BF"/>
  </w:style>
  <w:style w:type="paragraph" w:customStyle="1" w:styleId="Style3">
    <w:name w:val="Style3"/>
    <w:basedOn w:val="a"/>
    <w:uiPriority w:val="99"/>
    <w:rsid w:val="001D72BF"/>
  </w:style>
  <w:style w:type="paragraph" w:customStyle="1" w:styleId="Style4">
    <w:name w:val="Style4"/>
    <w:basedOn w:val="a"/>
    <w:uiPriority w:val="99"/>
    <w:rsid w:val="001D72BF"/>
    <w:pPr>
      <w:spacing w:line="275" w:lineRule="exact"/>
    </w:pPr>
  </w:style>
  <w:style w:type="paragraph" w:customStyle="1" w:styleId="Style5">
    <w:name w:val="Style5"/>
    <w:basedOn w:val="a"/>
    <w:uiPriority w:val="99"/>
    <w:rsid w:val="001D72BF"/>
    <w:pPr>
      <w:spacing w:line="276" w:lineRule="exact"/>
      <w:ind w:firstLine="706"/>
      <w:jc w:val="both"/>
    </w:pPr>
  </w:style>
  <w:style w:type="paragraph" w:customStyle="1" w:styleId="Style6">
    <w:name w:val="Style6"/>
    <w:basedOn w:val="a"/>
    <w:uiPriority w:val="99"/>
    <w:rsid w:val="001D72BF"/>
  </w:style>
  <w:style w:type="paragraph" w:customStyle="1" w:styleId="Style7">
    <w:name w:val="Style7"/>
    <w:basedOn w:val="a"/>
    <w:uiPriority w:val="99"/>
    <w:rsid w:val="001D72BF"/>
    <w:pPr>
      <w:spacing w:line="276" w:lineRule="exact"/>
      <w:jc w:val="both"/>
    </w:pPr>
  </w:style>
  <w:style w:type="paragraph" w:customStyle="1" w:styleId="Style8">
    <w:name w:val="Style8"/>
    <w:basedOn w:val="a"/>
    <w:uiPriority w:val="99"/>
    <w:rsid w:val="001D72BF"/>
    <w:pPr>
      <w:spacing w:line="269" w:lineRule="exact"/>
      <w:ind w:hanging="286"/>
    </w:pPr>
  </w:style>
  <w:style w:type="character" w:customStyle="1" w:styleId="FontStyle11">
    <w:name w:val="Font Style11"/>
    <w:basedOn w:val="a0"/>
    <w:uiPriority w:val="99"/>
    <w:rsid w:val="001D72BF"/>
    <w:rPr>
      <w:rFonts w:ascii="Arial" w:hAnsi="Arial" w:cs="Arial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1D72BF"/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rsid w:val="001D72BF"/>
    <w:rPr>
      <w:color w:val="000080"/>
      <w:u w:val="single"/>
    </w:rPr>
  </w:style>
  <w:style w:type="paragraph" w:styleId="a4">
    <w:name w:val="Title"/>
    <w:basedOn w:val="a"/>
    <w:link w:val="a5"/>
    <w:qFormat/>
    <w:rsid w:val="00B41A5B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41A5B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4809F4"/>
    <w:pPr>
      <w:widowControl/>
      <w:suppressAutoHyphens/>
      <w:autoSpaceDE/>
      <w:autoSpaceDN/>
      <w:adjustRightInd/>
      <w:ind w:right="-619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480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msia320</cp:lastModifiedBy>
  <cp:revision>15</cp:revision>
  <cp:lastPrinted>2024-02-21T11:04:00Z</cp:lastPrinted>
  <dcterms:created xsi:type="dcterms:W3CDTF">2022-08-03T06:52:00Z</dcterms:created>
  <dcterms:modified xsi:type="dcterms:W3CDTF">2024-02-21T11:04:00Z</dcterms:modified>
</cp:coreProperties>
</file>