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6D" w:rsidRPr="0054613C" w:rsidRDefault="00FF7D6D" w:rsidP="00FF7D6D">
      <w:pPr>
        <w:jc w:val="center"/>
        <w:rPr>
          <w:b/>
        </w:rPr>
      </w:pPr>
      <w:r>
        <w:rPr>
          <w:b/>
        </w:rPr>
        <w:t xml:space="preserve">СОВЕТ МУНИЦИПАЛЬНОГО ОБРАЗОВАНИЯ </w:t>
      </w:r>
    </w:p>
    <w:p w:rsidR="00FF7D6D" w:rsidRPr="0054613C" w:rsidRDefault="00FF7D6D" w:rsidP="00FF7D6D">
      <w:pPr>
        <w:jc w:val="center"/>
        <w:rPr>
          <w:b/>
        </w:rPr>
      </w:pPr>
      <w:r>
        <w:rPr>
          <w:b/>
        </w:rPr>
        <w:t xml:space="preserve">«СЕЛЬСКОЕ ПОСЕЛЕНИЕ ТРЕХПРОТОКСКИЙ СЕЛЬСОВЕТ </w:t>
      </w:r>
    </w:p>
    <w:p w:rsidR="00FF7D6D" w:rsidRDefault="00FF7D6D" w:rsidP="00FF7D6D">
      <w:pPr>
        <w:spacing w:line="276" w:lineRule="auto"/>
        <w:jc w:val="center"/>
        <w:rPr>
          <w:b/>
        </w:rPr>
      </w:pPr>
      <w:r>
        <w:rPr>
          <w:b/>
        </w:rPr>
        <w:t>ПРИВОЛЖСКОГО МУНИЦИПАЛЬНОГО РАЙОНА АСТРАХАНСКОЙ ОБЛАСТИ»</w:t>
      </w:r>
    </w:p>
    <w:p w:rsidR="004971D7" w:rsidRDefault="004971D7" w:rsidP="00FF7D6D">
      <w:pPr>
        <w:pStyle w:val="2"/>
        <w:keepNext w:val="0"/>
        <w:spacing w:before="0" w:line="276" w:lineRule="auto"/>
        <w:ind w:firstLine="0"/>
        <w:jc w:val="center"/>
        <w:rPr>
          <w:i w:val="0"/>
          <w:sz w:val="24"/>
          <w:szCs w:val="24"/>
        </w:rPr>
      </w:pPr>
    </w:p>
    <w:p w:rsidR="00FF7D6D" w:rsidRDefault="00FF7D6D" w:rsidP="00FF7D6D">
      <w:pPr>
        <w:pStyle w:val="2"/>
        <w:keepNext w:val="0"/>
        <w:spacing w:before="0" w:line="276" w:lineRule="auto"/>
        <w:ind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 Е Ш Е Н И Е</w:t>
      </w:r>
      <w:r w:rsidR="008A3C2B">
        <w:rPr>
          <w:i w:val="0"/>
          <w:sz w:val="24"/>
          <w:szCs w:val="24"/>
        </w:rPr>
        <w:t xml:space="preserve"> СОВЕТА</w:t>
      </w:r>
      <w:r>
        <w:rPr>
          <w:i w:val="0"/>
          <w:sz w:val="24"/>
          <w:szCs w:val="24"/>
        </w:rPr>
        <w:t xml:space="preserve"> </w:t>
      </w:r>
    </w:p>
    <w:p w:rsidR="00FF7D6D" w:rsidRDefault="00FF7D6D" w:rsidP="00FF7D6D">
      <w:pPr>
        <w:spacing w:line="276" w:lineRule="auto"/>
        <w:rPr>
          <w:b/>
        </w:rPr>
      </w:pPr>
    </w:p>
    <w:p w:rsidR="00FF7D6D" w:rsidRDefault="00FF7D6D" w:rsidP="004971D7">
      <w:pPr>
        <w:pStyle w:val="Style4"/>
        <w:widowControl/>
        <w:spacing w:line="276" w:lineRule="auto"/>
        <w:ind w:right="139"/>
        <w:rPr>
          <w:b/>
        </w:rPr>
      </w:pPr>
      <w:r>
        <w:rPr>
          <w:b/>
        </w:rPr>
        <w:t>от «</w:t>
      </w:r>
      <w:r w:rsidR="008A3C2B">
        <w:rPr>
          <w:b/>
        </w:rPr>
        <w:t>08</w:t>
      </w:r>
      <w:r>
        <w:rPr>
          <w:b/>
        </w:rPr>
        <w:t xml:space="preserve">» </w:t>
      </w:r>
      <w:r w:rsidR="008A3C2B">
        <w:rPr>
          <w:b/>
        </w:rPr>
        <w:t>апреля 2024</w:t>
      </w:r>
      <w:r>
        <w:rPr>
          <w:b/>
        </w:rPr>
        <w:t xml:space="preserve"> г.</w:t>
      </w:r>
      <w:r w:rsidR="008A3C2B">
        <w:rPr>
          <w:b/>
        </w:rPr>
        <w:tab/>
      </w:r>
      <w:r w:rsidR="008A3C2B">
        <w:rPr>
          <w:b/>
        </w:rPr>
        <w:tab/>
      </w:r>
      <w:r w:rsidR="008A3C2B">
        <w:rPr>
          <w:b/>
        </w:rPr>
        <w:tab/>
      </w:r>
      <w:r w:rsidR="008A3C2B">
        <w:rPr>
          <w:b/>
        </w:rPr>
        <w:tab/>
      </w:r>
      <w:r w:rsidR="008A3C2B">
        <w:rPr>
          <w:b/>
        </w:rPr>
        <w:tab/>
      </w:r>
      <w:r w:rsidR="008A3C2B">
        <w:rPr>
          <w:b/>
        </w:rPr>
        <w:tab/>
      </w:r>
      <w:r w:rsidR="008A3C2B">
        <w:rPr>
          <w:b/>
        </w:rPr>
        <w:tab/>
      </w:r>
      <w:r w:rsidR="008A3C2B">
        <w:rPr>
          <w:b/>
        </w:rPr>
        <w:tab/>
      </w:r>
      <w:r w:rsidR="008A3C2B">
        <w:rPr>
          <w:b/>
        </w:rPr>
        <w:tab/>
      </w:r>
      <w:r w:rsidR="008A3C2B">
        <w:rPr>
          <w:b/>
        </w:rPr>
        <w:tab/>
        <w:t xml:space="preserve">№ 97 </w:t>
      </w:r>
    </w:p>
    <w:p w:rsidR="001D72BF" w:rsidRDefault="00FF7D6D" w:rsidP="00FF7D6D">
      <w:pPr>
        <w:pStyle w:val="Style4"/>
        <w:widowControl/>
        <w:spacing w:line="276" w:lineRule="auto"/>
        <w:ind w:right="3053"/>
        <w:rPr>
          <w:b/>
        </w:rPr>
      </w:pPr>
      <w:r>
        <w:rPr>
          <w:b/>
        </w:rPr>
        <w:t>с. Три Протока</w:t>
      </w:r>
    </w:p>
    <w:p w:rsidR="00FF7D6D" w:rsidRDefault="00FF7D6D" w:rsidP="00FF7D6D">
      <w:pPr>
        <w:pStyle w:val="Style4"/>
        <w:widowControl/>
        <w:spacing w:line="276" w:lineRule="auto"/>
        <w:ind w:right="3053"/>
        <w:rPr>
          <w:sz w:val="20"/>
          <w:szCs w:val="20"/>
        </w:rPr>
      </w:pPr>
    </w:p>
    <w:p w:rsidR="0006354D" w:rsidRDefault="00074E29" w:rsidP="0006354D">
      <w:pPr>
        <w:pStyle w:val="Style4"/>
        <w:widowControl/>
        <w:spacing w:line="276" w:lineRule="auto"/>
        <w:ind w:right="4139"/>
        <w:jc w:val="both"/>
        <w:rPr>
          <w:rStyle w:val="FontStyle12"/>
        </w:rPr>
      </w:pPr>
      <w:r>
        <w:rPr>
          <w:rStyle w:val="FontStyle12"/>
        </w:rPr>
        <w:t>О</w:t>
      </w:r>
      <w:r w:rsidR="0006354D">
        <w:rPr>
          <w:rStyle w:val="FontStyle12"/>
        </w:rPr>
        <w:t xml:space="preserve"> предоставлении главе </w:t>
      </w:r>
    </w:p>
    <w:p w:rsidR="0006354D" w:rsidRDefault="00FF7D6D" w:rsidP="0006354D">
      <w:pPr>
        <w:pStyle w:val="Style4"/>
        <w:widowControl/>
        <w:spacing w:line="276" w:lineRule="auto"/>
        <w:ind w:right="4139"/>
        <w:jc w:val="both"/>
        <w:rPr>
          <w:rStyle w:val="FontStyle12"/>
        </w:rPr>
      </w:pPr>
      <w:r>
        <w:rPr>
          <w:rStyle w:val="FontStyle12"/>
        </w:rPr>
        <w:t>МО</w:t>
      </w:r>
      <w:r w:rsidR="00074E29">
        <w:rPr>
          <w:rStyle w:val="FontStyle12"/>
        </w:rPr>
        <w:t xml:space="preserve"> </w:t>
      </w:r>
      <w:r>
        <w:rPr>
          <w:rStyle w:val="FontStyle12"/>
        </w:rPr>
        <w:t>«Тре</w:t>
      </w:r>
      <w:r w:rsidR="00074E29">
        <w:rPr>
          <w:rStyle w:val="FontStyle12"/>
        </w:rPr>
        <w:t>хпротокский сельсовет»</w:t>
      </w:r>
      <w:r w:rsidR="0006354D">
        <w:rPr>
          <w:rStyle w:val="FontStyle12"/>
        </w:rPr>
        <w:t xml:space="preserve"> </w:t>
      </w:r>
    </w:p>
    <w:p w:rsidR="001D72BF" w:rsidRDefault="0006354D" w:rsidP="0006354D">
      <w:pPr>
        <w:pStyle w:val="Style4"/>
        <w:widowControl/>
        <w:spacing w:line="276" w:lineRule="auto"/>
        <w:ind w:right="4139"/>
        <w:jc w:val="both"/>
        <w:rPr>
          <w:rStyle w:val="FontStyle12"/>
        </w:rPr>
      </w:pPr>
      <w:r>
        <w:rPr>
          <w:rStyle w:val="FontStyle12"/>
        </w:rPr>
        <w:t>единовременной премии</w:t>
      </w:r>
      <w:r w:rsidR="00074E29">
        <w:rPr>
          <w:rStyle w:val="FontStyle12"/>
        </w:rPr>
        <w:t xml:space="preserve"> </w:t>
      </w:r>
    </w:p>
    <w:p w:rsidR="001D72BF" w:rsidRDefault="001D72BF" w:rsidP="00757859">
      <w:pPr>
        <w:pStyle w:val="Style5"/>
        <w:widowControl/>
        <w:spacing w:line="276" w:lineRule="auto"/>
        <w:ind w:firstLine="0"/>
        <w:rPr>
          <w:sz w:val="20"/>
          <w:szCs w:val="20"/>
        </w:rPr>
      </w:pPr>
    </w:p>
    <w:p w:rsidR="001D72BF" w:rsidRPr="00F32686" w:rsidRDefault="00F32686" w:rsidP="00757859">
      <w:pPr>
        <w:pStyle w:val="Style5"/>
        <w:widowControl/>
        <w:spacing w:before="98" w:line="276" w:lineRule="auto"/>
        <w:rPr>
          <w:rStyle w:val="FontStyle12"/>
        </w:rPr>
      </w:pPr>
      <w:r>
        <w:rPr>
          <w:rStyle w:val="FontStyle12"/>
        </w:rPr>
        <w:t xml:space="preserve">В соответствии с Уставом муниципального образования </w:t>
      </w:r>
      <w:r w:rsidR="00074E29">
        <w:rPr>
          <w:rStyle w:val="FontStyle12"/>
        </w:rPr>
        <w:t>«</w:t>
      </w:r>
      <w:r>
        <w:rPr>
          <w:rStyle w:val="FontStyle12"/>
        </w:rPr>
        <w:t xml:space="preserve">Сельское поселение </w:t>
      </w:r>
      <w:r w:rsidR="00074E29">
        <w:rPr>
          <w:rStyle w:val="FontStyle12"/>
        </w:rPr>
        <w:t>Трехпротокский сельсовет</w:t>
      </w:r>
      <w:r>
        <w:rPr>
          <w:rStyle w:val="FontStyle12"/>
        </w:rPr>
        <w:t xml:space="preserve"> Приволжского муниципального района Астраханской области</w:t>
      </w:r>
      <w:r w:rsidR="00074E29">
        <w:rPr>
          <w:rStyle w:val="FontStyle12"/>
        </w:rPr>
        <w:t>», Совет муниципального образования «</w:t>
      </w:r>
      <w:r>
        <w:rPr>
          <w:rStyle w:val="FontStyle12"/>
        </w:rPr>
        <w:t xml:space="preserve">Сельское поселение </w:t>
      </w:r>
      <w:r w:rsidR="00074E29">
        <w:rPr>
          <w:rStyle w:val="FontStyle12"/>
        </w:rPr>
        <w:t>Трехпротокский сельсовет</w:t>
      </w:r>
      <w:r>
        <w:rPr>
          <w:rStyle w:val="FontStyle12"/>
        </w:rPr>
        <w:t xml:space="preserve"> Приволжского муниципального района Астраханской области</w:t>
      </w:r>
      <w:r w:rsidR="00074E29">
        <w:rPr>
          <w:rStyle w:val="FontStyle12"/>
        </w:rPr>
        <w:t>»</w:t>
      </w:r>
    </w:p>
    <w:p w:rsidR="001D72BF" w:rsidRDefault="001D72BF" w:rsidP="00757859">
      <w:pPr>
        <w:pStyle w:val="Style6"/>
        <w:widowControl/>
        <w:spacing w:line="276" w:lineRule="auto"/>
        <w:rPr>
          <w:sz w:val="20"/>
          <w:szCs w:val="20"/>
        </w:rPr>
      </w:pPr>
    </w:p>
    <w:p w:rsidR="001D72BF" w:rsidRDefault="00074E29" w:rsidP="00757859">
      <w:pPr>
        <w:pStyle w:val="Style6"/>
        <w:widowControl/>
        <w:spacing w:before="36" w:line="276" w:lineRule="auto"/>
        <w:rPr>
          <w:rStyle w:val="FontStyle11"/>
        </w:rPr>
      </w:pPr>
      <w:r>
        <w:rPr>
          <w:rStyle w:val="FontStyle11"/>
        </w:rPr>
        <w:t>РЕШИЛ:</w:t>
      </w:r>
    </w:p>
    <w:p w:rsidR="001D72BF" w:rsidRDefault="001D72BF" w:rsidP="00757859">
      <w:pPr>
        <w:pStyle w:val="Style7"/>
        <w:widowControl/>
        <w:spacing w:line="276" w:lineRule="auto"/>
        <w:rPr>
          <w:sz w:val="20"/>
          <w:szCs w:val="20"/>
        </w:rPr>
      </w:pPr>
    </w:p>
    <w:p w:rsidR="0006354D" w:rsidRPr="0006354D" w:rsidRDefault="0006354D" w:rsidP="0006354D">
      <w:pPr>
        <w:pStyle w:val="Style7"/>
        <w:widowControl/>
        <w:numPr>
          <w:ilvl w:val="0"/>
          <w:numId w:val="1"/>
        </w:numPr>
        <w:tabs>
          <w:tab w:val="left" w:pos="322"/>
        </w:tabs>
        <w:spacing w:before="41" w:line="276" w:lineRule="auto"/>
        <w:ind w:firstLine="709"/>
      </w:pPr>
      <w:r>
        <w:rPr>
          <w:rStyle w:val="FontStyle12"/>
        </w:rPr>
        <w:t>Предоставить главе</w:t>
      </w:r>
      <w:r w:rsidR="00F32686">
        <w:rPr>
          <w:rStyle w:val="FontStyle12"/>
        </w:rPr>
        <w:t xml:space="preserve"> муниципального образования «Сельское поселение Трехпротокский сельсовет Приволжского муниципального района Астраханской области</w:t>
      </w:r>
      <w:r>
        <w:rPr>
          <w:rStyle w:val="FontStyle12"/>
        </w:rPr>
        <w:t>» единовременную премию</w:t>
      </w:r>
      <w:r w:rsidR="00F32686">
        <w:rPr>
          <w:rStyle w:val="FontStyle12"/>
        </w:rPr>
        <w:t xml:space="preserve"> в размере </w:t>
      </w:r>
      <w:r w:rsidR="008A3C2B" w:rsidRPr="008A3C2B">
        <w:rPr>
          <w:rStyle w:val="FontStyle12"/>
        </w:rPr>
        <w:t>11 562,75</w:t>
      </w:r>
      <w:r w:rsidR="003F46A7">
        <w:rPr>
          <w:rStyle w:val="FontStyle12"/>
        </w:rPr>
        <w:t xml:space="preserve"> (</w:t>
      </w:r>
      <w:r w:rsidR="008A3C2B">
        <w:rPr>
          <w:rStyle w:val="FontStyle12"/>
        </w:rPr>
        <w:t>Одиннадцать тысяч пятьсот шестьдесят два рубля 72</w:t>
      </w:r>
      <w:r w:rsidR="003F46A7">
        <w:rPr>
          <w:rStyle w:val="FontStyle12"/>
        </w:rPr>
        <w:t xml:space="preserve"> копе</w:t>
      </w:r>
      <w:r w:rsidR="008A3C2B">
        <w:rPr>
          <w:rStyle w:val="FontStyle12"/>
        </w:rPr>
        <w:t>йки</w:t>
      </w:r>
      <w:r w:rsidR="003F46A7">
        <w:rPr>
          <w:rStyle w:val="FontStyle12"/>
        </w:rPr>
        <w:t>) руб</w:t>
      </w:r>
      <w:r w:rsidR="008A3C2B">
        <w:rPr>
          <w:rStyle w:val="FontStyle12"/>
        </w:rPr>
        <w:t>.</w:t>
      </w:r>
      <w:r w:rsidR="003F46A7">
        <w:rPr>
          <w:rStyle w:val="FontStyle12"/>
        </w:rPr>
        <w:t xml:space="preserve"> по итогам работы</w:t>
      </w:r>
      <w:r w:rsidR="008A3C2B">
        <w:rPr>
          <w:rStyle w:val="FontStyle12"/>
        </w:rPr>
        <w:t xml:space="preserve"> за</w:t>
      </w:r>
      <w:r w:rsidR="003F46A7">
        <w:rPr>
          <w:rStyle w:val="FontStyle12"/>
        </w:rPr>
        <w:t xml:space="preserve"> </w:t>
      </w:r>
      <w:r w:rsidR="008A3C2B">
        <w:rPr>
          <w:rStyle w:val="FontStyle12"/>
        </w:rPr>
        <w:t>1 квартал 2024</w:t>
      </w:r>
      <w:r w:rsidR="003F46A7">
        <w:rPr>
          <w:rStyle w:val="FontStyle12"/>
        </w:rPr>
        <w:t xml:space="preserve"> год</w:t>
      </w:r>
      <w:r w:rsidR="008A3C2B">
        <w:rPr>
          <w:rStyle w:val="FontStyle12"/>
        </w:rPr>
        <w:t>а</w:t>
      </w:r>
      <w:r w:rsidR="003F46A7">
        <w:rPr>
          <w:rStyle w:val="FontStyle12"/>
        </w:rPr>
        <w:t>.</w:t>
      </w:r>
    </w:p>
    <w:p w:rsidR="004809F4" w:rsidRPr="00040F2A" w:rsidRDefault="004809F4" w:rsidP="00757859">
      <w:pPr>
        <w:pStyle w:val="Style4"/>
        <w:widowControl/>
        <w:numPr>
          <w:ilvl w:val="0"/>
          <w:numId w:val="1"/>
        </w:numPr>
        <w:tabs>
          <w:tab w:val="left" w:pos="2198"/>
        </w:tabs>
        <w:suppressAutoHyphens/>
        <w:spacing w:line="276" w:lineRule="auto"/>
        <w:ind w:left="720"/>
        <w:jc w:val="both"/>
      </w:pPr>
      <w:r w:rsidRPr="00040F2A">
        <w:rPr>
          <w:color w:val="000000"/>
        </w:rPr>
        <w:t>Обнародовать настоящее решение путем:</w:t>
      </w:r>
    </w:p>
    <w:p w:rsidR="004809F4" w:rsidRPr="004809F4" w:rsidRDefault="004809F4" w:rsidP="00757859">
      <w:pPr>
        <w:pStyle w:val="a6"/>
        <w:spacing w:line="276" w:lineRule="auto"/>
        <w:jc w:val="both"/>
        <w:rPr>
          <w:color w:val="000000"/>
        </w:rPr>
      </w:pPr>
      <w:r w:rsidRPr="004809F4">
        <w:rPr>
          <w:color w:val="000000"/>
        </w:rPr>
        <w:t>- размещения на стенде в здании администрации;</w:t>
      </w:r>
    </w:p>
    <w:p w:rsidR="004809F4" w:rsidRPr="004809F4" w:rsidRDefault="004809F4" w:rsidP="00757859">
      <w:pPr>
        <w:pStyle w:val="a6"/>
        <w:spacing w:line="276" w:lineRule="auto"/>
        <w:jc w:val="both"/>
        <w:rPr>
          <w:color w:val="000000"/>
        </w:rPr>
      </w:pPr>
      <w:r w:rsidRPr="004809F4">
        <w:rPr>
          <w:color w:val="000000"/>
        </w:rPr>
        <w:t>- размещения на официальном сайте.</w:t>
      </w:r>
    </w:p>
    <w:p w:rsidR="00FB33EB" w:rsidRDefault="004809F4" w:rsidP="00231711">
      <w:pPr>
        <w:pStyle w:val="a6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4809F4">
        <w:rPr>
          <w:color w:val="000000"/>
        </w:rPr>
        <w:t xml:space="preserve"> Настоящее решение вступает в силу со дня его </w:t>
      </w:r>
      <w:r w:rsidR="00553830">
        <w:rPr>
          <w:color w:val="000000"/>
        </w:rPr>
        <w:t>подписания</w:t>
      </w:r>
      <w:r w:rsidRPr="004809F4">
        <w:rPr>
          <w:color w:val="000000"/>
        </w:rPr>
        <w:t>.</w:t>
      </w:r>
    </w:p>
    <w:p w:rsidR="00231711" w:rsidRDefault="00231711" w:rsidP="00231711">
      <w:pPr>
        <w:spacing w:line="276" w:lineRule="auto"/>
        <w:ind w:left="720"/>
        <w:jc w:val="both"/>
        <w:rPr>
          <w:color w:val="000000"/>
        </w:rPr>
      </w:pPr>
    </w:p>
    <w:p w:rsidR="00F32686" w:rsidRPr="00231711" w:rsidRDefault="00F32686" w:rsidP="00231711">
      <w:pPr>
        <w:spacing w:line="276" w:lineRule="auto"/>
        <w:ind w:left="720"/>
        <w:jc w:val="both"/>
        <w:rPr>
          <w:color w:val="000000"/>
        </w:rPr>
      </w:pPr>
    </w:p>
    <w:p w:rsidR="00FB33EB" w:rsidRDefault="00FB33EB" w:rsidP="00FB33EB">
      <w:pPr>
        <w:pStyle w:val="21"/>
        <w:tabs>
          <w:tab w:val="left" w:pos="286"/>
        </w:tabs>
        <w:suppressAutoHyphens w:val="0"/>
        <w:spacing w:line="276" w:lineRule="auto"/>
        <w:ind w:right="0" w:firstLine="0"/>
        <w:jc w:val="left"/>
        <w:rPr>
          <w:rStyle w:val="FontStyle12"/>
        </w:rPr>
      </w:pPr>
      <w:r>
        <w:rPr>
          <w:rStyle w:val="FontStyle12"/>
        </w:rPr>
        <w:t>Председатель Совета</w:t>
      </w:r>
      <w:r w:rsidR="00F32686">
        <w:rPr>
          <w:rStyle w:val="FontStyle12"/>
        </w:rPr>
        <w:tab/>
      </w:r>
      <w:r w:rsidR="00F32686">
        <w:rPr>
          <w:rStyle w:val="FontStyle12"/>
        </w:rPr>
        <w:tab/>
      </w:r>
      <w:r w:rsidR="00F32686">
        <w:rPr>
          <w:rStyle w:val="FontStyle12"/>
        </w:rPr>
        <w:tab/>
      </w:r>
      <w:r w:rsidR="00F32686">
        <w:rPr>
          <w:rStyle w:val="FontStyle12"/>
        </w:rPr>
        <w:tab/>
      </w:r>
      <w:r w:rsidR="00F32686">
        <w:rPr>
          <w:rStyle w:val="FontStyle12"/>
        </w:rPr>
        <w:tab/>
      </w:r>
      <w:r w:rsidR="00F32686">
        <w:rPr>
          <w:rStyle w:val="FontStyle12"/>
        </w:rPr>
        <w:tab/>
      </w:r>
      <w:r w:rsidR="00F32686">
        <w:rPr>
          <w:rStyle w:val="FontStyle12"/>
        </w:rPr>
        <w:tab/>
      </w:r>
      <w:r w:rsidR="00F32686">
        <w:rPr>
          <w:rStyle w:val="FontStyle12"/>
        </w:rPr>
        <w:tab/>
        <w:t xml:space="preserve">    </w:t>
      </w:r>
      <w:r>
        <w:rPr>
          <w:rStyle w:val="FontStyle12"/>
        </w:rPr>
        <w:t>Р.Р. Мухаримов</w:t>
      </w:r>
    </w:p>
    <w:p w:rsidR="00FB33EB" w:rsidRDefault="00FB33EB" w:rsidP="00FB33EB">
      <w:pPr>
        <w:pStyle w:val="21"/>
        <w:tabs>
          <w:tab w:val="left" w:pos="286"/>
        </w:tabs>
        <w:suppressAutoHyphens w:val="0"/>
        <w:spacing w:line="276" w:lineRule="auto"/>
        <w:ind w:right="0" w:firstLine="0"/>
        <w:jc w:val="left"/>
        <w:rPr>
          <w:rStyle w:val="FontStyle12"/>
        </w:rPr>
      </w:pPr>
    </w:p>
    <w:p w:rsidR="00FB33EB" w:rsidRDefault="00FB33EB" w:rsidP="00FB33EB">
      <w:pPr>
        <w:pStyle w:val="21"/>
        <w:tabs>
          <w:tab w:val="left" w:pos="286"/>
        </w:tabs>
        <w:suppressAutoHyphens w:val="0"/>
        <w:spacing w:line="276" w:lineRule="auto"/>
        <w:ind w:right="0" w:firstLine="0"/>
        <w:jc w:val="left"/>
        <w:rPr>
          <w:rStyle w:val="FontStyle12"/>
        </w:rPr>
      </w:pPr>
      <w:r>
        <w:rPr>
          <w:rStyle w:val="FontStyle12"/>
        </w:rPr>
        <w:t>Глава муниципального образования</w:t>
      </w:r>
    </w:p>
    <w:p w:rsidR="006F17CE" w:rsidRDefault="00F32686" w:rsidP="00231711">
      <w:pPr>
        <w:pStyle w:val="21"/>
        <w:tabs>
          <w:tab w:val="left" w:pos="286"/>
        </w:tabs>
        <w:suppressAutoHyphens w:val="0"/>
        <w:spacing w:line="276" w:lineRule="auto"/>
        <w:ind w:right="0" w:firstLine="0"/>
        <w:jc w:val="left"/>
        <w:rPr>
          <w:rStyle w:val="FontStyle12"/>
        </w:rPr>
      </w:pPr>
      <w:r>
        <w:rPr>
          <w:rStyle w:val="FontStyle12"/>
        </w:rPr>
        <w:t>«</w:t>
      </w:r>
      <w:r w:rsidR="006F17CE">
        <w:rPr>
          <w:rStyle w:val="FontStyle12"/>
        </w:rPr>
        <w:t xml:space="preserve">Сельское поселение </w:t>
      </w:r>
      <w:r>
        <w:rPr>
          <w:rStyle w:val="FontStyle12"/>
        </w:rPr>
        <w:t>Тре</w:t>
      </w:r>
      <w:r w:rsidR="00FB33EB">
        <w:rPr>
          <w:rStyle w:val="FontStyle12"/>
        </w:rPr>
        <w:t xml:space="preserve">хпротокский </w:t>
      </w:r>
    </w:p>
    <w:p w:rsidR="006F17CE" w:rsidRDefault="006F17CE" w:rsidP="00231711">
      <w:pPr>
        <w:pStyle w:val="21"/>
        <w:tabs>
          <w:tab w:val="left" w:pos="286"/>
        </w:tabs>
        <w:suppressAutoHyphens w:val="0"/>
        <w:spacing w:line="276" w:lineRule="auto"/>
        <w:ind w:right="0" w:firstLine="0"/>
        <w:jc w:val="left"/>
        <w:rPr>
          <w:rStyle w:val="FontStyle12"/>
        </w:rPr>
      </w:pPr>
      <w:r>
        <w:rPr>
          <w:rStyle w:val="FontStyle12"/>
        </w:rPr>
        <w:t>С</w:t>
      </w:r>
      <w:r w:rsidR="00FB33EB">
        <w:rPr>
          <w:rStyle w:val="FontStyle12"/>
        </w:rPr>
        <w:t>ельсовет</w:t>
      </w:r>
      <w:r>
        <w:rPr>
          <w:rStyle w:val="FontStyle12"/>
        </w:rPr>
        <w:t xml:space="preserve"> Приволжского муниципального </w:t>
      </w:r>
    </w:p>
    <w:p w:rsidR="00FB33EB" w:rsidRPr="006F17CE" w:rsidRDefault="006F17CE" w:rsidP="00231711">
      <w:pPr>
        <w:pStyle w:val="21"/>
        <w:tabs>
          <w:tab w:val="left" w:pos="286"/>
        </w:tabs>
        <w:suppressAutoHyphens w:val="0"/>
        <w:spacing w:line="276" w:lineRule="auto"/>
        <w:ind w:right="0" w:firstLine="0"/>
        <w:jc w:val="left"/>
        <w:rPr>
          <w:rStyle w:val="FontStyle12"/>
        </w:rPr>
        <w:sectPr w:rsidR="00FB33EB" w:rsidRPr="006F17CE" w:rsidSect="00493865">
          <w:type w:val="continuous"/>
          <w:pgSz w:w="11905" w:h="16837"/>
          <w:pgMar w:top="1134" w:right="567" w:bottom="993" w:left="1134" w:header="720" w:footer="720" w:gutter="0"/>
          <w:cols w:space="60"/>
          <w:noEndnote/>
          <w:docGrid w:linePitch="326"/>
        </w:sectPr>
      </w:pPr>
      <w:r>
        <w:rPr>
          <w:rStyle w:val="FontStyle12"/>
        </w:rPr>
        <w:t>района Астраханской области»</w:t>
      </w:r>
      <w:r>
        <w:rPr>
          <w:rStyle w:val="FontStyle12"/>
        </w:rPr>
        <w:tab/>
      </w:r>
      <w:r>
        <w:rPr>
          <w:rStyle w:val="FontStyle12"/>
        </w:rPr>
        <w:tab/>
        <w:t xml:space="preserve">   </w:t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  <w:t xml:space="preserve">    </w:t>
      </w:r>
      <w:r w:rsidR="00FB33EB">
        <w:rPr>
          <w:rStyle w:val="FontStyle12"/>
        </w:rPr>
        <w:t>Р.Р. Мухаримо</w:t>
      </w:r>
      <w:r w:rsidR="00231711">
        <w:rPr>
          <w:rStyle w:val="FontStyle12"/>
        </w:rPr>
        <w:t>в</w:t>
      </w:r>
    </w:p>
    <w:p w:rsidR="00FB33EB" w:rsidRDefault="00FB33EB" w:rsidP="00231711">
      <w:pPr>
        <w:pStyle w:val="Style3"/>
        <w:widowControl/>
        <w:spacing w:before="84" w:line="276" w:lineRule="auto"/>
        <w:rPr>
          <w:rStyle w:val="FontStyle12"/>
        </w:rPr>
      </w:pPr>
    </w:p>
    <w:sectPr w:rsidR="00FB33EB" w:rsidSect="00757859">
      <w:type w:val="continuous"/>
      <w:pgSz w:w="11905" w:h="16837"/>
      <w:pgMar w:top="1134" w:right="567" w:bottom="1134" w:left="1134" w:header="720" w:footer="720" w:gutter="0"/>
      <w:cols w:num="2" w:space="720" w:equalWidth="0">
        <w:col w:w="4962" w:space="1842"/>
        <w:col w:w="340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A26" w:rsidRDefault="00E85A26">
      <w:r>
        <w:separator/>
      </w:r>
    </w:p>
  </w:endnote>
  <w:endnote w:type="continuationSeparator" w:id="0">
    <w:p w:rsidR="00E85A26" w:rsidRDefault="00E85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A26" w:rsidRDefault="00E85A26">
      <w:r>
        <w:separator/>
      </w:r>
    </w:p>
  </w:footnote>
  <w:footnote w:type="continuationSeparator" w:id="0">
    <w:p w:rsidR="00E85A26" w:rsidRDefault="00E85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52A04"/>
    <w:multiLevelType w:val="singleLevel"/>
    <w:tmpl w:val="04CC6EB8"/>
    <w:lvl w:ilvl="0">
      <w:start w:val="1"/>
      <w:numFmt w:val="decimal"/>
      <w:lvlText w:val="%1."/>
      <w:legacy w:legacy="1" w:legacySpace="0" w:legacyIndent="286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74E29"/>
    <w:rsid w:val="00050D83"/>
    <w:rsid w:val="0006354D"/>
    <w:rsid w:val="00074E29"/>
    <w:rsid w:val="00085C75"/>
    <w:rsid w:val="000A11C1"/>
    <w:rsid w:val="00154A9D"/>
    <w:rsid w:val="001D72BF"/>
    <w:rsid w:val="00231711"/>
    <w:rsid w:val="0026613F"/>
    <w:rsid w:val="002E51BE"/>
    <w:rsid w:val="003913B7"/>
    <w:rsid w:val="003B799D"/>
    <w:rsid w:val="003F46A7"/>
    <w:rsid w:val="00404D1B"/>
    <w:rsid w:val="00406CDF"/>
    <w:rsid w:val="00466E95"/>
    <w:rsid w:val="004809F4"/>
    <w:rsid w:val="00493865"/>
    <w:rsid w:val="004971D7"/>
    <w:rsid w:val="00497280"/>
    <w:rsid w:val="004B0A48"/>
    <w:rsid w:val="0050299E"/>
    <w:rsid w:val="005076E9"/>
    <w:rsid w:val="005363FB"/>
    <w:rsid w:val="00553830"/>
    <w:rsid w:val="00665DC8"/>
    <w:rsid w:val="006819A7"/>
    <w:rsid w:val="00683053"/>
    <w:rsid w:val="006D3D6D"/>
    <w:rsid w:val="006F17CE"/>
    <w:rsid w:val="006F4FC7"/>
    <w:rsid w:val="00734432"/>
    <w:rsid w:val="00757859"/>
    <w:rsid w:val="00777DD0"/>
    <w:rsid w:val="00781B7A"/>
    <w:rsid w:val="0079614B"/>
    <w:rsid w:val="007A0D1C"/>
    <w:rsid w:val="0082710C"/>
    <w:rsid w:val="008432F7"/>
    <w:rsid w:val="008A3C2B"/>
    <w:rsid w:val="00973A08"/>
    <w:rsid w:val="009F2563"/>
    <w:rsid w:val="00A51776"/>
    <w:rsid w:val="00A56443"/>
    <w:rsid w:val="00A60B6C"/>
    <w:rsid w:val="00A617CD"/>
    <w:rsid w:val="00A916F0"/>
    <w:rsid w:val="00A93903"/>
    <w:rsid w:val="00B41A5B"/>
    <w:rsid w:val="00BB1B7B"/>
    <w:rsid w:val="00C01D77"/>
    <w:rsid w:val="00C05E0D"/>
    <w:rsid w:val="00D12BDA"/>
    <w:rsid w:val="00D37803"/>
    <w:rsid w:val="00DC68D5"/>
    <w:rsid w:val="00E85A26"/>
    <w:rsid w:val="00E910F0"/>
    <w:rsid w:val="00EB625A"/>
    <w:rsid w:val="00EC2777"/>
    <w:rsid w:val="00F2283C"/>
    <w:rsid w:val="00F32686"/>
    <w:rsid w:val="00F5576D"/>
    <w:rsid w:val="00F6676A"/>
    <w:rsid w:val="00F86903"/>
    <w:rsid w:val="00FB33EB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BF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F7D6D"/>
    <w:pPr>
      <w:keepNext/>
      <w:spacing w:before="240" w:after="60"/>
      <w:ind w:firstLine="720"/>
      <w:jc w:val="both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D72BF"/>
    <w:pPr>
      <w:spacing w:line="272" w:lineRule="exact"/>
      <w:jc w:val="center"/>
    </w:pPr>
  </w:style>
  <w:style w:type="paragraph" w:customStyle="1" w:styleId="Style2">
    <w:name w:val="Style2"/>
    <w:basedOn w:val="a"/>
    <w:uiPriority w:val="99"/>
    <w:rsid w:val="001D72BF"/>
  </w:style>
  <w:style w:type="paragraph" w:customStyle="1" w:styleId="Style3">
    <w:name w:val="Style3"/>
    <w:basedOn w:val="a"/>
    <w:uiPriority w:val="99"/>
    <w:rsid w:val="001D72BF"/>
  </w:style>
  <w:style w:type="paragraph" w:customStyle="1" w:styleId="Style4">
    <w:name w:val="Style4"/>
    <w:basedOn w:val="a"/>
    <w:uiPriority w:val="99"/>
    <w:rsid w:val="001D72BF"/>
    <w:pPr>
      <w:spacing w:line="275" w:lineRule="exact"/>
    </w:pPr>
  </w:style>
  <w:style w:type="paragraph" w:customStyle="1" w:styleId="Style5">
    <w:name w:val="Style5"/>
    <w:basedOn w:val="a"/>
    <w:uiPriority w:val="99"/>
    <w:rsid w:val="001D72BF"/>
    <w:pPr>
      <w:spacing w:line="276" w:lineRule="exact"/>
      <w:ind w:firstLine="706"/>
      <w:jc w:val="both"/>
    </w:pPr>
  </w:style>
  <w:style w:type="paragraph" w:customStyle="1" w:styleId="Style6">
    <w:name w:val="Style6"/>
    <w:basedOn w:val="a"/>
    <w:uiPriority w:val="99"/>
    <w:rsid w:val="001D72BF"/>
  </w:style>
  <w:style w:type="paragraph" w:customStyle="1" w:styleId="Style7">
    <w:name w:val="Style7"/>
    <w:basedOn w:val="a"/>
    <w:uiPriority w:val="99"/>
    <w:rsid w:val="001D72BF"/>
    <w:pPr>
      <w:spacing w:line="276" w:lineRule="exact"/>
      <w:jc w:val="both"/>
    </w:pPr>
  </w:style>
  <w:style w:type="paragraph" w:customStyle="1" w:styleId="Style8">
    <w:name w:val="Style8"/>
    <w:basedOn w:val="a"/>
    <w:uiPriority w:val="99"/>
    <w:rsid w:val="001D72BF"/>
    <w:pPr>
      <w:spacing w:line="269" w:lineRule="exact"/>
      <w:ind w:hanging="286"/>
    </w:pPr>
  </w:style>
  <w:style w:type="character" w:customStyle="1" w:styleId="FontStyle11">
    <w:name w:val="Font Style11"/>
    <w:basedOn w:val="a0"/>
    <w:uiPriority w:val="99"/>
    <w:rsid w:val="001D72BF"/>
    <w:rPr>
      <w:rFonts w:ascii="Arial" w:hAnsi="Arial" w:cs="Arial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1D72BF"/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rsid w:val="001D72BF"/>
    <w:rPr>
      <w:color w:val="000080"/>
      <w:u w:val="single"/>
    </w:rPr>
  </w:style>
  <w:style w:type="paragraph" w:styleId="a4">
    <w:name w:val="Title"/>
    <w:basedOn w:val="a"/>
    <w:link w:val="a5"/>
    <w:qFormat/>
    <w:rsid w:val="00B41A5B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41A5B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4809F4"/>
    <w:pPr>
      <w:widowControl/>
      <w:suppressAutoHyphens/>
      <w:autoSpaceDE/>
      <w:autoSpaceDN/>
      <w:adjustRightInd/>
      <w:ind w:right="-619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4809F4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F7D6D"/>
    <w:rPr>
      <w:rFonts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msia320</cp:lastModifiedBy>
  <cp:revision>25</cp:revision>
  <cp:lastPrinted>2024-04-11T07:45:00Z</cp:lastPrinted>
  <dcterms:created xsi:type="dcterms:W3CDTF">2022-08-03T06:52:00Z</dcterms:created>
  <dcterms:modified xsi:type="dcterms:W3CDTF">2024-04-11T07:45:00Z</dcterms:modified>
</cp:coreProperties>
</file>