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BCD" w:rsidRPr="007008C2" w:rsidRDefault="00574BCD" w:rsidP="00574BCD">
      <w:pPr>
        <w:widowControl w:val="0"/>
        <w:tabs>
          <w:tab w:val="left" w:pos="0"/>
        </w:tabs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r w:rsidRPr="007008C2">
        <w:rPr>
          <w:rFonts w:ascii="Times New Roman" w:hAnsi="Times New Roman" w:cs="Times New Roman"/>
          <w:b/>
          <w:sz w:val="28"/>
          <w:szCs w:val="28"/>
        </w:rPr>
        <w:t xml:space="preserve">Прокуратурой Ленинского района г. Астрахани проведена проверка исполнения законодательства об опасных производственных объектах при эксплуатации </w:t>
      </w:r>
      <w:proofErr w:type="spellStart"/>
      <w:r w:rsidRPr="007008C2">
        <w:rPr>
          <w:rFonts w:ascii="Times New Roman" w:hAnsi="Times New Roman" w:cs="Times New Roman"/>
          <w:b/>
          <w:sz w:val="28"/>
          <w:szCs w:val="28"/>
        </w:rPr>
        <w:t>автогазозаправочной</w:t>
      </w:r>
      <w:proofErr w:type="spellEnd"/>
      <w:r w:rsidRPr="007008C2">
        <w:rPr>
          <w:rFonts w:ascii="Times New Roman" w:hAnsi="Times New Roman" w:cs="Times New Roman"/>
          <w:b/>
          <w:sz w:val="28"/>
          <w:szCs w:val="28"/>
        </w:rPr>
        <w:t xml:space="preserve"> станции.</w:t>
      </w:r>
      <w:bookmarkEnd w:id="0"/>
    </w:p>
    <w:p w:rsidR="00574BCD" w:rsidRPr="007008C2" w:rsidRDefault="00574BCD" w:rsidP="00574BC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Проверкой у</w:t>
      </w:r>
      <w:r w:rsidRPr="007008C2">
        <w:rPr>
          <w:rFonts w:ascii="Times New Roman" w:hAnsi="Times New Roman" w:cs="Times New Roman"/>
          <w:sz w:val="28"/>
          <w:szCs w:val="28"/>
        </w:rPr>
        <w:t xml:space="preserve">становлено, что </w:t>
      </w:r>
      <w:r w:rsidRPr="007008C2">
        <w:rPr>
          <w:rFonts w:ascii="Times New Roman" w:eastAsia="Calibri" w:hAnsi="Times New Roman" w:cs="Times New Roman"/>
          <w:sz w:val="28"/>
          <w:szCs w:val="28"/>
        </w:rPr>
        <w:t xml:space="preserve">индивидуальный предприниматель эксплуатировал </w:t>
      </w:r>
      <w:proofErr w:type="spellStart"/>
      <w:r w:rsidRPr="007008C2">
        <w:rPr>
          <w:rFonts w:ascii="Times New Roman" w:eastAsia="Calibri" w:hAnsi="Times New Roman" w:cs="Times New Roman"/>
          <w:sz w:val="28"/>
          <w:szCs w:val="28"/>
        </w:rPr>
        <w:t>автогазозаправочную</w:t>
      </w:r>
      <w:proofErr w:type="spellEnd"/>
      <w:r w:rsidRPr="007008C2">
        <w:rPr>
          <w:rFonts w:ascii="Times New Roman" w:eastAsia="Calibri" w:hAnsi="Times New Roman" w:cs="Times New Roman"/>
          <w:sz w:val="28"/>
          <w:szCs w:val="28"/>
        </w:rPr>
        <w:t xml:space="preserve"> станцию в отсутствие ее регистрации в государственном реестре опасных производственных объектов, а также без лицензии на соответствующий вид деятельности.</w:t>
      </w:r>
    </w:p>
    <w:p w:rsidR="00574BCD" w:rsidRPr="007008C2" w:rsidRDefault="00574BCD" w:rsidP="00574BC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8C2">
        <w:rPr>
          <w:rFonts w:ascii="Times New Roman" w:eastAsia="Calibri" w:hAnsi="Times New Roman" w:cs="Times New Roman"/>
          <w:sz w:val="28"/>
          <w:szCs w:val="28"/>
        </w:rPr>
        <w:t xml:space="preserve">В связи с выявленными нарушениями прокуратурой Ленинского района                                                  г. Астрахани обратилась с исковым заявлением в суд в защиту прав, свобод и законных интересов неопределенного круга лиц к индивидуальному предпринимателю с требованием запретить деятельность по эксплуатации </w:t>
      </w:r>
      <w:proofErr w:type="spellStart"/>
      <w:r w:rsidRPr="007008C2">
        <w:rPr>
          <w:rFonts w:ascii="Times New Roman" w:eastAsia="Calibri" w:hAnsi="Times New Roman" w:cs="Times New Roman"/>
          <w:sz w:val="28"/>
          <w:szCs w:val="28"/>
        </w:rPr>
        <w:t>автогазозаправочной</w:t>
      </w:r>
      <w:proofErr w:type="spellEnd"/>
      <w:r w:rsidRPr="007008C2">
        <w:rPr>
          <w:rFonts w:ascii="Times New Roman" w:eastAsia="Calibri" w:hAnsi="Times New Roman" w:cs="Times New Roman"/>
          <w:sz w:val="28"/>
          <w:szCs w:val="28"/>
        </w:rPr>
        <w:t xml:space="preserve"> станции до устранения выявленных нарушений. Требования прокурора судом удовлетворены.</w:t>
      </w:r>
    </w:p>
    <w:p w:rsidR="00574BCD" w:rsidRPr="007008C2" w:rsidRDefault="00574BCD" w:rsidP="00574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08C2">
        <w:rPr>
          <w:rFonts w:ascii="Times New Roman" w:eastAsia="Calibri" w:hAnsi="Times New Roman" w:cs="Times New Roman"/>
          <w:sz w:val="28"/>
          <w:szCs w:val="28"/>
        </w:rPr>
        <w:t xml:space="preserve">В результате исполнения решения суда эксплуатация </w:t>
      </w:r>
      <w:r w:rsidRPr="007008C2">
        <w:rPr>
          <w:rFonts w:ascii="Times New Roman" w:hAnsi="Times New Roman" w:cs="Times New Roman"/>
          <w:sz w:val="28"/>
          <w:szCs w:val="28"/>
        </w:rPr>
        <w:t xml:space="preserve">опасного производственного объекта </w:t>
      </w:r>
      <w:r w:rsidRPr="007008C2">
        <w:rPr>
          <w:rFonts w:ascii="Times New Roman" w:eastAsia="Calibri" w:hAnsi="Times New Roman" w:cs="Times New Roman"/>
          <w:sz w:val="28"/>
          <w:szCs w:val="28"/>
        </w:rPr>
        <w:t xml:space="preserve">индивидуальным предпринимателем </w:t>
      </w:r>
      <w:r w:rsidRPr="007008C2">
        <w:rPr>
          <w:rFonts w:ascii="Times New Roman" w:hAnsi="Times New Roman" w:cs="Times New Roman"/>
          <w:sz w:val="28"/>
          <w:szCs w:val="28"/>
        </w:rPr>
        <w:t>полностью прекращена.</w:t>
      </w:r>
    </w:p>
    <w:p w:rsidR="00574BCD" w:rsidRPr="007008C2" w:rsidRDefault="00574BCD" w:rsidP="00574BC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8C2">
        <w:rPr>
          <w:rFonts w:ascii="Times New Roman" w:hAnsi="Times New Roman" w:cs="Times New Roman"/>
          <w:sz w:val="28"/>
          <w:szCs w:val="28"/>
        </w:rPr>
        <w:t xml:space="preserve">В отношении индивидуального предпринимателя </w:t>
      </w:r>
      <w:r w:rsidRPr="007008C2">
        <w:rPr>
          <w:rFonts w:ascii="Times New Roman" w:eastAsia="Calibri" w:hAnsi="Times New Roman" w:cs="Times New Roman"/>
          <w:sz w:val="28"/>
          <w:szCs w:val="28"/>
        </w:rPr>
        <w:t>прокуратурой Ленинского района г. Астрахани возбуждено дело об административном правонарушении, предусмотренном ч. 1 ст. 9.1 КоАП РФ, по результатам рассмотрения которого последний привлечен к административной ответственности.</w:t>
      </w:r>
    </w:p>
    <w:p w:rsidR="00574BCD" w:rsidRPr="007008C2" w:rsidRDefault="00574BCD" w:rsidP="00574BC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8C2">
        <w:rPr>
          <w:rFonts w:ascii="Times New Roman" w:eastAsia="Calibri" w:hAnsi="Times New Roman" w:cs="Times New Roman"/>
          <w:sz w:val="28"/>
          <w:szCs w:val="28"/>
        </w:rPr>
        <w:t xml:space="preserve">Кроме того, прокуратурой Ленинского района г. Астрахани организована процессуальная проверка по факту наличия в действиях индивидуального предпринимателя признаков преступления, предусмотренного ст. 171 УК РФ – незаконное предпринимательство. </w:t>
      </w:r>
    </w:p>
    <w:p w:rsidR="00574BCD" w:rsidRDefault="00574BCD" w:rsidP="00574B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08C2">
        <w:rPr>
          <w:rFonts w:ascii="Times New Roman" w:hAnsi="Times New Roman" w:cs="Times New Roman"/>
          <w:i/>
          <w:sz w:val="28"/>
          <w:szCs w:val="28"/>
        </w:rPr>
        <w:t xml:space="preserve">Указанная информация представлена старшим помощником прокурора Ленинского района г. Астрахани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Игалиевым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Р.Д.</w:t>
      </w:r>
    </w:p>
    <w:p w:rsidR="00B634A2" w:rsidRDefault="00B634A2"/>
    <w:sectPr w:rsidR="00B63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CD"/>
    <w:rsid w:val="00574BCD"/>
    <w:rsid w:val="00B6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15427"/>
  <w15:chartTrackingRefBased/>
  <w15:docId w15:val="{AC76739D-1423-4573-80F4-F0AB7A2E1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Анастасия Александровна</dc:creator>
  <cp:keywords/>
  <dc:description/>
  <cp:lastModifiedBy>Тихонова Анастасия Александровна</cp:lastModifiedBy>
  <cp:revision>1</cp:revision>
  <dcterms:created xsi:type="dcterms:W3CDTF">2024-06-27T12:20:00Z</dcterms:created>
  <dcterms:modified xsi:type="dcterms:W3CDTF">2024-06-27T12:20:00Z</dcterms:modified>
</cp:coreProperties>
</file>