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AA" w:rsidRDefault="00D311AA" w:rsidP="000C21A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C21A3" w:rsidRPr="000C21A3" w:rsidRDefault="000C21A3" w:rsidP="000C21A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0C21A3">
        <w:rPr>
          <w:rFonts w:ascii="Times New Roman" w:hAnsi="Times New Roman" w:cs="Times New Roman"/>
          <w:b/>
          <w:sz w:val="27"/>
          <w:szCs w:val="27"/>
        </w:rPr>
        <w:t>Прокуратурой Ленинского района г. Астрахани инициировано уголовное преследование по факту нарушения требований охраны труда</w:t>
      </w:r>
    </w:p>
    <w:p w:rsidR="000C21A3" w:rsidRPr="000C21A3" w:rsidRDefault="000C21A3" w:rsidP="000C21A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Прокуратурой Ленинского района г. Астрахани проведена проверка по факту нарушения требований охраны труда.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Установлено, что в результате нарушений требований охраны труда, выразившихся в непроведении инструктажа по охране труда, невыдаче средств индивидуальной защиты директором общества с ограниченной ответственностью, его работник получил телесные повреждения, относящиеся к тяжкому вреду здоровья.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В связи с выявленными нарушениями прокуратурой Ленинского района возбуждены дела об административных правонарушениях, предусмотренных ч. 3,4 ст. 5.27.1 КоАП РФ, ч. 4 ст. 5.27 КоАП РФ (допуск работника к исполнению им трудовых обязанностей без прохождения обучения и проверки знаний требований охраны труда, необеспечение работников средствами индивидуальной защиты).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Кроме того, по материалам прокурорской проверки органом предварительного расследования возбуждено уголовное дело по признакам преступления, предусмотренного ч. 1 ст. 143 УК РФ (нарушение требований охраны труда). </w:t>
      </w:r>
    </w:p>
    <w:p w:rsidR="00524ECD" w:rsidRDefault="000C21A3" w:rsidP="000C21A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>Ход расследования уголовного дела находится на контроле прокуратуры района.</w:t>
      </w:r>
    </w:p>
    <w:p w:rsidR="00B55543" w:rsidRDefault="00B55543" w:rsidP="000C21A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55543" w:rsidRPr="00B55543" w:rsidRDefault="00B55543" w:rsidP="00B55543">
      <w:pPr>
        <w:pStyle w:val="Default"/>
        <w:rPr>
          <w:sz w:val="27"/>
          <w:szCs w:val="27"/>
        </w:rPr>
      </w:pPr>
      <w:r>
        <w:t xml:space="preserve"> </w:t>
      </w:r>
    </w:p>
    <w:p w:rsidR="00B55543" w:rsidRPr="00B55543" w:rsidRDefault="00B55543" w:rsidP="00B5554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55543">
        <w:rPr>
          <w:rFonts w:ascii="Times New Roman" w:hAnsi="Times New Roman" w:cs="Times New Roman"/>
          <w:b/>
          <w:sz w:val="27"/>
          <w:szCs w:val="27"/>
        </w:rPr>
        <w:t xml:space="preserve">Суд удовлетворил требования прокурора о взыскании </w:t>
      </w:r>
    </w:p>
    <w:p w:rsidR="00B55543" w:rsidRPr="00B55543" w:rsidRDefault="00B55543" w:rsidP="00B5554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55543">
        <w:rPr>
          <w:rFonts w:ascii="Times New Roman" w:hAnsi="Times New Roman" w:cs="Times New Roman"/>
          <w:b/>
          <w:sz w:val="27"/>
          <w:szCs w:val="27"/>
        </w:rPr>
        <w:t>неосновательного обогащения</w:t>
      </w:r>
    </w:p>
    <w:p w:rsidR="00B55543" w:rsidRPr="00B55543" w:rsidRDefault="00B55543" w:rsidP="00B5554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5543">
        <w:rPr>
          <w:rFonts w:ascii="Times New Roman" w:hAnsi="Times New Roman" w:cs="Times New Roman"/>
          <w:sz w:val="27"/>
          <w:szCs w:val="27"/>
        </w:rPr>
        <w:t xml:space="preserve">Прокуратурой Ленинского района г. Астрахани проведена проверка по обращению местной жительницы 1966 года рождения, являющейся потерпевшей по уголовному делу о мошенничестве. </w:t>
      </w:r>
    </w:p>
    <w:p w:rsidR="00B55543" w:rsidRPr="00B55543" w:rsidRDefault="00B55543" w:rsidP="00B5554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5543">
        <w:rPr>
          <w:rFonts w:ascii="Times New Roman" w:hAnsi="Times New Roman" w:cs="Times New Roman"/>
          <w:sz w:val="27"/>
          <w:szCs w:val="27"/>
        </w:rPr>
        <w:t xml:space="preserve">Установлено, что женщине через мессенджер поступило сообщение с предложением заработать деньги за написание отзывов о пребывании в различных гостиницах. Согласившись на данное предложение, потерпевшая, перейдя по направленной злоумышленниками интернет-ссылке, зарегистрировалась на сайте, после чего с ее банковского счета были списаны денежные средства. </w:t>
      </w:r>
    </w:p>
    <w:p w:rsidR="00B55543" w:rsidRPr="00B55543" w:rsidRDefault="00B55543" w:rsidP="00B5554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5543">
        <w:rPr>
          <w:rFonts w:ascii="Times New Roman" w:hAnsi="Times New Roman" w:cs="Times New Roman"/>
          <w:sz w:val="27"/>
          <w:szCs w:val="27"/>
        </w:rPr>
        <w:t xml:space="preserve">Как установлено органом следствия, похищенные деньги поступили на банковский счет жительницы Воронежской области. </w:t>
      </w:r>
    </w:p>
    <w:p w:rsidR="00B55543" w:rsidRPr="00B55543" w:rsidRDefault="00B55543" w:rsidP="00B5554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  <w:r w:rsidRPr="00B55543">
        <w:rPr>
          <w:rFonts w:ascii="Times New Roman" w:hAnsi="Times New Roman" w:cs="Times New Roman"/>
          <w:sz w:val="27"/>
          <w:szCs w:val="27"/>
        </w:rPr>
        <w:t xml:space="preserve">В связи с этим, прокуратура Ленинского района г. Астрахани обратилась в суд с иском о взыскании с владелицы счета в пользу пенсионерки суммы неосновательного обогащения. </w:t>
      </w:r>
    </w:p>
    <w:p w:rsidR="00B55543" w:rsidRPr="00B55543" w:rsidRDefault="00B55543" w:rsidP="00B5554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5543">
        <w:rPr>
          <w:rFonts w:ascii="Times New Roman" w:hAnsi="Times New Roman" w:cs="Times New Roman"/>
          <w:sz w:val="27"/>
          <w:szCs w:val="27"/>
        </w:rPr>
        <w:t>Исковые требования прокуратуры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5543">
        <w:rPr>
          <w:rFonts w:ascii="Times New Roman" w:hAnsi="Times New Roman" w:cs="Times New Roman"/>
          <w:sz w:val="27"/>
          <w:szCs w:val="27"/>
        </w:rPr>
        <w:t>удовлетворены в полном объеме. Исполнение решения суда находится на контроле прокуратуры района.</w:t>
      </w:r>
    </w:p>
    <w:p w:rsidR="000C21A3" w:rsidRDefault="000C21A3" w:rsidP="000C21A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21A3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Прокуратурой Ленинского района г. Астрахани инициировано уголовное преследование по факту мошенничества с использованием </w:t>
      </w:r>
    </w:p>
    <w:p w:rsidR="000C21A3" w:rsidRPr="000C21A3" w:rsidRDefault="000C21A3" w:rsidP="000C21A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21A3">
        <w:rPr>
          <w:rFonts w:ascii="Times New Roman" w:hAnsi="Times New Roman" w:cs="Times New Roman"/>
          <w:b/>
          <w:sz w:val="27"/>
          <w:szCs w:val="27"/>
        </w:rPr>
        <w:t>бюджетных средств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Прокуратурой Ленинского района г. Астрахани проведена проверка соблюдения бюджетного законодательства, в ходе которой установлен факт неправомерного получения местной жительницей государственной социальной помощи.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Так, в сентябре 2024 года, она обратилась в государственное учреждение, предоставив документы для получения выплаты на осуществление индивидуальной предпринимательской деятельности по организации быстрого питания.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На основании документов с ней был заключен социальный контракт и перечислены денежные средства в размере 350 000 рублей. Вместе с тем полученные денежные средства местная жительница использовала в личных целях, что послужило основанием для расторжения контракта в связи с невыполнением условий, а также предъявления уполномоченным органом исковых требований о возврате суммы ущерба. </w:t>
      </w:r>
    </w:p>
    <w:p w:rsidR="000C21A3" w:rsidRDefault="000C21A3" w:rsidP="000C21A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>По материалам прокурорской проверки возбуждено уголовное дело по ч. 3 ст. 159 УК РФ, которое с утвержденным обвинительным заключением направлено в Ленинский районный суд г. Астрахани для рассмотрения по существу.</w:t>
      </w:r>
    </w:p>
    <w:p w:rsidR="000C21A3" w:rsidRDefault="000C21A3" w:rsidP="000C21A3">
      <w:pPr>
        <w:pStyle w:val="Default"/>
      </w:pPr>
    </w:p>
    <w:p w:rsidR="000C21A3" w:rsidRPr="000C21A3" w:rsidRDefault="000C21A3" w:rsidP="000C21A3">
      <w:pPr>
        <w:pStyle w:val="Default"/>
        <w:rPr>
          <w:sz w:val="27"/>
          <w:szCs w:val="27"/>
        </w:rPr>
      </w:pPr>
      <w:r w:rsidRPr="000C21A3">
        <w:rPr>
          <w:sz w:val="27"/>
          <w:szCs w:val="27"/>
        </w:rPr>
        <w:t xml:space="preserve"> </w:t>
      </w:r>
    </w:p>
    <w:p w:rsidR="000C21A3" w:rsidRPr="000C21A3" w:rsidRDefault="000C21A3" w:rsidP="000C21A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21A3">
        <w:rPr>
          <w:rFonts w:ascii="Times New Roman" w:hAnsi="Times New Roman" w:cs="Times New Roman"/>
          <w:b/>
          <w:sz w:val="27"/>
          <w:szCs w:val="27"/>
        </w:rPr>
        <w:t>В Астрахани вынесен приговор по уголовному делу о похищении человека, вымогательстве и грабеже, совершенными группой лиц по предварительному сговору</w:t>
      </w:r>
    </w:p>
    <w:p w:rsid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C21A3" w:rsidRPr="000C21A3" w:rsidRDefault="000C21A3" w:rsidP="000C21A3">
      <w:pPr>
        <w:pStyle w:val="Defaul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Ленинский районный суд г. Астрахани вынесен приговор в отношении 4 граждан. Они признаны виновными в совершении преступлений, предусмотренных п. п. «а, в, г» ч. 2 ст. 126 УК РФ (похищение человека, совершенное группой лиц по предварительному сговору, с применением насилия и предметов, используемых в качестве оружия), п. «а, в» ч. 2 ст. 163 УК РФ (вымогательство, совершенное группой лиц по предварительному сговору, с применением насилия), п. п. «а, г» ч. 2 ст. 161 УК РФ (грабеж, совершенный группой лиц по предварительному сговору, с применением насилия). </w:t>
      </w:r>
    </w:p>
    <w:p w:rsidR="000C21A3" w:rsidRPr="000C21A3" w:rsidRDefault="000C21A3" w:rsidP="000C21A3">
      <w:pPr>
        <w:pStyle w:val="Defaul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подсудимые в 2023 году совершили два факта грабежа. Так, находясь в Ленинском районе г. Астрахани, по предварительному сговору с применением насилия открыто похитили у двоих местных жителей г. Астрахани денежные средства и телефон. </w:t>
      </w:r>
    </w:p>
    <w:p w:rsidR="000C21A3" w:rsidRPr="000C21A3" w:rsidRDefault="000C21A3" w:rsidP="000C21A3">
      <w:pPr>
        <w:pStyle w:val="Defaul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Кроме того, подсудимые в 2023 году с целью получения информации о поставщике сильнодействующих веществ для последующего приобретения у него сильнодействующих веществ по наименьшей цене, совершили похищение местного жителя г. Астрахани, нанося ему удары в область головы и тела, насильно поместили последнего в автомобиль, после чего переместив последнего </w:t>
      </w:r>
      <w:r w:rsidRPr="000C21A3">
        <w:rPr>
          <w:rFonts w:ascii="Times New Roman" w:hAnsi="Times New Roman" w:cs="Times New Roman"/>
          <w:sz w:val="27"/>
          <w:szCs w:val="27"/>
        </w:rPr>
        <w:lastRenderedPageBreak/>
        <w:t xml:space="preserve">в квартиру, расположенную на территории Ленинского района г. Астрахани, продолжили применять к нему насилие. </w:t>
      </w:r>
    </w:p>
    <w:p w:rsidR="000C21A3" w:rsidRPr="000C21A3" w:rsidRDefault="000C21A3" w:rsidP="000C21A3">
      <w:pPr>
        <w:pStyle w:val="Defaul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Также один из подсудимых в 2023 году совершил вымогательство в отношении жителя г. Астрахани, выдвигая с применением насилия требование о переводе денежных средств, которые в последствии переведены последним подсудимому. </w:t>
      </w:r>
    </w:p>
    <w:p w:rsidR="000C21A3" w:rsidRDefault="000C21A3" w:rsidP="000C21A3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>С учетом позиции государственного обвинителя, всем осужденным назначены наказания в виде лишения свободы на срок от 3 лет 6 месяцев до 10 лет лишения свободы с отбыванием наказания в исправительных колониях общего и строгого режима.</w:t>
      </w:r>
    </w:p>
    <w:p w:rsidR="000C21A3" w:rsidRDefault="000C21A3" w:rsidP="000C21A3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21A3" w:rsidRPr="000C21A3" w:rsidRDefault="000C21A3" w:rsidP="000C21A3">
      <w:pPr>
        <w:pStyle w:val="Default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21A3">
        <w:rPr>
          <w:rFonts w:ascii="Times New Roman" w:hAnsi="Times New Roman" w:cs="Times New Roman"/>
          <w:b/>
          <w:sz w:val="27"/>
          <w:szCs w:val="27"/>
        </w:rPr>
        <w:t>Прокуратура Ленинского района г. Астрахани направила в суд уголовное дело о незаконном обороте водных биологических ресурсов</w:t>
      </w:r>
    </w:p>
    <w:p w:rsidR="000C21A3" w:rsidRDefault="000C21A3" w:rsidP="000C21A3">
      <w:pPr>
        <w:pStyle w:val="Default"/>
        <w:rPr>
          <w:rFonts w:ascii="Times New Roman" w:hAnsi="Times New Roman" w:cs="Times New Roman"/>
          <w:sz w:val="27"/>
          <w:szCs w:val="27"/>
        </w:rPr>
      </w:pP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Прокуратура Ленинского района г. Астрахани утвердила обвинительное заключение по уголовному делу в отношении двух местных жителей. Они обвиняются по ч. 3 ст. 258.1 УК РФ (незаконный оборот водных биологических ресурсов, принадлежащих к видам, занесенным в Красную книгу Российской Федерации, совершенный группой лиц по предварительному сговору).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По версии следствия, в 2024 года обвиняемые, вступив в преступный сговор, договорились о том, что один из них на территории г. Санкт-Петербург за денежные средства второго приобретет икру рыб семейства осетровых – амурский осетр общим весом 5 кг., затем через проводников пассажирского поезда сообщением «Санкт-Петербург – Астрахань» организует перевозку сумки с указанной икрой в г. Астрахань для передачи второму злоумышленнику.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Правоохранительными органами пресечена данная незаконная деятельность. После получения сумки с икрой в г. Астрахани второй фигурант был задержан. Икра изъята из незаконного оборота. </w:t>
      </w:r>
    </w:p>
    <w:p w:rsidR="000C21A3" w:rsidRDefault="000C21A3" w:rsidP="000C21A3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>Уголовное дело направлено с обвинительным заключением в Ленинский районный суд г. Астрахани для рассмотрения по существу.</w:t>
      </w:r>
    </w:p>
    <w:p w:rsidR="000C21A3" w:rsidRDefault="000C21A3" w:rsidP="000C21A3">
      <w:pPr>
        <w:pStyle w:val="Default"/>
      </w:pPr>
    </w:p>
    <w:p w:rsidR="000C21A3" w:rsidRPr="000C21A3" w:rsidRDefault="000C21A3" w:rsidP="000C21A3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21A3" w:rsidRPr="000C21A3" w:rsidRDefault="000C21A3" w:rsidP="000C21A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21A3">
        <w:rPr>
          <w:rFonts w:ascii="Times New Roman" w:hAnsi="Times New Roman" w:cs="Times New Roman"/>
          <w:b/>
          <w:sz w:val="27"/>
          <w:szCs w:val="27"/>
        </w:rPr>
        <w:t>В Астрахани вынесен приговор по уголовному делу о сбыте сильнодействующих веществ</w:t>
      </w:r>
    </w:p>
    <w:p w:rsidR="000C21A3" w:rsidRDefault="000C21A3" w:rsidP="000C21A3">
      <w:pPr>
        <w:pStyle w:val="Default"/>
        <w:ind w:firstLine="708"/>
        <w:rPr>
          <w:rFonts w:ascii="Times New Roman" w:hAnsi="Times New Roman" w:cs="Times New Roman"/>
          <w:sz w:val="27"/>
          <w:szCs w:val="27"/>
        </w:rPr>
      </w:pP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Ленинским районным судом г. Астрахани вынесен обвинительный приговор в отношении участницы преступного сообщества по уголовному делу о сбыте сильнодействующих веществ. Она признана виновной в совершении преступлений, предусмотренных ч. 3 ст. 234, ч. 2 ст. 210 УК РФ (незаконный оборот сильнодействующих веществ организованной группой в крупном размере, участие в преступном сообществе).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Установлено, что жительница г. Астрахани совместно с другими фигурантами, уголовные дела в отношении которых выделены в отдельное производство, действуя в составе преступного сообщества, выполняя роль сбытчика низового звена, действуя под контролем руководителя преступного </w:t>
      </w:r>
      <w:r w:rsidRPr="000C21A3">
        <w:rPr>
          <w:rFonts w:ascii="Times New Roman" w:hAnsi="Times New Roman" w:cs="Times New Roman"/>
          <w:sz w:val="27"/>
          <w:szCs w:val="27"/>
        </w:rPr>
        <w:lastRenderedPageBreak/>
        <w:t xml:space="preserve">сообщества и других его участников, осуществляла сбыт на территории областного центра сильнодействующих веществ.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Преступная деятельность осужденной пресечена сотрудниками правоохранительных органов в ходе проведения оперативно-розыскных мероприятий. </w:t>
      </w:r>
    </w:p>
    <w:p w:rsidR="000C21A3" w:rsidRDefault="000C21A3" w:rsidP="000C21A3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Суд с учетом позиции государственного обвинителя приговорил подсудимую к 5 годам лишения свободы с отбыванием наказания в колонии общего режима. В качестве дополнительного наказания установил ограничение свободы сроком на 1 год. </w:t>
      </w:r>
    </w:p>
    <w:p w:rsidR="000C21A3" w:rsidRDefault="000C21A3" w:rsidP="000C21A3">
      <w:pPr>
        <w:pStyle w:val="Default"/>
      </w:pPr>
    </w:p>
    <w:p w:rsidR="000C21A3" w:rsidRDefault="000C21A3" w:rsidP="000C21A3">
      <w:pPr>
        <w:pStyle w:val="Default"/>
      </w:pPr>
      <w:r>
        <w:t xml:space="preserve"> </w:t>
      </w:r>
    </w:p>
    <w:p w:rsidR="000C21A3" w:rsidRPr="000C21A3" w:rsidRDefault="000C21A3" w:rsidP="000C21A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21A3">
        <w:rPr>
          <w:rFonts w:ascii="Times New Roman" w:hAnsi="Times New Roman" w:cs="Times New Roman"/>
          <w:b/>
          <w:sz w:val="27"/>
          <w:szCs w:val="27"/>
        </w:rPr>
        <w:t xml:space="preserve">Прокуратура направила в суд уголовное дело о мошенничестве </w:t>
      </w:r>
    </w:p>
    <w:p w:rsidR="000C21A3" w:rsidRPr="000C21A3" w:rsidRDefault="000C21A3" w:rsidP="000C21A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21A3">
        <w:rPr>
          <w:rFonts w:ascii="Times New Roman" w:hAnsi="Times New Roman" w:cs="Times New Roman"/>
          <w:b/>
          <w:sz w:val="27"/>
          <w:szCs w:val="27"/>
        </w:rPr>
        <w:t>в крупном размере</w:t>
      </w:r>
    </w:p>
    <w:p w:rsidR="000C21A3" w:rsidRPr="000C21A3" w:rsidRDefault="000C21A3" w:rsidP="000C21A3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Прокуратура Ленинского района г. Астрахани утвердила обвинительное заключение по уголовному делу в отношении местного жителя. Он обвиняется в совершении преступлений, предусмотренныхч.ч.2,3 ст. 159 УК РФ (мошенничество, совершенное группой лиц по предварительному сговору с причинением значительного ущерба и ущерба в крупном размере).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По версии следствия злоумышленник в октябре 2022 года вступил в преступный сговор с неустановленными лицами, дело в отношении которых выделено в отдельное производство, направленный на хищение путем обмана денежных средств жителей г. Астрахани пожилого возраста.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Неустановленные лица осуществляли телефонные звонки жителям города, в ходе которых, представляясь сотрудниками прокуратуры, сообщали о факте мнимого ДТП с участием их близкого родственника, которому якобы грозила уголовная ответственность. За прекращение уголовного преследования просили передать денежные средства. </w:t>
      </w:r>
    </w:p>
    <w:p w:rsidR="000C21A3" w:rsidRPr="000C21A3" w:rsidRDefault="000C21A3" w:rsidP="000C2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 xml:space="preserve">Местный житель приезжал домой к потерпевшим, от которых получал денежные средства. В результате данных преступлений у троих женщин пожилого возраста похищены денежные средства на общую сумму более 1 миллиона рублей. Ущерб от преступлений не возмещен. Потерпевшие признаны по делу гражданскими истцами. </w:t>
      </w:r>
    </w:p>
    <w:p w:rsidR="000C21A3" w:rsidRPr="000C21A3" w:rsidRDefault="000C21A3" w:rsidP="000C21A3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21A3">
        <w:rPr>
          <w:rFonts w:ascii="Times New Roman" w:hAnsi="Times New Roman" w:cs="Times New Roman"/>
          <w:sz w:val="27"/>
          <w:szCs w:val="27"/>
        </w:rPr>
        <w:t>Уголовное дело прокуратурой Ленинского района г. Астрахани направлено в Ленинский районный суд г. Астрахани для рассмотрения по существу.</w:t>
      </w:r>
    </w:p>
    <w:sectPr w:rsidR="000C21A3" w:rsidRPr="000C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A3"/>
    <w:rsid w:val="000C21A3"/>
    <w:rsid w:val="004234BA"/>
    <w:rsid w:val="00B55543"/>
    <w:rsid w:val="00D311AA"/>
    <w:rsid w:val="00F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01C3"/>
  <w15:chartTrackingRefBased/>
  <w15:docId w15:val="{C742F4B2-848B-4396-82D9-57AC4477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1A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Анастасия Александровна</dc:creator>
  <cp:keywords/>
  <dc:description/>
  <cp:lastModifiedBy>Тихонова Анастасия Александровна</cp:lastModifiedBy>
  <cp:revision>2</cp:revision>
  <dcterms:created xsi:type="dcterms:W3CDTF">2025-06-22T15:59:00Z</dcterms:created>
  <dcterms:modified xsi:type="dcterms:W3CDTF">2025-06-23T08:17:00Z</dcterms:modified>
</cp:coreProperties>
</file>