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C4" w:rsidRDefault="003A3940">
      <w:pPr>
        <w:spacing w:before="30" w:after="30" w:line="240" w:lineRule="auto"/>
        <w:ind w:hanging="1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37400" cy="11631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5E448C" w:rsidRDefault="00D53ED2" w:rsidP="005E44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37400" cy="11631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400" cy="1163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511C4" w:rsidRDefault="008511C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8511C4" w:rsidRDefault="008511C4">
      <w:pPr>
        <w:spacing w:before="30" w:after="30"/>
        <w:ind w:left="-284"/>
        <w:jc w:val="center"/>
        <w:rPr>
          <w:sz w:val="26"/>
          <w:szCs w:val="26"/>
        </w:rPr>
      </w:pPr>
    </w:p>
    <w:p w:rsidR="008511C4" w:rsidRDefault="008511C4">
      <w:pPr>
        <w:spacing w:before="30" w:after="30"/>
        <w:ind w:left="-284"/>
        <w:jc w:val="center"/>
        <w:rPr>
          <w:sz w:val="26"/>
          <w:szCs w:val="26"/>
        </w:rPr>
      </w:pPr>
    </w:p>
    <w:p w:rsidR="008511C4" w:rsidRDefault="008511C4">
      <w:pPr>
        <w:keepNext/>
        <w:spacing w:before="30" w:after="30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8511C4" w:rsidRDefault="003A3940">
      <w:pPr>
        <w:keepNext/>
        <w:spacing w:before="30" w:after="3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8511C4" w:rsidRDefault="003A3940">
      <w:pPr>
        <w:keepNext/>
        <w:keepLines/>
        <w:spacing w:before="30" w:after="3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D53ED2">
        <w:pict>
          <v:rect id="_x0000_i1025" style="width:0;height:1.5pt" o:hralign="center" o:hrstd="t" o:hr="t" fillcolor="#a0a0a0" stroked="f"/>
        </w:pict>
      </w:r>
    </w:p>
    <w:p w:rsidR="008511C4" w:rsidRDefault="003A3940">
      <w:pPr>
        <w:spacing w:before="30" w:after="3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8511C4" w:rsidRDefault="003A3940">
      <w:pPr>
        <w:spacing w:before="30" w:after="3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Ак.Королева, 46</w:t>
      </w:r>
    </w:p>
    <w:p w:rsidR="008511C4" w:rsidRDefault="003A3940">
      <w:pPr>
        <w:spacing w:before="30" w:after="3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8511C4" w:rsidRDefault="003A3940">
      <w:pPr>
        <w:spacing w:before="30" w:after="30" w:line="240" w:lineRule="auto"/>
        <w:jc w:val="right"/>
        <w:rPr>
          <w:color w:val="0563C1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000FF"/>
            <w:u w:val="single"/>
          </w:rPr>
          <w:t>www.sfr.gov.ru</w:t>
        </w:r>
      </w:hyperlink>
    </w:p>
    <w:p w:rsidR="008511C4" w:rsidRDefault="008511C4">
      <w:pPr>
        <w:spacing w:before="30" w:after="30" w:line="240" w:lineRule="auto"/>
        <w:jc w:val="right"/>
        <w:rPr>
          <w:color w:val="0563C1"/>
          <w:u w:val="single"/>
        </w:rPr>
      </w:pPr>
    </w:p>
    <w:p w:rsidR="008511C4" w:rsidRPr="00D53ED2" w:rsidRDefault="003A3940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53ED2">
        <w:rPr>
          <w:rFonts w:ascii="Times New Roman" w:eastAsia="Times New Roman" w:hAnsi="Times New Roman" w:cs="Times New Roman"/>
          <w:b/>
          <w:sz w:val="28"/>
          <w:szCs w:val="28"/>
        </w:rPr>
        <w:t xml:space="preserve">Астраханские школьники и </w:t>
      </w:r>
      <w:r w:rsidR="009910FF" w:rsidRPr="00D53ED2">
        <w:rPr>
          <w:rFonts w:ascii="Times New Roman" w:eastAsia="Times New Roman" w:hAnsi="Times New Roman" w:cs="Times New Roman"/>
          <w:b/>
          <w:sz w:val="28"/>
          <w:szCs w:val="28"/>
        </w:rPr>
        <w:t>студенты</w:t>
      </w:r>
      <w:r w:rsidR="009910FF" w:rsidRPr="00D53E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которые получают пенсию по потере кормильца или по инвалидности, </w:t>
      </w:r>
      <w:r w:rsidRPr="00D53ED2">
        <w:rPr>
          <w:rFonts w:ascii="Times New Roman" w:eastAsia="Times New Roman" w:hAnsi="Times New Roman" w:cs="Times New Roman"/>
          <w:b/>
          <w:sz w:val="28"/>
          <w:szCs w:val="28"/>
        </w:rPr>
        <w:t xml:space="preserve">могут подрабатывать на летних каникулах с сохранением федеральной социальной доплаты </w:t>
      </w: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5ocsre5gdsjf" w:colFirst="0" w:colLast="0"/>
      <w:bookmarkEnd w:id="0"/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>Выплата федеральной социальной доплаты, установленная студентам, получающим пенсию по случаю потери кормильца или по инвалидности, сохраняется на период временного трудоустройства. Такой порядок предусмотрен для детей, не достигших 18 лет, а также студентов не старше 23 лет, которые обучаются очно по основным образовательным программам.</w:t>
      </w:r>
    </w:p>
    <w:p w:rsidR="008511C4" w:rsidRDefault="008511C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xqrkhkkukn4" w:colFirst="0" w:colLast="0"/>
      <w:bookmarkEnd w:id="1"/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будет сохранена на период:</w:t>
      </w:r>
    </w:p>
    <w:p w:rsidR="008511C4" w:rsidRDefault="003A3940">
      <w:pPr>
        <w:numPr>
          <w:ilvl w:val="0"/>
          <w:numId w:val="1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временного трудоустройства студента по направлению службы занятости;</w:t>
      </w:r>
    </w:p>
    <w:p w:rsidR="008511C4" w:rsidRDefault="003A3940">
      <w:pPr>
        <w:numPr>
          <w:ilvl w:val="0"/>
          <w:numId w:val="2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участия в общественных работах по направлению службы занятости;</w:t>
      </w:r>
    </w:p>
    <w:p w:rsidR="008511C4" w:rsidRDefault="003A3940">
      <w:pPr>
        <w:numPr>
          <w:ilvl w:val="0"/>
          <w:numId w:val="2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получения выплат за деятельность в студенческих отрядах по трудовому договору, если студент не достиг 23 лет.</w:t>
      </w:r>
    </w:p>
    <w:p w:rsidR="008511C4" w:rsidRDefault="008511C4">
      <w:pPr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трудоустройстве по направлению службы занятости предоставляются в Отделение СФР по Астраханской области органами занятости населения.</w:t>
      </w:r>
    </w:p>
    <w:p w:rsidR="008511C4" w:rsidRDefault="008511C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Чтобы доплата к пенсии по потере кормильца или пенсии по инвалидности сохранялась и на период работы учащегося в студенческих отрядах в каникулярное время, нужно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представить в клиентскую службу Отделения СФР по Астраханской области следующие документы:</w:t>
      </w:r>
    </w:p>
    <w:p w:rsidR="008511C4" w:rsidRDefault="003A3940">
      <w:pPr>
        <w:numPr>
          <w:ilvl w:val="0"/>
          <w:numId w:val="1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справку об обучении в образовательной организации;</w:t>
      </w:r>
    </w:p>
    <w:p w:rsidR="008511C4" w:rsidRDefault="003A3940">
      <w:pPr>
        <w:numPr>
          <w:ilvl w:val="0"/>
          <w:numId w:val="1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справку о периоде каникул на текущий год либо копию приказа о графике учебного процесса на соответствующий учебный год с указанием каникулярного времени (документы выдает образовательная организация);</w:t>
      </w:r>
    </w:p>
    <w:p w:rsidR="008511C4" w:rsidRDefault="003A3940">
      <w:pPr>
        <w:numPr>
          <w:ilvl w:val="0"/>
          <w:numId w:val="1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справку о членстве в студенческом отряде;</w:t>
      </w:r>
    </w:p>
    <w:p w:rsidR="008511C4" w:rsidRDefault="003A3940">
      <w:pPr>
        <w:numPr>
          <w:ilvl w:val="0"/>
          <w:numId w:val="1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заключении трудового договора и сроках его действия (выдает организация-работодатель);</w:t>
      </w:r>
    </w:p>
    <w:p w:rsidR="008511C4" w:rsidRDefault="003A3940">
      <w:pPr>
        <w:numPr>
          <w:ilvl w:val="0"/>
          <w:numId w:val="1"/>
        </w:numPr>
        <w:spacing w:before="30" w:after="3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при себе необходимо иметь документ, удостоверяющий личность.</w:t>
      </w:r>
    </w:p>
    <w:p w:rsidR="008511C4" w:rsidRDefault="008511C4">
      <w:pPr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заключении трудового договора и сроках его действия можно представить позже.</w:t>
      </w:r>
    </w:p>
    <w:p w:rsidR="008511C4" w:rsidRDefault="008511C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осуществления работы и (или) иной деятельности ФСД не выплачивается.</w:t>
      </w:r>
      <w:r w:rsidR="009910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Период работы в летнее время войдет в трудовой стаж и позволит заработать учащимся первые пенсионные коэффициенты.</w:t>
      </w:r>
    </w:p>
    <w:p w:rsidR="008511C4" w:rsidRDefault="008511C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на установление социальной доплаты к пенсии не нужно, она назначается Отделением СФР по Астраханской области вместе с пенсией.</w:t>
      </w:r>
    </w:p>
    <w:p w:rsidR="008511C4" w:rsidRDefault="008511C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1C4" w:rsidRDefault="003A3940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у вас остались вопросы, вы всегда можете обрат</w:t>
      </w:r>
      <w:r w:rsidR="009910FF">
        <w:rPr>
          <w:rFonts w:ascii="Times New Roman" w:eastAsia="Times New Roman" w:hAnsi="Times New Roman" w:cs="Times New Roman"/>
          <w:sz w:val="24"/>
          <w:szCs w:val="24"/>
        </w:rPr>
        <w:t>иться в единый контакт-центр: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8-800-100-00-01 (звонок бесплатный)</w:t>
      </w:r>
    </w:p>
    <w:p w:rsidR="008511C4" w:rsidRDefault="008511C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511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66B"/>
    <w:multiLevelType w:val="multilevel"/>
    <w:tmpl w:val="19DEB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319456B"/>
    <w:multiLevelType w:val="multilevel"/>
    <w:tmpl w:val="CC323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511C4"/>
    <w:rsid w:val="003A3940"/>
    <w:rsid w:val="008511C4"/>
    <w:rsid w:val="009910FF"/>
    <w:rsid w:val="00D53ED2"/>
    <w:rsid w:val="00E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r.gov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Туровская Наталья Александровна</dc:creator>
  <cp:lastModifiedBy>Ткачёва Ирина Константиновна</cp:lastModifiedBy>
  <cp:revision>2</cp:revision>
  <dcterms:created xsi:type="dcterms:W3CDTF">2025-07-09T05:58:00Z</dcterms:created>
  <dcterms:modified xsi:type="dcterms:W3CDTF">2025-07-09T05:58:00Z</dcterms:modified>
</cp:coreProperties>
</file>